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9641" w14:paraId="c279641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A34F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Karlovac, Ul. Pavla Vitezovića 1, Karlovac,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A34F63">
        <w:rPr>
          <w:rFonts w:cs="Times New Roman" w:eastAsia="Times New Roman" w:hAnsi="Times New Roman" w:ascii="Times New Roman"/>
          <w:sz w:val="24"/>
          <w:szCs w:val="24"/>
          <w:lang w:eastAsia="hr-HR"/>
        </w:rPr>
        <w:t>MIBECO</w:t>
      </w:r>
      <w:r w:rsidR="00C016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A34F63">
        <w:rPr>
          <w:rFonts w:cs="Times New Roman" w:eastAsia="Times New Roman" w:hAnsi="Times New Roman" w:ascii="Times New Roman"/>
          <w:sz w:val="24"/>
          <w:szCs w:val="24"/>
          <w:lang w:eastAsia="hr-HR"/>
        </w:rPr>
        <w:t>Draganić, Mrzljaki 100</w:t>
      </w:r>
      <w:r w:rsidR="00E554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A34F63">
        <w:rPr>
          <w:rFonts w:cs="Times New Roman" w:eastAsia="Times New Roman" w:hAnsi="Times New Roman" w:ascii="Times New Roman"/>
          <w:sz w:val="24"/>
          <w:szCs w:val="24"/>
          <w:lang w:eastAsia="hr-HR"/>
        </w:rPr>
        <w:t>73779469595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937F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9E4FA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FA19D1" w:rsidRPr="00FA19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9D1">
        <w:rPr>
          <w:rFonts w:cs="Times New Roman" w:eastAsia="Times New Roman" w:hAnsi="Times New Roman" w:ascii="Times New Roman"/>
          <w:sz w:val="24"/>
          <w:szCs w:val="24"/>
          <w:lang w:eastAsia="hr-HR"/>
        </w:rPr>
        <w:t>MIBECO d.o.o., Draganić, Mrzljaki 100, OIB: 73779469595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FA19D1">
        <w:rPr>
          <w:rFonts w:cs="Times New Roman" w:hAnsi="Times New Roman" w:ascii="Times New Roman"/>
          <w:sz w:val="24"/>
          <w:szCs w:val="24"/>
        </w:rPr>
        <w:t>IVANU HOLJEVIĆ</w:t>
      </w:r>
      <w:r w:rsidR="00817F93">
        <w:rPr>
          <w:rFonts w:cs="Times New Roman" w:hAnsi="Times New Roman" w:ascii="Times New Roman"/>
          <w:sz w:val="24"/>
          <w:szCs w:val="24"/>
        </w:rPr>
        <w:t>,</w:t>
      </w:r>
      <w:r w:rsidR="00FA19D1">
        <w:rPr>
          <w:rFonts w:cs="Times New Roman" w:hAnsi="Times New Roman" w:ascii="Times New Roman"/>
          <w:sz w:val="24"/>
          <w:szCs w:val="24"/>
        </w:rPr>
        <w:t xml:space="preserve"> Draganić, Mrzljaki 100,</w:t>
      </w:r>
      <w:r w:rsidR="00386B43">
        <w:rPr>
          <w:rFonts w:cs="Times New Roman" w:hAnsi="Times New Roman" w:ascii="Times New Roman"/>
          <w:sz w:val="24"/>
          <w:szCs w:val="24"/>
        </w:rPr>
        <w:t xml:space="preserve"> </w:t>
      </w:r>
      <w:r w:rsidR="005D7006">
        <w:rPr>
          <w:rFonts w:cs="Times New Roman" w:hAnsi="Times New Roman" w:ascii="Times New Roman"/>
          <w:sz w:val="24"/>
          <w:szCs w:val="24"/>
        </w:rPr>
        <w:t xml:space="preserve">OIB: </w:t>
      </w:r>
      <w:r w:rsidR="00FA19D1">
        <w:rPr>
          <w:rFonts w:cs="Times New Roman" w:hAnsi="Times New Roman" w:ascii="Times New Roman"/>
          <w:sz w:val="24"/>
          <w:szCs w:val="24"/>
        </w:rPr>
        <w:t>99633903216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FA19D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543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030BA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FA19D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543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</w:t>
      </w:r>
      <w:r w:rsidR="000679C4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Ul. Pavla Vitezovića 1, Karlovac,</w:t>
      </w:r>
      <w:r w:rsidR="000679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0135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4D1D62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FF9" w:rsidP="007B6B50" w:rsidR="001D4FF9">
      <w:pPr>
        <w:spacing w:lineRule="auto" w:line="240" w:after="0"/>
      </w:pPr>
      <w:r>
        <w:separator/>
      </w:r>
    </w:p>
  </w:endnote>
  <w:endnote w:id="0" w:type="continuationSeparator">
    <w:p w:rsidRDefault="001D4FF9" w:rsidP="007B6B50" w:rsidR="001D4F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FF9" w:rsidP="007B6B50" w:rsidR="001D4FF9">
      <w:pPr>
        <w:spacing w:lineRule="auto" w:line="240" w:after="0"/>
      </w:pPr>
      <w:r>
        <w:separator/>
      </w:r>
    </w:p>
  </w:footnote>
  <w:footnote w:id="0" w:type="continuationSeparator">
    <w:p w:rsidRDefault="001D4FF9" w:rsidP="007B6B50" w:rsidR="001D4F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FF1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DD6103">
      <w:t xml:space="preserve"> </w:t>
    </w:r>
    <w:r w:rsidR="00404D7D">
      <w:t>4</w:t>
    </w:r>
    <w:r w:rsidR="00A34F63">
      <w:t>543</w:t>
    </w:r>
    <w:r>
      <w:t>/16</w:t>
    </w:r>
    <w:r w:rsidR="00EF5367">
      <w:t>-</w:t>
    </w:r>
    <w:r w:rsidR="00C0162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679C4"/>
    <w:rsid w:val="000842CD"/>
    <w:rsid w:val="0009403A"/>
    <w:rsid w:val="00097225"/>
    <w:rsid w:val="000C3A4B"/>
    <w:rsid w:val="000C71D6"/>
    <w:rsid w:val="000D7DC0"/>
    <w:rsid w:val="000E5348"/>
    <w:rsid w:val="00112ECC"/>
    <w:rsid w:val="00130FEA"/>
    <w:rsid w:val="0015739D"/>
    <w:rsid w:val="00161B26"/>
    <w:rsid w:val="00181EF7"/>
    <w:rsid w:val="001B3A47"/>
    <w:rsid w:val="001B3EB7"/>
    <w:rsid w:val="001C2C91"/>
    <w:rsid w:val="001D4FF9"/>
    <w:rsid w:val="001E04C7"/>
    <w:rsid w:val="001F319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3B2F"/>
    <w:rsid w:val="00271AD7"/>
    <w:rsid w:val="00275D91"/>
    <w:rsid w:val="0028724D"/>
    <w:rsid w:val="002A4917"/>
    <w:rsid w:val="002C0CBE"/>
    <w:rsid w:val="002D58B9"/>
    <w:rsid w:val="002E6A2B"/>
    <w:rsid w:val="002E757E"/>
    <w:rsid w:val="002F474F"/>
    <w:rsid w:val="00302E3C"/>
    <w:rsid w:val="0031308E"/>
    <w:rsid w:val="00313482"/>
    <w:rsid w:val="003160C5"/>
    <w:rsid w:val="003256D9"/>
    <w:rsid w:val="00330672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C461A"/>
    <w:rsid w:val="003D243E"/>
    <w:rsid w:val="003E4635"/>
    <w:rsid w:val="00404D7D"/>
    <w:rsid w:val="00422353"/>
    <w:rsid w:val="00426022"/>
    <w:rsid w:val="00427583"/>
    <w:rsid w:val="00432491"/>
    <w:rsid w:val="00434CEB"/>
    <w:rsid w:val="004417C8"/>
    <w:rsid w:val="00465017"/>
    <w:rsid w:val="0047282B"/>
    <w:rsid w:val="00490D51"/>
    <w:rsid w:val="004B61F4"/>
    <w:rsid w:val="004C37A5"/>
    <w:rsid w:val="004D1D62"/>
    <w:rsid w:val="004D3F41"/>
    <w:rsid w:val="004E767B"/>
    <w:rsid w:val="00502860"/>
    <w:rsid w:val="00503F9C"/>
    <w:rsid w:val="00515FF1"/>
    <w:rsid w:val="00517B4F"/>
    <w:rsid w:val="00530FF6"/>
    <w:rsid w:val="005355E5"/>
    <w:rsid w:val="0056056A"/>
    <w:rsid w:val="005673E6"/>
    <w:rsid w:val="00567CB5"/>
    <w:rsid w:val="005703F2"/>
    <w:rsid w:val="00573A55"/>
    <w:rsid w:val="00574D29"/>
    <w:rsid w:val="005813B0"/>
    <w:rsid w:val="005D495B"/>
    <w:rsid w:val="005D646E"/>
    <w:rsid w:val="005D7006"/>
    <w:rsid w:val="005E358E"/>
    <w:rsid w:val="005F394D"/>
    <w:rsid w:val="00601352"/>
    <w:rsid w:val="00601913"/>
    <w:rsid w:val="00601B27"/>
    <w:rsid w:val="00604D46"/>
    <w:rsid w:val="00620731"/>
    <w:rsid w:val="00624713"/>
    <w:rsid w:val="00624EF3"/>
    <w:rsid w:val="006267A3"/>
    <w:rsid w:val="00635B72"/>
    <w:rsid w:val="00644755"/>
    <w:rsid w:val="00647BB1"/>
    <w:rsid w:val="00682119"/>
    <w:rsid w:val="006A4C54"/>
    <w:rsid w:val="006B3E6E"/>
    <w:rsid w:val="006B6031"/>
    <w:rsid w:val="006B6FB3"/>
    <w:rsid w:val="006C735A"/>
    <w:rsid w:val="006E767F"/>
    <w:rsid w:val="006F758C"/>
    <w:rsid w:val="007030BA"/>
    <w:rsid w:val="00740015"/>
    <w:rsid w:val="0078158A"/>
    <w:rsid w:val="007839E2"/>
    <w:rsid w:val="007968E7"/>
    <w:rsid w:val="007B37B9"/>
    <w:rsid w:val="007B60F5"/>
    <w:rsid w:val="007B6B50"/>
    <w:rsid w:val="007C1BD0"/>
    <w:rsid w:val="007D40EA"/>
    <w:rsid w:val="00817F93"/>
    <w:rsid w:val="00840597"/>
    <w:rsid w:val="00863575"/>
    <w:rsid w:val="00877831"/>
    <w:rsid w:val="008914B7"/>
    <w:rsid w:val="008A2BF5"/>
    <w:rsid w:val="008A7601"/>
    <w:rsid w:val="008B4806"/>
    <w:rsid w:val="008B4B9C"/>
    <w:rsid w:val="008B5C82"/>
    <w:rsid w:val="008E4A91"/>
    <w:rsid w:val="008E6BD4"/>
    <w:rsid w:val="008F7618"/>
    <w:rsid w:val="009201D5"/>
    <w:rsid w:val="0092692D"/>
    <w:rsid w:val="00936C78"/>
    <w:rsid w:val="00980FDC"/>
    <w:rsid w:val="009951AC"/>
    <w:rsid w:val="009B0DB6"/>
    <w:rsid w:val="009C6AE3"/>
    <w:rsid w:val="009E4FA8"/>
    <w:rsid w:val="009F24CD"/>
    <w:rsid w:val="009F3AF8"/>
    <w:rsid w:val="00A01CEB"/>
    <w:rsid w:val="00A30705"/>
    <w:rsid w:val="00A3075C"/>
    <w:rsid w:val="00A34F63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F1BE3"/>
    <w:rsid w:val="00B00CA0"/>
    <w:rsid w:val="00B02C18"/>
    <w:rsid w:val="00B05F96"/>
    <w:rsid w:val="00B236CD"/>
    <w:rsid w:val="00B279CC"/>
    <w:rsid w:val="00B27FA7"/>
    <w:rsid w:val="00B3605A"/>
    <w:rsid w:val="00B500C7"/>
    <w:rsid w:val="00B573CD"/>
    <w:rsid w:val="00B61A24"/>
    <w:rsid w:val="00B70A79"/>
    <w:rsid w:val="00B71613"/>
    <w:rsid w:val="00B8215C"/>
    <w:rsid w:val="00B937FD"/>
    <w:rsid w:val="00B93860"/>
    <w:rsid w:val="00BA0BF9"/>
    <w:rsid w:val="00BC45A0"/>
    <w:rsid w:val="00C0162D"/>
    <w:rsid w:val="00C0224D"/>
    <w:rsid w:val="00C03349"/>
    <w:rsid w:val="00C21F1D"/>
    <w:rsid w:val="00C240DA"/>
    <w:rsid w:val="00C300D5"/>
    <w:rsid w:val="00C3355E"/>
    <w:rsid w:val="00C4643F"/>
    <w:rsid w:val="00C47AEF"/>
    <w:rsid w:val="00C71CBA"/>
    <w:rsid w:val="00C8454D"/>
    <w:rsid w:val="00C92F4B"/>
    <w:rsid w:val="00CA061A"/>
    <w:rsid w:val="00CA0875"/>
    <w:rsid w:val="00CA363C"/>
    <w:rsid w:val="00CA5CEA"/>
    <w:rsid w:val="00CB0F4D"/>
    <w:rsid w:val="00CB5F9A"/>
    <w:rsid w:val="00CD0BD2"/>
    <w:rsid w:val="00CD0FE6"/>
    <w:rsid w:val="00CD51E4"/>
    <w:rsid w:val="00CD6A7F"/>
    <w:rsid w:val="00CF4569"/>
    <w:rsid w:val="00D01382"/>
    <w:rsid w:val="00D04A9A"/>
    <w:rsid w:val="00D170D0"/>
    <w:rsid w:val="00D337F0"/>
    <w:rsid w:val="00D363E4"/>
    <w:rsid w:val="00D3680A"/>
    <w:rsid w:val="00D36C3B"/>
    <w:rsid w:val="00D42CEF"/>
    <w:rsid w:val="00D46251"/>
    <w:rsid w:val="00D83D44"/>
    <w:rsid w:val="00D83DB8"/>
    <w:rsid w:val="00D840DE"/>
    <w:rsid w:val="00D93519"/>
    <w:rsid w:val="00DD6103"/>
    <w:rsid w:val="00E0128D"/>
    <w:rsid w:val="00E10283"/>
    <w:rsid w:val="00E109F9"/>
    <w:rsid w:val="00E13F87"/>
    <w:rsid w:val="00E34437"/>
    <w:rsid w:val="00E40022"/>
    <w:rsid w:val="00E4585D"/>
    <w:rsid w:val="00E554B5"/>
    <w:rsid w:val="00E66881"/>
    <w:rsid w:val="00EA1D60"/>
    <w:rsid w:val="00EA35E4"/>
    <w:rsid w:val="00EA3ED3"/>
    <w:rsid w:val="00EA7663"/>
    <w:rsid w:val="00ED5641"/>
    <w:rsid w:val="00EF5367"/>
    <w:rsid w:val="00F041CD"/>
    <w:rsid w:val="00F15930"/>
    <w:rsid w:val="00F40858"/>
    <w:rsid w:val="00F46BA4"/>
    <w:rsid w:val="00F85B22"/>
    <w:rsid w:val="00F921BE"/>
    <w:rsid w:val="00F92DAB"/>
    <w:rsid w:val="00FA19D1"/>
    <w:rsid w:val="00FA5639"/>
    <w:rsid w:val="00FB551A"/>
    <w:rsid w:val="00FC2177"/>
    <w:rsid w:val="00FC281D"/>
    <w:rsid w:val="00FC2CDE"/>
    <w:rsid w:val="00FD4337"/>
    <w:rsid w:val="00FD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St-4543/2016</izvorni_sadrzaj>
    <derivirana_varijabla naziv="DomainObject.Predmet.OznakaBroj_1">St-4543/2016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MIBECO d.o.o. zastupanog po punomoćniku Ivan Holjević</izvorni_sadrzaj>
    <derivirana_varijabla naziv="DomainObject.Predmet.ProtustrankaFormated_1">  MIBECO d.o.o. zastupanog po punomoćniku Ivan Holjević</derivirana_varijabla>
  </DomainObject.Predmet.ProtustrankaFormated>
  <DomainObject.Predmet.ProtustrankaFormatedOIB>
    <izvorni_sadrzaj>  MIBECO d.o.o., OIB 73779469595 zastupanog po punomoćniku Ivan Holjević</izvorni_sadrzaj>
    <derivirana_varijabla naziv="DomainObject.Predmet.ProtustrankaFormatedOIB_1">  MIBECO d.o.o., OIB 73779469595 zastupanog po punomoćniku Ivan Holjević</derivirana_varijabla>
  </DomainObject.Predmet.ProtustrankaFormatedOIB>
  <DomainObject.Predmet.ProtustrankaFormatedWithAdress>
    <izvorni_sadrzaj> MIBECO d.o.o., Mrzljaki 100, 47201 Draganić zastupanog po punomoćniku Ivan Holjević</izvorni_sadrzaj>
    <derivirana_varijabla naziv="DomainObject.Predmet.ProtustrankaFormatedWithAdress_1"> MIBECO d.o.o., Mrzljaki 100, 47201 Draganić zastupanog po punomoćniku Ivan Holjević</derivirana_varijabla>
  </DomainObject.Predmet.ProtustrankaFormatedWithAdress>
  <DomainObject.Predmet.ProtustrankaFormatedWithAdressOIB>
    <izvorni_sadrzaj> MIBECO d.o.o., OIB 73779469595, Mrzljaki 100, 47201 Draganić zastupanog po punomoćniku Ivan Holjević</izvorni_sadrzaj>
    <derivirana_varijabla naziv="DomainObject.Predmet.ProtustrankaFormatedWithAdressOIB_1"> MIBECO d.o.o., OIB 73779469595, Mrzljaki 100, 47201 Draganić zastupanog po punomoćniku Ivan Holjević</derivirana_varijabla>
  </DomainObject.Predmet.ProtustrankaFormatedWithAdressOIB>
  <DomainObject.Predmet.ProtustrankaWithAdress>
    <izvorni_sadrzaj>MIBECO d.o.o. Mrzljaki 100, 47201 Draganić</izvorni_sadrzaj>
    <derivirana_varijabla naziv="DomainObject.Predmet.ProtustrankaWithAdress_1">MIBECO d.o.o. Mrzljaki 100, 47201 Draganić</derivirana_varijabla>
  </DomainObject.Predmet.ProtustrankaWithAdress>
  <DomainObject.Predmet.ProtustrankaWithAdressOIB>
    <izvorni_sadrzaj>MIBECO d.o.o., OIB 73779469595, Mrzljaki 100, 47201 Draganić</izvorni_sadrzaj>
    <derivirana_varijabla naziv="DomainObject.Predmet.ProtustrankaWithAdressOIB_1">MIBECO d.o.o., OIB 73779469595, Mrzljaki 100, 47201 Draganić</derivirana_varijabla>
  </DomainObject.Predmet.ProtustrankaWithAdressOIB>
  <DomainObject.Predmet.ProtustrankaNazivFormated>
    <izvorni_sadrzaj>MIBECO d.o.o.</izvorni_sadrzaj>
    <derivirana_varijabla naziv="DomainObject.Predmet.ProtustrankaNazivFormated_1">MIBECO d.o.o.</derivirana_varijabla>
  </DomainObject.Predmet.ProtustrankaNazivFormated>
  <DomainObject.Predmet.ProtustrankaNazivFormatedOIB>
    <izvorni_sadrzaj>MIBECO d.o.o., OIB 73779469595</izvorni_sadrzaj>
    <derivirana_varijabla naziv="DomainObject.Predmet.ProtustrankaNazivFormatedOIB_1">MIBECO d.o.o., OIB 73779469595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MIBECO d.o.o. zastupanog po punomoćniku Ivan Holjević</item>
    </izvorni_sadrzaj>
    <derivirana_varijabla naziv="DomainObject.Predmet.ProtuStrankaListFormated_1">
      <item>MIBECO d.o.o. zastupanog po punomoćniku Ivan Holjević</item>
    </derivirana_varijabla>
  </DomainObject.Predmet.ProtuStrankaListFormated>
  <DomainObject.Predmet.ProtuStrankaListFormatedOIB>
    <izvorni_sadrzaj>
      <item>MIBECO d.o.o., OIB 73779469595 zastupanog po punomoćniku Ivan Holjević</item>
    </izvorni_sadrzaj>
    <derivirana_varijabla naziv="DomainObject.Predmet.ProtuStrankaListFormatedOIB_1">
      <item>MIBECO d.o.o., OIB 73779469595 zastupanog po punomoćniku Ivan Holjević</item>
    </derivirana_varijabla>
  </DomainObject.Predmet.ProtuStrankaListFormatedOIB>
  <DomainObject.Predmet.ProtuStrankaListFormatedWithAdress>
    <izvorni_sadrzaj>
      <item>MIBECO d.o.o., Mrzljaki 100, 47201 Draganić zastupanog po punomoćniku Ivan Holjević</item>
    </izvorni_sadrzaj>
    <derivirana_varijabla naziv="DomainObject.Predmet.ProtuStrankaListFormatedWithAdress_1">
      <item>MIBECO d.o.o., Mrzljaki 100, 47201 Draganić zastupanog po punomoćniku Ivan Holjević</item>
    </derivirana_varijabla>
  </DomainObject.Predmet.ProtuStrankaListFormatedWithAdress>
  <DomainObject.Predmet.ProtuStrankaListFormatedWithAdressOIB>
    <izvorni_sadrzaj>
      <item>MIBECO d.o.o., OIB 73779469595, Mrzljaki 100, 47201 Draganić zastupanog po punomoćniku Ivan Holjević</item>
    </izvorni_sadrzaj>
    <derivirana_varijabla naziv="DomainObject.Predmet.ProtuStrankaListFormatedWithAdressOIB_1">
      <item>MIBECO d.o.o., OIB 73779469595, Mrzljaki 100, 47201 Draganić zastupanog po punomoćniku Ivan Holjević</item>
    </derivirana_varijabla>
  </DomainObject.Predmet.ProtuStrankaListFormatedWithAdressOIB>
  <DomainObject.Predmet.ProtuStrankaListNazivFormated>
    <izvorni_sadrzaj>
      <item>MIBECO d.o.o.</item>
    </izvorni_sadrzaj>
    <derivirana_varijabla naziv="DomainObject.Predmet.ProtuStrankaListNazivFormated_1">
      <item>MIBECO d.o.o.</item>
    </derivirana_varijabla>
  </DomainObject.Predmet.ProtuStrankaListNazivFormated>
  <DomainObject.Predmet.ProtuStrankaListNazivFormatedOIB>
    <izvorni_sadrzaj>
      <item>MIBECO d.o.o., OIB 73779469595</item>
    </izvorni_sadrzaj>
    <derivirana_varijabla naziv="DomainObject.Predmet.ProtuStrankaListNazivFormatedOIB_1">
      <item>MIBECO d.o.o., OIB 73779469595</item>
    </derivirana_varijabla>
  </DomainObject.Predmet.ProtuStrankaListNazivFormatedOIB>
  <DomainObject.Predmet.OstaliListFormated>
    <izvorni_sadrzaj>
      <item>Ivan Holjević punomoćnik sudionika u postupku MIBECO d.o.o.</item>
    </izvorni_sadrzaj>
    <derivirana_varijabla naziv="DomainObject.Predmet.OstaliListFormated_1">
      <item>Ivan Holjević punomoćnik sudionika u postupku MIBECO d.o.o.</item>
    </derivirana_varijabla>
  </DomainObject.Predmet.OstaliListFormated>
  <DomainObject.Predmet.OstaliListFormatedOIB>
    <izvorni_sadrzaj>
      <item>Ivan Holjević, OIB 99633903216 punomoćnik sudionika u postupku MIBECO d.o.o.</item>
    </izvorni_sadrzaj>
    <derivirana_varijabla naziv="DomainObject.Predmet.OstaliListFormatedOIB_1">
      <item>Ivan Holjević, OIB 99633903216 punomoćnik sudionika u postupku MIBECO d.o.o.</item>
    </derivirana_varijabla>
  </DomainObject.Predmet.OstaliListFormatedOIB>
  <DomainObject.Predmet.OstaliListFormatedWithAdress>
    <izvorni_sadrzaj>
      <item>Ivan Holjević, Mrzljaki 100, 47201 Draganić punomoćnik sudionika u postupku MIBECO d.o.o.</item>
    </izvorni_sadrzaj>
    <derivirana_varijabla naziv="DomainObject.Predmet.OstaliListFormatedWithAdress_1">
      <item>Ivan Holjević, Mrzljaki 100, 47201 Draganić punomoćnik sudionika u postupku MIBECO d.o.o.</item>
    </derivirana_varijabla>
  </DomainObject.Predmet.OstaliListFormatedWithAdress>
  <DomainObject.Predmet.OstaliListFormatedWithAdressOIB>
    <izvorni_sadrzaj>
      <item>Ivan Holjević, OIB 99633903216, Mrzljaki 100, 47201 Draganić punomoćnik sudionika u postupku MIBECO d.o.o.</item>
    </izvorni_sadrzaj>
    <derivirana_varijabla naziv="DomainObject.Predmet.OstaliListFormatedWithAdressOIB_1">
      <item>Ivan Holjević, OIB 99633903216, Mrzljaki 100, 47201 Draganić punomoćnik sudionika u postupku MIBECO d.o.o.</item>
    </derivirana_varijabla>
  </DomainObject.Predmet.OstaliListFormatedWithAdressOIB>
  <DomainObject.Predmet.OstaliListNazivFormated>
    <izvorni_sadrzaj>
      <item>Ivan Holjević</item>
    </izvorni_sadrzaj>
    <derivirana_varijabla naziv="DomainObject.Predmet.OstaliListNazivFormated_1">
      <item>Ivan Holjević</item>
    </derivirana_varijabla>
  </DomainObject.Predmet.OstaliListNazivFormated>
  <DomainObject.Predmet.OstaliListNazivFormatedOIB>
    <izvorni_sadrzaj>
      <item>Ivan Holjević, OIB 99633903216</item>
    </izvorni_sadrzaj>
    <derivirana_varijabla naziv="DomainObject.Predmet.OstaliListNazivFormatedOIB_1">
      <item>Ivan Holjević, OIB 99633903216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MIBECO d.o.o.</izvorni_sadrzaj>
    <derivirana_varijabla naziv="DomainObject.Predmet.ProtustrankaIDrugi_1">MIBECO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MIBECO d.o.o., OIB 73779469595, Mrzljaki 100, 47201 Draganić</izvorni_sadrzaj>
    <derivirana_varijabla naziv="DomainObject.Predmet.ProtustrankaIDrugiAdressOIB_1">MIBECO d.o.o., OIB 73779469595, Mrzljaki 100,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MIBECO d.o.o.</item>
      <item>Ivan Holjević</item>
    </izvorni_sadrzaj>
    <derivirana_varijabla naziv="DomainObject.Predmet.SudioniciListNaziv_1">
      <item>FINA, Regionalni centar, podružnica Karlovac</item>
      <item>MIBECO d.o.o.</item>
      <item>Ivan Holjević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izvorni_sadrzaj>
    <derivirana_varijabla naziv="DomainObject.Predmet.SudioniciListAdressOIB_1"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73779469595</item>
      <item>, OIB 99633903216</item>
    </izvorni_sadrzaj>
    <derivirana_varijabla naziv="DomainObject.Predmet.SudioniciListNazivOIB_1">
      <item>, OIB 85821130368</item>
      <item>, OIB 73779469595</item>
      <item>, OIB 99633903216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2285E-F585-4022-B5EC-5B0A559A6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2425</properties:Characters>
  <properties:Lines>75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2016-10-04T08:54:00Z</dcterms:created>
  <dc:creator>Draženka Prpić</dc:creator>
  <cp:lastModifiedBy>Marina Markić</cp:lastModifiedBy>
  <cp:lastPrinted>2016-10-04T08:59:00Z</cp:lastPrinted>
  <dcterms:modified xmlns:xsi="http://www.w3.org/2001/XMLSchema-instance" xsi:type="dcterms:W3CDTF">2016-10-04T08:59:00Z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