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5876" w14:paraId="bd35876" w:rsidRDefault="00217302" w:rsidP="007410C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7410C4" w:rsidP="007410C4" w:rsidR="007410C4" w:rsidRPr="007410C4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>2 St-241/15-</w:t>
      </w:r>
      <w:r w:rsidRPr="007410C4">
        <w:rPr>
          <w:rFonts w:cs="Times New Roman" w:eastAsia="Times New Roman"/>
          <w:szCs w:val="20"/>
          <w:lang w:eastAsia="hr-HR"/>
        </w:rPr>
        <w:t>18</w:t>
      </w:r>
    </w:p>
    <w:p w:rsidRDefault="007410C4" w:rsidP="007410C4" w:rsidR="007410C4" w:rsidRPr="007410C4">
      <w:pPr>
        <w:spacing w:after="0"/>
        <w:rPr>
          <w:rFonts w:cs="Times New Roman" w:eastAsia="Times New Roman"/>
          <w:sz w:val="20"/>
          <w:szCs w:val="20"/>
          <w:lang w:eastAsia="hr-HR"/>
        </w:rPr>
      </w:pPr>
      <w:r w:rsidRPr="007410C4">
        <w:rPr>
          <w:rFonts w:cs="Times New Roman" w:eastAsia="Times New Roman"/>
          <w:sz w:val="20"/>
          <w:szCs w:val="20"/>
          <w:lang w:eastAsia="hr-HR"/>
        </w:rPr>
        <w:t>REPUBLIKA HRVATSKA</w:t>
      </w:r>
    </w:p>
    <w:p w:rsidRDefault="007410C4" w:rsidP="007410C4" w:rsidR="007410C4" w:rsidRPr="007410C4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7410C4" w:rsidP="007410C4" w:rsidR="007410C4" w:rsidRPr="007410C4">
      <w:pPr>
        <w:spacing w:after="0"/>
        <w:rPr>
          <w:rFonts w:cs="Times New Roman" w:eastAsia="Times New Roman"/>
          <w:sz w:val="20"/>
          <w:szCs w:val="20"/>
          <w:lang w:eastAsia="hr-HR"/>
        </w:rPr>
      </w:pPr>
      <w:r w:rsidRPr="007410C4">
        <w:rPr>
          <w:rFonts w:cs="Times New Roman" w:eastAsia="Times New Roman"/>
          <w:sz w:val="20"/>
          <w:szCs w:val="20"/>
          <w:lang w:eastAsia="hr-HR"/>
        </w:rPr>
        <w:t xml:space="preserve">TRGOVAČKI SUD U ZAGREBU </w:t>
      </w:r>
    </w:p>
    <w:p w:rsidRDefault="007410C4" w:rsidP="007410C4" w:rsidR="007410C4" w:rsidRPr="007410C4">
      <w:pPr>
        <w:spacing w:after="0"/>
        <w:rPr>
          <w:rFonts w:cs="Times New Roman" w:eastAsia="Times New Roman"/>
          <w:sz w:val="20"/>
          <w:szCs w:val="20"/>
          <w:lang w:eastAsia="hr-HR"/>
        </w:rPr>
      </w:pPr>
      <w:r w:rsidRPr="007410C4">
        <w:rPr>
          <w:rFonts w:cs="Times New Roman" w:eastAsia="Times New Roman"/>
          <w:sz w:val="20"/>
          <w:szCs w:val="20"/>
          <w:lang w:eastAsia="hr-HR"/>
        </w:rPr>
        <w:t>STALNA SLUŽBA</w:t>
      </w:r>
    </w:p>
    <w:p w:rsidRDefault="007410C4" w:rsidP="007410C4" w:rsidR="007410C4" w:rsidRPr="007410C4">
      <w:pPr>
        <w:spacing w:after="0"/>
        <w:rPr>
          <w:rFonts w:cs="Times New Roman" w:eastAsia="Times New Roman"/>
          <w:sz w:val="20"/>
          <w:szCs w:val="20"/>
          <w:lang w:eastAsia="hr-HR"/>
        </w:rPr>
      </w:pPr>
      <w:r w:rsidRPr="007410C4">
        <w:rPr>
          <w:rFonts w:cs="Times New Roman" w:eastAsia="Times New Roman"/>
          <w:sz w:val="20"/>
          <w:szCs w:val="20"/>
          <w:lang w:eastAsia="hr-HR"/>
        </w:rPr>
        <w:t xml:space="preserve">Karlovac, Ljudevita </w:t>
      </w:r>
      <w:proofErr w:type="spellStart"/>
      <w:r w:rsidRPr="007410C4">
        <w:rPr>
          <w:rFonts w:cs="Times New Roman" w:eastAsia="Times New Roman"/>
          <w:sz w:val="20"/>
          <w:szCs w:val="20"/>
          <w:lang w:eastAsia="hr-HR"/>
        </w:rPr>
        <w:t>Šestića</w:t>
      </w:r>
      <w:proofErr w:type="spellEnd"/>
      <w:r w:rsidRPr="007410C4">
        <w:rPr>
          <w:rFonts w:cs="Times New Roman" w:eastAsia="Times New Roman"/>
          <w:sz w:val="20"/>
          <w:szCs w:val="20"/>
          <w:lang w:eastAsia="hr-HR"/>
        </w:rPr>
        <w:t xml:space="preserve"> 4</w:t>
      </w:r>
    </w:p>
    <w:p w:rsidRDefault="007410C4" w:rsidP="007410C4" w:rsidR="007410C4" w:rsidRPr="007410C4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7410C4" w:rsidP="007410C4" w:rsidR="007410C4" w:rsidRPr="007410C4">
      <w:pPr>
        <w:spacing w:after="0"/>
        <w:jc w:val="center"/>
        <w:rPr>
          <w:rFonts w:cs="Times New Roman" w:eastAsia="Times New Roman"/>
          <w:lang w:eastAsia="hr-HR"/>
        </w:rPr>
      </w:pPr>
      <w:r w:rsidRPr="007410C4">
        <w:rPr>
          <w:rFonts w:cs="Times New Roman" w:eastAsia="Times New Roman"/>
          <w:lang w:eastAsia="hr-HR"/>
        </w:rPr>
        <w:t>U  I M E  R E P U B L I K E   H R V A T S K E</w:t>
      </w:r>
    </w:p>
    <w:p w:rsidRDefault="007410C4" w:rsidP="007410C4" w:rsidR="007410C4" w:rsidRPr="007410C4">
      <w:pPr>
        <w:spacing w:after="0"/>
        <w:jc w:val="center"/>
        <w:rPr>
          <w:rFonts w:cs="Times New Roman" w:eastAsia="Times New Roman"/>
          <w:lang w:eastAsia="hr-HR"/>
        </w:rPr>
      </w:pPr>
      <w:r w:rsidRPr="007410C4">
        <w:rPr>
          <w:rFonts w:cs="Times New Roman" w:eastAsia="Times New Roman"/>
          <w:lang w:eastAsia="hr-HR"/>
        </w:rPr>
        <w:t>R J E Š E N J E</w:t>
      </w: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ab/>
        <w:t xml:space="preserve">TRGOVAČKI SUD U ZAGREBU, STALNA SLUŽBA, po stečajnom sucu Suzani Ivanović, u stečajnom postupku nad dužnikom PROMIL MONT d.o.o. Zagreb, V Livadarski odvojak 1, OIB:43146878241, MBS:080599716, dana 26. listopada 2015. godine   </w:t>
      </w:r>
    </w:p>
    <w:p w:rsidRDefault="007410C4" w:rsidP="007410C4" w:rsidR="007410C4" w:rsidRPr="007410C4">
      <w:pPr>
        <w:spacing w:after="0"/>
        <w:ind w:firstLine="720" w:left="144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 w:left="144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 xml:space="preserve">                          r i j e š i o    j e</w:t>
      </w:r>
    </w:p>
    <w:p w:rsidRDefault="007410C4" w:rsidP="007410C4" w:rsidR="007410C4" w:rsidRPr="007410C4">
      <w:pPr>
        <w:spacing w:after="0"/>
        <w:ind w:firstLine="720" w:left="144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 w:left="144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ab/>
        <w:t xml:space="preserve">I  Otvara se stečajni postupak nad dužnikom PROMIL MONT d.o.o. Zagreb, V </w:t>
      </w:r>
      <w:proofErr w:type="spellStart"/>
      <w:r w:rsidRPr="007410C4">
        <w:rPr>
          <w:rFonts w:cs="Times New Roman" w:eastAsia="Times New Roman"/>
          <w:szCs w:val="20"/>
          <w:lang w:eastAsia="hr-HR"/>
        </w:rPr>
        <w:t>Livadarski</w:t>
      </w:r>
      <w:proofErr w:type="spellEnd"/>
      <w:r w:rsidRPr="007410C4">
        <w:rPr>
          <w:rFonts w:cs="Times New Roman" w:eastAsia="Times New Roman"/>
          <w:szCs w:val="20"/>
          <w:lang w:eastAsia="hr-HR"/>
        </w:rPr>
        <w:t xml:space="preserve"> odvojak 1, OIB:43146878241, MBS:080599716.</w:t>
      </w: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 xml:space="preserve">II  Za stečajnog upravitelja imenuje se </w:t>
      </w:r>
      <w:proofErr w:type="spellStart"/>
      <w:r w:rsidRPr="007410C4">
        <w:rPr>
          <w:rFonts w:cs="Times New Roman" w:eastAsia="Times New Roman"/>
          <w:szCs w:val="20"/>
          <w:lang w:eastAsia="hr-HR"/>
        </w:rPr>
        <w:t>dipl.pravnik</w:t>
      </w:r>
      <w:proofErr w:type="spellEnd"/>
      <w:r w:rsidRPr="007410C4">
        <w:rPr>
          <w:rFonts w:cs="Times New Roman" w:eastAsia="Times New Roman"/>
          <w:szCs w:val="20"/>
          <w:lang w:eastAsia="hr-HR"/>
        </w:rPr>
        <w:t xml:space="preserve"> Mate Balenović iz Zagreba, Zeleni Dol 6a, OIB:50117846393.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 xml:space="preserve">III  Zaključuje se stečajni postupak nad dužnikom PROMIL MONT d.o.o. Zagreb, V </w:t>
      </w:r>
      <w:proofErr w:type="spellStart"/>
      <w:r w:rsidRPr="007410C4">
        <w:rPr>
          <w:rFonts w:cs="Times New Roman" w:eastAsia="Times New Roman"/>
          <w:szCs w:val="20"/>
          <w:lang w:eastAsia="hr-HR"/>
        </w:rPr>
        <w:t>Livadarski</w:t>
      </w:r>
      <w:proofErr w:type="spellEnd"/>
      <w:r w:rsidRPr="007410C4">
        <w:rPr>
          <w:rFonts w:cs="Times New Roman" w:eastAsia="Times New Roman"/>
          <w:szCs w:val="20"/>
          <w:lang w:eastAsia="hr-HR"/>
        </w:rPr>
        <w:t xml:space="preserve"> odvojak 1, OIB:43146878241, MBS:080599716.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>IV    Ovo rješenje objavit će se na mrežnoj stranici e-Oglasnoj ploči sudova i dostaviti sudskom registru ovog suda nakon pravomoćnosti, radi brisanja dužnika iz sudskog registra.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>Obrazloženje</w:t>
      </w: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410C4">
        <w:rPr>
          <w:rFonts w:cs="Times New Roman" w:eastAsia="Times New Roman"/>
          <w:szCs w:val="20"/>
          <w:lang w:eastAsia="hr-HR"/>
        </w:rPr>
        <w:t>Ovosudnim</w:t>
      </w:r>
      <w:proofErr w:type="spellEnd"/>
      <w:r w:rsidRPr="007410C4">
        <w:rPr>
          <w:rFonts w:cs="Times New Roman" w:eastAsia="Times New Roman"/>
          <w:szCs w:val="20"/>
          <w:lang w:eastAsia="hr-HR"/>
        </w:rPr>
        <w:t xml:space="preserve"> rješenjem posl.br. 2 St-241/15 od 27.5.2015.g. pokrenut je postupak radi utvrđivanja uvjeta za otvaranje stečajnog postupka nad dužnikom PROMIL MONT d.o.o. Zagreb, V </w:t>
      </w:r>
      <w:proofErr w:type="spellStart"/>
      <w:r w:rsidRPr="007410C4">
        <w:rPr>
          <w:rFonts w:cs="Times New Roman" w:eastAsia="Times New Roman"/>
          <w:szCs w:val="20"/>
          <w:lang w:eastAsia="hr-HR"/>
        </w:rPr>
        <w:t>Livadarski</w:t>
      </w:r>
      <w:proofErr w:type="spellEnd"/>
      <w:r w:rsidRPr="007410C4">
        <w:rPr>
          <w:rFonts w:cs="Times New Roman" w:eastAsia="Times New Roman"/>
          <w:szCs w:val="20"/>
          <w:lang w:eastAsia="hr-HR"/>
        </w:rPr>
        <w:t xml:space="preserve"> odvojak 1, OIB:43146878241, te je imenovan privremeni stečajni upravitelj </w:t>
      </w:r>
      <w:proofErr w:type="spellStart"/>
      <w:r w:rsidRPr="007410C4">
        <w:rPr>
          <w:rFonts w:cs="Times New Roman" w:eastAsia="Times New Roman"/>
          <w:szCs w:val="20"/>
          <w:lang w:eastAsia="hr-HR"/>
        </w:rPr>
        <w:t>dipl.pravnik</w:t>
      </w:r>
      <w:proofErr w:type="spellEnd"/>
      <w:r w:rsidRPr="007410C4">
        <w:rPr>
          <w:rFonts w:cs="Times New Roman" w:eastAsia="Times New Roman"/>
          <w:szCs w:val="20"/>
          <w:lang w:eastAsia="hr-HR"/>
        </w:rPr>
        <w:t xml:space="preserve"> Mate Balenović iz Zagreba, Zeleni Dol 6a, OIB:50117846393. </w:t>
      </w: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>Uvidom u potvrdu FINE od 10.6.2015.g. vidljivo je da na računima i novčanim sredstvima dužnika na dan izdavanja potvrde evidentirano 99 dana neprekidne blokade, odnosno ukupno 99 dana blokade u prethodnih 6 mjeseci zbog nepodmirenih osnova za plaćanje evidentiranih u Očevidniku redoslijeda za plaćanje. Nepodmirene obveza na dan izdavanja potvrde iznose 36.683,68 kn, dok je iz potvrde društva vidljivo da je dužnik u obvezi prema bivšoj radnici Nevenki Begić za neisplaćene plaće iznos od 29.752,55 kn.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>Privremeni stečajni upravitelj u svom izvješću kao i na ročištu dana  30.6.2015.g., utvrdio je da stečajni dužnik nema imovine, niti potraživanja od svojih dužnika, te da postoje stečajni razlozi nelikvidnost, nesposobnost za plaćanje i prezaduženost iz čl.4.st.2. SZ-a.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lastRenderedPageBreak/>
        <w:t xml:space="preserve">Predlaže da se stečajni postupak zaključi i obustavi zbog nedostatka stečajne mase i za troškove postupka, jer je iz provedenog postupka vidljivo da dužnik nema nikakve imovine, odnosno ista nije dovoljna ni za podmirenje troškova postupka.                              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 xml:space="preserve"> 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>Iz izvješća stečajnog upravitelja, kao i iz navedene dokumentacije proizlazi da imovina dužnika nije dovoljna ni za namirenje troškova stečajnog postupka, pa je valjalo temeljem čl.63.st.1. Stečajnog zakona donijeti rješenje kojim se stečajni postupak otvara i istodobno zaključuje, te je riješeno kao u točki I i III izreke.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>Temeljem čl.54.st.1. i 2.t.2. SZ-a odlučeno je kao u točki II izreke rješenja.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>Temeljem čl.196.st.2. SZ-a odlučeno je kao u točki IV izreke rješenja.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 xml:space="preserve">Prije donošenja ovog rješenja sud je </w:t>
      </w:r>
      <w:proofErr w:type="spellStart"/>
      <w:r w:rsidRPr="007410C4">
        <w:rPr>
          <w:rFonts w:cs="Times New Roman" w:eastAsia="Times New Roman"/>
          <w:szCs w:val="20"/>
          <w:lang w:eastAsia="hr-HR"/>
        </w:rPr>
        <w:t>ovosudnim</w:t>
      </w:r>
      <w:proofErr w:type="spellEnd"/>
      <w:r w:rsidRPr="007410C4">
        <w:rPr>
          <w:rFonts w:cs="Times New Roman" w:eastAsia="Times New Roman"/>
          <w:szCs w:val="20"/>
          <w:lang w:eastAsia="hr-HR"/>
        </w:rPr>
        <w:t xml:space="preserve"> rješenjem posl.br. St-241/15 od 13.7.2015.g. pozvao sve osobe koje bi imale pravni interes da se stečajni postupak nad dužnikom provede, da u roku od 8 dana na žiro račun ovog suda predujme iznos od 46.518,06 kn za pokriće troškova prethodnog i stečajnog postupka. Navedeno rješenje objavljeno je u Narodnim novinama br.82/15 od 24.7.2015.g., kao i na e-Oglasnoj ploči, te kako traženi predujam nije uplaćen u ostavljenom roku postupak je zaključen te je riješeno kao u točki III izreke, a temeljem čl.63.st.1. SZ-a.</w:t>
      </w:r>
    </w:p>
    <w:p w:rsidRDefault="007410C4" w:rsidP="007410C4" w:rsidR="007410C4" w:rsidRPr="007410C4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>U Karlovcu, 26. listopada 2015. godine</w:t>
      </w:r>
    </w:p>
    <w:p w:rsidRDefault="007410C4" w:rsidP="007410C4" w:rsidR="007410C4" w:rsidRPr="007410C4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10C4" w:rsidP="007410C4" w:rsidR="007410C4" w:rsidRPr="007410C4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Stečajni sudac:</w:t>
      </w:r>
    </w:p>
    <w:p w:rsidRDefault="007410C4" w:rsidP="00BE733B" w:rsidR="007410C4">
      <w:pPr>
        <w:tabs>
          <w:tab w:pos="6196" w:val="left"/>
        </w:tabs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7410C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Suzana Ivanović</w:t>
      </w:r>
      <w:r w:rsidR="0083665F">
        <w:rPr>
          <w:rFonts w:cs="Times New Roman" w:eastAsia="Times New Roman"/>
          <w:szCs w:val="20"/>
          <w:lang w:eastAsia="hr-HR"/>
        </w:rPr>
        <w:t>,v.r.</w:t>
      </w:r>
    </w:p>
    <w:p w:rsidRDefault="0083665F" w:rsidP="00BE733B" w:rsidR="0083665F">
      <w:pPr>
        <w:tabs>
          <w:tab w:pos="6196" w:val="left"/>
        </w:tabs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-</w:t>
      </w:r>
    </w:p>
    <w:p w:rsidRDefault="0083665F" w:rsidP="00BE733B" w:rsidR="0083665F">
      <w:pPr>
        <w:tabs>
          <w:tab w:pos="6196" w:val="left"/>
        </w:tabs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ovlašteni službenik:</w:t>
      </w:r>
    </w:p>
    <w:p w:rsidRDefault="0083665F" w:rsidP="00BE733B" w:rsidR="00BE733B" w:rsidRPr="007410C4">
      <w:pPr>
        <w:tabs>
          <w:tab w:pos="6196" w:val="left"/>
        </w:tabs>
        <w:spacing w:after="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Marina </w:t>
      </w:r>
      <w:proofErr w:type="spellStart"/>
      <w:r>
        <w:rPr>
          <w:rFonts w:cs="Times New Roman" w:eastAsia="Times New Roman"/>
          <w:szCs w:val="20"/>
          <w:lang w:eastAsia="hr-HR"/>
        </w:rPr>
        <w:t>Markić</w:t>
      </w:r>
      <w:proofErr w:type="spellEnd"/>
    </w:p>
    <w:p w:rsidRDefault="007410C4" w:rsidP="007410C4" w:rsidR="007410C4" w:rsidRPr="007410C4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>PRAVNA POUKA:</w:t>
      </w:r>
    </w:p>
    <w:p w:rsidRDefault="007410C4" w:rsidP="00BE733B" w:rsidR="007410C4" w:rsidRPr="007410C4">
      <w:pPr>
        <w:tabs>
          <w:tab w:pos="6735" w:val="left"/>
        </w:tabs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7410C4">
          <w:rPr>
            <w:rFonts w:cs="Times New Roman" w:eastAsia="Times New Roman"/>
            <w:noProof/>
            <w:szCs w:val="20"/>
            <w:lang w:eastAsia="hr-HR"/>
          </w:rPr>
          <w:t>53. st</w:t>
        </w:r>
      </w:smartTag>
      <w:r w:rsidRPr="007410C4">
        <w:rPr>
          <w:rFonts w:cs="Times New Roman" w:eastAsia="Times New Roman"/>
          <w:noProof/>
          <w:szCs w:val="20"/>
          <w:lang w:eastAsia="hr-HR"/>
        </w:rPr>
        <w:t>. 6. SZ-a), a protiv rješenja o zaključenju stečajnog postupka žalba je dopuštena  vjerovnicima, u roku 8 dana od dana dostave pisanog otpravka. Žalba se podnosi</w:t>
      </w:r>
      <w:r w:rsidR="00BE733B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7410C4">
        <w:rPr>
          <w:rFonts w:cs="Times New Roman" w:eastAsia="Times New Roman"/>
          <w:noProof/>
          <w:szCs w:val="20"/>
          <w:lang w:eastAsia="hr-HR"/>
        </w:rPr>
        <w:t>Visokom trgovačkom sudu RH, putem ovog suda.</w:t>
      </w: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10C4" w:rsidP="007410C4" w:rsidR="007410C4" w:rsidRPr="007410C4">
      <w:pPr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410C4" w:rsidP="007410C4" w:rsidR="007410C4" w:rsidRPr="007410C4">
      <w:pPr>
        <w:spacing w:after="0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>Dna:</w:t>
      </w:r>
    </w:p>
    <w:p w:rsidRDefault="007410C4" w:rsidP="007410C4" w:rsidR="007410C4" w:rsidRPr="007410C4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>predlagatelj po punomoćniku</w:t>
      </w:r>
    </w:p>
    <w:p w:rsidRDefault="007410C4" w:rsidP="007410C4" w:rsidR="007410C4" w:rsidRPr="007410C4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>stečajni upravitelj Mate Balenović</w:t>
      </w:r>
    </w:p>
    <w:p w:rsidRDefault="007410C4" w:rsidP="007410C4" w:rsidR="007410C4" w:rsidRPr="007410C4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>Sudskom registru</w:t>
      </w:r>
    </w:p>
    <w:p w:rsidRDefault="007410C4" w:rsidP="007410C4" w:rsidR="007410C4" w:rsidRPr="007410C4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>E-Oglasna ploča suda</w:t>
      </w:r>
    </w:p>
    <w:p w:rsidRDefault="007410C4" w:rsidP="007410C4" w:rsidR="007410C4" w:rsidRPr="007410C4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 xml:space="preserve">ŽDO </w:t>
      </w:r>
    </w:p>
    <w:p w:rsidRDefault="007410C4" w:rsidP="007410C4" w:rsidR="007410C4" w:rsidRPr="007410C4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>RH, Ministarstvo pravosuđa, Zagreb</w:t>
      </w:r>
    </w:p>
    <w:p w:rsidRDefault="007410C4" w:rsidP="007410C4" w:rsidR="007410C4" w:rsidRPr="007410C4">
      <w:pPr>
        <w:numPr>
          <w:ilvl w:val="0"/>
          <w:numId w:val="47"/>
        </w:numPr>
        <w:spacing w:after="0"/>
        <w:rPr>
          <w:rFonts w:cs="Times New Roman" w:eastAsia="Times New Roman"/>
          <w:noProof/>
          <w:szCs w:val="20"/>
          <w:lang w:eastAsia="hr-HR"/>
        </w:rPr>
      </w:pPr>
      <w:r w:rsidRPr="007410C4">
        <w:rPr>
          <w:rFonts w:cs="Times New Roman" w:eastAsia="Times New Roman"/>
          <w:noProof/>
          <w:szCs w:val="20"/>
          <w:lang w:eastAsia="hr-HR"/>
        </w:rPr>
        <w:t>Državni arhiv</w:t>
      </w:r>
    </w:p>
    <w:p w:rsidRDefault="007410C4" w:rsidP="00DA0242" w:rsidR="00DA0242">
      <w:pPr>
        <w:numPr>
          <w:ilvl w:val="0"/>
          <w:numId w:val="47"/>
        </w:numPr>
        <w:tabs>
          <w:tab w:pos="6196" w:val="left"/>
        </w:tabs>
        <w:spacing w:after="0"/>
      </w:pPr>
      <w:r w:rsidRPr="007410C4">
        <w:rPr>
          <w:rFonts w:cs="Times New Roman" w:eastAsia="Times New Roman"/>
          <w:noProof/>
          <w:szCs w:val="20"/>
          <w:lang w:eastAsia="hr-HR"/>
        </w:rPr>
        <w:t>spis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302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07D3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10C4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65F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3B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06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St-241/2015-18</izvorni_sadrzaj>
    <derivirana_varijabla naziv="DomainObject.Oznaka_1">St-241/2015-18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St-241/2015</izvorni_sadrzaj>
    <derivirana_varijabla naziv="DomainObject.Predmet.OznakaBroj_1">St-241/2015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PROMIL MONT d.o.o. za graditeljstvo</izvorni_sadrzaj>
    <derivirana_varijabla naziv="DomainObject.Predmet.ProtustrankaFormated_1">  PROMIL MONT d.o.o. za graditeljstvo</derivirana_varijabla>
  </DomainObject.Predmet.ProtustrankaFormated>
  <DomainObject.Predmet.ProtustrankaFormatedOIB>
    <izvorni_sadrzaj>  PROMIL MONT d.o.o. za graditeljstvo, OIB 43146878241</izvorni_sadrzaj>
    <derivirana_varijabla naziv="DomainObject.Predmet.ProtustrankaFormatedOIB_1">  PROMIL MONT d.o.o. za graditeljstvo, OIB 43146878241</derivirana_varijabla>
  </DomainObject.Predmet.ProtustrankaFormatedOIB>
  <DomainObject.Predmet.ProtustrankaFormatedWithAdress>
    <izvorni_sadrzaj> PROMIL MONT d.o.o. za graditeljstvo, V Livadarski odvojak 1, 10000 Zagreb</izvorni_sadrzaj>
    <derivirana_varijabla naziv="DomainObject.Predmet.ProtustrankaFormatedWithAdress_1"> PROMIL MONT d.o.o. za graditeljstvo, V Livadarski odvojak 1, 10000 Zagreb</derivirana_varijabla>
  </DomainObject.Predmet.ProtustrankaFormatedWithAdress>
  <DomainObject.Predmet.ProtustrankaFormatedWithAdressOIB>
    <izvorni_sadrzaj> PROMIL MONT d.o.o. za graditeljstvo, OIB 43146878241, V Livadarski odvojak 1, 10000 Zagreb</izvorni_sadrzaj>
    <derivirana_varijabla naziv="DomainObject.Predmet.ProtustrankaFormatedWithAdressOIB_1"> PROMIL MONT d.o.o. za graditeljstvo, OIB 43146878241, V Livadarski odvojak 1, 10000 Zagreb</derivirana_varijabla>
  </DomainObject.Predmet.ProtustrankaFormatedWithAdressOIB>
  <DomainObject.Predmet.ProtustrankaWithAdress>
    <izvorni_sadrzaj>PROMIL MONT d.o.o. za graditeljstvo V Livadarski odvojak 1, 10000 Zagreb</izvorni_sadrzaj>
    <derivirana_varijabla naziv="DomainObject.Predmet.ProtustrankaWithAdress_1">PROMIL MONT d.o.o. za graditeljstvo V Livadarski odvojak 1, 10000 Zagreb</derivirana_varijabla>
  </DomainObject.Predmet.ProtustrankaWithAdress>
  <DomainObject.Predmet.ProtustrankaWithAdressOIB>
    <izvorni_sadrzaj>PROMIL MONT d.o.o. za graditeljstvo, OIB 43146878241, V Livadarski odvojak 1, 10000 Zagreb</izvorni_sadrzaj>
    <derivirana_varijabla naziv="DomainObject.Predmet.ProtustrankaWithAdressOIB_1">PROMIL MONT d.o.o. za graditeljstvo, OIB 43146878241, V Livadarski odvojak 1, 10000 Zagreb</derivirana_varijabla>
  </DomainObject.Predmet.ProtustrankaWithAdressOIB>
  <DomainObject.Predmet.ProtustrankaNazivFormated>
    <izvorni_sadrzaj>PROMIL MONT d.o.o. za graditeljstvo</izvorni_sadrzaj>
    <derivirana_varijabla naziv="DomainObject.Predmet.ProtustrankaNazivFormated_1">PROMIL MONT d.o.o. za graditeljstvo</derivirana_varijabla>
  </DomainObject.Predmet.ProtustrankaNazivFormated>
  <DomainObject.Predmet.ProtustrankaNazivFormatedOIB>
    <izvorni_sadrzaj>PROMIL MONT d.o.o. za graditeljstvo, OIB 43146878241</izvorni_sadrzaj>
    <derivirana_varijabla naziv="DomainObject.Predmet.ProtustrankaNazivFormatedOIB_1">PROMIL MONT d.o.o. za graditeljstvo, OIB 43146878241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PROMIL MONT d.o.o. za graditeljstvo zastupanog po punomoćniku Saša Auguštin</izvorni_sadrzaj>
    <derivirana_varijabla naziv="DomainObject.Predmet.StrankaFormated_1">  PROMIL MONT d.o.o. za graditeljstvo zastupanog po punomoćniku Saša Auguštin</derivirana_varijabla>
  </DomainObject.Predmet.StrankaFormated>
  <DomainObject.Predmet.StrankaFormatedOIB>
    <izvorni_sadrzaj>  PROMIL MONT d.o.o. za graditeljstvo, OIB 43146878241 zastupanog po punomoćniku Saša Auguštin</izvorni_sadrzaj>
    <derivirana_varijabla naziv="DomainObject.Predmet.StrankaFormatedOIB_1">  PROMIL MONT d.o.o. za graditeljstvo, OIB 43146878241 zastupanog po punomoćniku Saša Auguštin</derivirana_varijabla>
  </DomainObject.Predmet.StrankaFormatedOIB>
  <DomainObject.Predmet.StrankaFormatedWithAdress>
    <izvorni_sadrzaj> PROMIL MONT d.o.o. za graditeljstvo, V Livadarski odvojak 1, 10000 Zagreb zastupanog po punomoćniku Saša Auguštin</izvorni_sadrzaj>
    <derivirana_varijabla naziv="DomainObject.Predmet.StrankaFormatedWithAdress_1"> PROMIL MONT d.o.o. za graditeljstvo, V Livadarski odvojak 1, 10000 Zagreb zastupanog po punomoćniku Saša Auguštin</derivirana_varijabla>
  </DomainObject.Predmet.StrankaFormatedWithAdress>
  <DomainObject.Predmet.StrankaFormatedWithAdressOIB>
    <izvorni_sadrzaj> PROMIL MONT d.o.o. za graditeljstvo, OIB 43146878241, V Livadarski odvojak 1, 10000 Zagreb zastupanog po punomoćniku Saša Auguštin</izvorni_sadrzaj>
    <derivirana_varijabla naziv="DomainObject.Predmet.StrankaFormatedWithAdressOIB_1"> PROMIL MONT d.o.o. za graditeljstvo, OIB 43146878241, V Livadarski odvojak 1, 10000 Zagreb zastupanog po punomoćniku Saša Auguštin</derivirana_varijabla>
  </DomainObject.Predmet.StrankaFormatedWithAdressOIB>
  <DomainObject.Predmet.StrankaWithAdress>
    <izvorni_sadrzaj>PROMIL MONT d.o.o. za graditeljstvo V Livadarski odvojak 1,10000 Zagreb</izvorni_sadrzaj>
    <derivirana_varijabla naziv="DomainObject.Predmet.StrankaWithAdress_1">PROMIL MONT d.o.o. za graditeljstvo V Livadarski odvojak 1,10000 Zagreb</derivirana_varijabla>
  </DomainObject.Predmet.StrankaWithAdress>
  <DomainObject.Predmet.StrankaWithAdressOIB>
    <izvorni_sadrzaj>PROMIL MONT d.o.o. za graditeljstvo, OIB 43146878241, V Livadarski odvojak 1,10000 Zagreb</izvorni_sadrzaj>
    <derivirana_varijabla naziv="DomainObject.Predmet.StrankaWithAdressOIB_1">PROMIL MONT d.o.o. za graditeljstvo, OIB 43146878241, V Livadarski odvojak 1,10000 Zagreb</derivirana_varijabla>
  </DomainObject.Predmet.StrankaWithAdressOIB>
  <DomainObject.Predmet.StrankaNazivFormated>
    <izvorni_sadrzaj>PROMIL MONT d.o.o. za graditeljstvo</izvorni_sadrzaj>
    <derivirana_varijabla naziv="DomainObject.Predmet.StrankaNazivFormated_1">PROMIL MONT d.o.o. za graditeljstvo</derivirana_varijabla>
  </DomainObject.Predmet.StrankaNazivFormated>
  <DomainObject.Predmet.StrankaNazivFormatedOIB>
    <izvorni_sadrzaj>PROMIL MONT d.o.o. za graditeljstvo, OIB 43146878241</izvorni_sadrzaj>
    <derivirana_varijabla naziv="DomainObject.Predmet.StrankaNazivFormatedOIB_1">PROMIL MONT d.o.o. za graditeljstvo, OIB 43146878241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PROMIL MONT d.o.o. za graditeljstvo zastupanog po punomoćniku Saša Auguštin</item>
    </izvorni_sadrzaj>
    <derivirana_varijabla naziv="DomainObject.Predmet.StrankaListFormated_1">
      <item>PROMIL MONT d.o.o. za graditeljstvo zastupanog po punomoćniku Saša Auguštin</item>
    </derivirana_varijabla>
  </DomainObject.Predmet.StrankaListFormated>
  <DomainObject.Predmet.StrankaListFormatedOIB>
    <izvorni_sadrzaj>
      <item>PROMIL MONT d.o.o. za graditeljstvo, OIB 43146878241 zastupanog po punomoćniku Saša Auguštin</item>
    </izvorni_sadrzaj>
    <derivirana_varijabla naziv="DomainObject.Predmet.StrankaListFormatedOIB_1">
      <item>PROMIL MONT d.o.o. za graditeljstvo, OIB 43146878241 zastupanog po punomoćniku Saša Auguštin</item>
    </derivirana_varijabla>
  </DomainObject.Predmet.StrankaListFormatedOIB>
  <DomainObject.Predmet.StrankaListFormatedWithAdress>
    <izvorni_sadrzaj>
      <item>PROMIL MONT d.o.o. za graditeljstvo, V Livadarski odvojak 1, 10000 Zagreb zastupanog po punomoćniku Saša Auguštin</item>
    </izvorni_sadrzaj>
    <derivirana_varijabla naziv="DomainObject.Predmet.StrankaListFormatedWithAdress_1">
      <item>PROMIL MONT d.o.o. za graditeljstvo, V Livadarski odvojak 1, 10000 Zagreb zastupanog po punomoćniku Saša Auguštin</item>
    </derivirana_varijabla>
  </DomainObject.Predmet.StrankaListFormatedWithAdress>
  <DomainObject.Predmet.StrankaListFormatedWithAdressOIB>
    <izvorni_sadrzaj>
      <item>PROMIL MONT d.o.o. za graditeljstvo, OIB 43146878241, V Livadarski odvojak 1, 10000 Zagreb zastupanog po punomoćniku Saša Auguštin</item>
    </izvorni_sadrzaj>
    <derivirana_varijabla naziv="DomainObject.Predmet.StrankaListFormatedWithAdressOIB_1">
      <item>PROMIL MONT d.o.o. za graditeljstvo, OIB 43146878241, V Livadarski odvojak 1, 10000 Zagreb zastupanog po punomoćniku Saša Auguštin</item>
    </derivirana_varijabla>
  </DomainObject.Predmet.StrankaListFormatedWithAdressOIB>
  <DomainObject.Predmet.StrankaListNazivFormated>
    <izvorni_sadrzaj>
      <item>PROMIL MONT d.o.o. za graditeljstvo</item>
    </izvorni_sadrzaj>
    <derivirana_varijabla naziv="DomainObject.Predmet.StrankaListNazivFormated_1">
      <item>PROMIL MONT d.o.o. za graditeljstvo</item>
    </derivirana_varijabla>
  </DomainObject.Predmet.StrankaListNazivFormated>
  <DomainObject.Predmet.StrankaListNazivFormatedOIB>
    <izvorni_sadrzaj>
      <item>PROMIL MONT d.o.o. za graditeljstvo, OIB 43146878241</item>
    </izvorni_sadrzaj>
    <derivirana_varijabla naziv="DomainObject.Predmet.StrankaListNazivFormatedOIB_1">
      <item>PROMIL MONT d.o.o. za graditeljstvo, OIB 43146878241</item>
    </derivirana_varijabla>
  </DomainObject.Predmet.StrankaListNazivFormatedOIB>
  <DomainObject.Predmet.ProtuStrankaListFormated>
    <izvorni_sadrzaj>
      <item>PROMIL MONT d.o.o. za graditeljstvo</item>
    </izvorni_sadrzaj>
    <derivirana_varijabla naziv="DomainObject.Predmet.ProtuStrankaListFormated_1">
      <item>PROMIL MONT d.o.o. za graditeljstvo</item>
    </derivirana_varijabla>
  </DomainObject.Predmet.ProtuStrankaListFormated>
  <DomainObject.Predmet.ProtuStrankaListFormatedOIB>
    <izvorni_sadrzaj>
      <item>PROMIL MONT d.o.o. za graditeljstvo, OIB 43146878241</item>
    </izvorni_sadrzaj>
    <derivirana_varijabla naziv="DomainObject.Predmet.ProtuStrankaListFormatedOIB_1">
      <item>PROMIL MONT d.o.o. za graditeljstvo, OIB 43146878241</item>
    </derivirana_varijabla>
  </DomainObject.Predmet.ProtuStrankaListFormatedOIB>
  <DomainObject.Predmet.ProtuStrankaListFormatedWithAdress>
    <izvorni_sadrzaj>
      <item>PROMIL MONT d.o.o. za graditeljstvo, V Livadarski odvojak 1, 10000 Zagreb</item>
    </izvorni_sadrzaj>
    <derivirana_varijabla naziv="DomainObject.Predmet.ProtuStrankaListFormatedWithAdress_1">
      <item>PROMIL MONT d.o.o. za graditeljstvo, V Livadarski odvojak 1, 10000 Zagreb</item>
    </derivirana_varijabla>
  </DomainObject.Predmet.ProtuStrankaListFormatedWithAdress>
  <DomainObject.Predmet.ProtuStrankaListFormatedWithAdressOIB>
    <izvorni_sadrzaj>
      <item>PROMIL MONT d.o.o. za graditeljstvo, OIB 43146878241, V Livadarski odvojak 1, 10000 Zagreb</item>
    </izvorni_sadrzaj>
    <derivirana_varijabla naziv="DomainObject.Predmet.ProtuStrankaListFormatedWithAdressOIB_1">
      <item>PROMIL MONT d.o.o. za graditeljstvo, OIB 43146878241, V Livadarski odvojak 1, 10000 Zagreb</item>
    </derivirana_varijabla>
  </DomainObject.Predmet.ProtuStrankaListFormatedWithAdressOIB>
  <DomainObject.Predmet.ProtuStrankaListNazivFormated>
    <izvorni_sadrzaj>
      <item>PROMIL MONT d.o.o. za graditeljstvo</item>
    </izvorni_sadrzaj>
    <derivirana_varijabla naziv="DomainObject.Predmet.ProtuStrankaListNazivFormated_1">
      <item>PROMIL MONT d.o.o. za graditeljstvo</item>
    </derivirana_varijabla>
  </DomainObject.Predmet.ProtuStrankaListNazivFormated>
  <DomainObject.Predmet.ProtuStrankaListNazivFormatedOIB>
    <izvorni_sadrzaj>
      <item>PROMIL MONT d.o.o. za graditeljstvo, OIB 43146878241</item>
    </izvorni_sadrzaj>
    <derivirana_varijabla naziv="DomainObject.Predmet.ProtuStrankaListNazivFormatedOIB_1">
      <item>PROMIL MONT d.o.o. za graditeljstvo, OIB 43146878241</item>
    </derivirana_varijabla>
  </DomainObject.Predmet.ProtuStrankaListNazivFormatedOIB>
  <DomainObject.Predmet.OstaliListFormated>
    <izvorni_sadrzaj>
      <item>Saša Auguštin punomoćnik sudionika u postupku PROMIL MONT d.o.o. za graditeljstvo</item>
      <item>Mate Balenović</item>
      <item>ALMIR DURANOVIĆ</item>
    </izvorni_sadrzaj>
    <derivirana_varijabla naziv="DomainObject.Predmet.OstaliListFormated_1">
      <item>Saša Auguštin punomoćnik sudionika u postupku PROMIL MONT d.o.o. za graditeljstvo</item>
      <item>Mate Balenović</item>
      <item>ALMIR DURANOVIĆ</item>
    </derivirana_varijabla>
  </DomainObject.Predmet.OstaliListFormated>
  <DomainObject.Predmet.OstaliListFormatedOIB>
    <izvorni_sadrzaj>
      <item>Saša Auguštin, OIB 46914918861 punomoćnik sudionika u postupku PROMIL MONT d.o.o. za graditeljstvo</item>
      <item>Mate Balenović, OIB 50117846393</item>
      <item>ALMIR DURANOVIĆ, OIB 77344216343</item>
    </izvorni_sadrzaj>
    <derivirana_varijabla naziv="DomainObject.Predmet.OstaliListFormatedOIB_1">
      <item>Saša Auguštin, OIB 46914918861 punomoćnik sudionika u postupku PROMIL MONT d.o.o. za graditeljstvo</item>
      <item>Mate Balenović, OIB 50117846393</item>
      <item>ALMIR DURANOVIĆ, OIB 77344216343</item>
    </derivirana_varijabla>
  </DomainObject.Predmet.OstaliListFormatedOIB>
  <DomainObject.Predmet.OstaliListFormatedWithAdress>
    <izvorni_sadrzaj>
      <item>Saša Auguštin, Bosutska 9, 10000 Zagreb punomoćnik sudionika u postupku PROMIL MONT d.o.o. za graditeljstvo</item>
      <item>Mate Balenović, Zeleni Dol 6a, 10000 Zagreb</item>
      <item>ALMIR DURANOVIĆ, GARTEN STRASSE 25., 65 451 KELSTERBACH</item>
    </izvorni_sadrzaj>
    <derivirana_varijabla naziv="DomainObject.Predmet.OstaliListFormatedWithAdress_1">
      <item>Saša Auguštin, Bosutska 9, 10000 Zagreb punomoćnik sudionika u postupku PROMIL MONT d.o.o. za graditeljstvo</item>
      <item>Mate Balenović, Zeleni Dol 6a, 10000 Zagreb</item>
      <item>ALMIR DURANOVIĆ, GARTEN STRASSE 25., 65 451 KELSTERBACH</item>
    </derivirana_varijabla>
  </DomainObject.Predmet.OstaliListFormatedWithAdress>
  <DomainObject.Predmet.OstaliListFormatedWithAdressOIB>
    <izvorni_sadrzaj>
      <item>Saša Auguštin, OIB 46914918861, Bosutska 9, 10000 Zagreb punomoćnik sudionika u postupku PROMIL MONT d.o.o. za graditeljstvo</item>
      <item>Mate Balenović, OIB 50117846393, Zeleni Dol 6a, 10000 Zagreb</item>
      <item>ALMIR DURANOVIĆ, OIB 77344216343, GARTEN STRASSE 25., 65 451 KELSTERBACH</item>
    </izvorni_sadrzaj>
    <derivirana_varijabla naziv="DomainObject.Predmet.OstaliListFormatedWithAdressOIB_1">
      <item>Saša Auguštin, OIB 46914918861, Bosutska 9, 10000 Zagreb punomoćnik sudionika u postupku PROMIL MONT d.o.o. za graditeljstvo</item>
      <item>Mate Balenović, OIB 50117846393, Zeleni Dol 6a, 10000 Zagreb</item>
      <item>ALMIR DURANOVIĆ, OIB 77344216343, GARTEN STRASSE 25., 65 451 KELSTERBACH</item>
    </derivirana_varijabla>
  </DomainObject.Predmet.OstaliListFormatedWithAdressOIB>
  <DomainObject.Predmet.OstaliListNazivFormated>
    <izvorni_sadrzaj>
      <item>Saša Auguštin</item>
      <item>Mate Balenović</item>
      <item>ALMIR DURANOVIĆ</item>
    </izvorni_sadrzaj>
    <derivirana_varijabla naziv="DomainObject.Predmet.OstaliListNazivFormated_1">
      <item>Saša Auguštin</item>
      <item>Mate Balenović</item>
      <item>ALMIR DURANOVIĆ</item>
    </derivirana_varijabla>
  </DomainObject.Predmet.OstaliListNazivFormated>
  <DomainObject.Predmet.OstaliListNazivFormatedOIB>
    <izvorni_sadrzaj>
      <item>Saša Auguštin, OIB 46914918861</item>
      <item>Mate Balenović, OIB 50117846393</item>
      <item>ALMIR DURANOVIĆ, OIB 77344216343</item>
    </izvorni_sadrzaj>
    <derivirana_varijabla naziv="DomainObject.Predmet.OstaliListNazivFormatedOIB_1">
      <item>Saša Auguštin, OIB 46914918861</item>
      <item>Mate Balenović, OIB 50117846393</item>
      <item>ALMIR DURANOVIĆ, OIB 77344216343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>St-241/2015-18</izvorni_sadrzaj>
    <derivirana_varijabla naziv="DomainObject.PoslovniBrojDokumenta_1">St-241/2015-18</derivirana_varijabla>
  </DomainObject.PoslovniBrojDokumenta>
  <DomainObject.Predmet.StrankaIDrugi>
    <izvorni_sadrzaj>PROMIL MONT d.o.o. za graditeljstvo</izvorni_sadrzaj>
    <derivirana_varijabla naziv="DomainObject.Predmet.StrankaIDrugi_1">PROMIL MONT d.o.o. za graditeljstvo</derivirana_varijabla>
  </DomainObject.Predmet.StrankaIDrugi>
  <DomainObject.Predmet.ProtustrankaIDrugi>
    <izvorni_sadrzaj>PROMIL MONT d.o.o. za graditeljstvo</izvorni_sadrzaj>
    <derivirana_varijabla naziv="DomainObject.Predmet.ProtustrankaIDrugi_1">PROMIL MONT d.o.o. za graditeljstvo</derivirana_varijabla>
  </DomainObject.Predmet.ProtustrankaIDrugi>
  <DomainObject.Predmet.StrankaIDrugiAdressOIB>
    <izvorni_sadrzaj>PROMIL MONT d.o.o. za graditeljstvo, OIB 43146878241, V Livadarski odvojak 1, 10000 Zagreb</izvorni_sadrzaj>
    <derivirana_varijabla naziv="DomainObject.Predmet.StrankaIDrugiAdressOIB_1">PROMIL MONT d.o.o. za graditeljstvo, OIB 43146878241, V Livadarski odvojak 1, 10000 Zagreb</derivirana_varijabla>
  </DomainObject.Predmet.StrankaIDrugiAdressOIB>
  <DomainObject.Predmet.ProtustrankaIDrugiAdressOIB>
    <izvorni_sadrzaj>PROMIL MONT d.o.o. za graditeljstvo, OIB 43146878241, V Livadarski odvojak 1, 10000 Zagreb</izvorni_sadrzaj>
    <derivirana_varijabla naziv="DomainObject.Predmet.ProtustrankaIDrugiAdressOIB_1">PROMIL MONT d.o.o. za graditeljstvo, OIB 43146878241, V Livadarski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PROMIL MONT d.o.o. za graditeljstvo</item>
      <item>PROMIL MONT d.o.o. za graditeljstvo</item>
      <item>Saša Auguštin</item>
      <item>Mate Balenović</item>
      <item>ALMIR DURANOVIĆ</item>
    </izvorni_sadrzaj>
    <derivirana_varijabla naziv="DomainObject.Predmet.SudioniciListNaziv_1">
      <item>PROMIL MONT d.o.o. za graditeljstvo</item>
      <item>PROMIL MONT d.o.o. za graditeljstvo</item>
      <item>Saša Auguštin</item>
      <item>Mate Balenović</item>
      <item>ALMIR DURANOVIĆ</item>
    </derivirana_varijabla>
  </DomainObject.Predmet.SudioniciListNaziv>
  <DomainObject.Predmet.SudioniciListAdressOIB>
    <izvorni_sadrzaj>
      <item>PROMIL MONT d.o.o. za graditeljstvo, OIB 43146878241, V Livadarski odvojak 1,10000 Zagreb</item>
      <item>PROMIL MONT d.o.o. za graditeljstvo, OIB 43146878241, V Livadarski odvojak 1,10000 Zagreb</item>
      <item>Saša Auguštin, OIB 46914918861, Bosutska 9,10000 Zagreb</item>
      <item>Mate Balenović, OIB 50117846393, Zeleni Dol 6a,10000 Zagreb</item>
      <item>ALMIR DURANOVIĆ, OIB 77344216343, GARTEN STRASSE 25.,65 451 KELSTERBACH</item>
    </izvorni_sadrzaj>
    <derivirana_varijabla naziv="DomainObject.Predmet.SudioniciListAdressOIB_1">
      <item>PROMIL MONT d.o.o. za graditeljstvo, OIB 43146878241, V Livadarski odvojak 1,10000 Zagreb</item>
      <item>PROMIL MONT d.o.o. za graditeljstvo, OIB 43146878241, V Livadarski odvojak 1,10000 Zagreb</item>
      <item>Saša Auguštin, OIB 46914918861, Bosutska 9,10000 Zagreb</item>
      <item>Mate Balenović, OIB 50117846393, Zeleni Dol 6a,10000 Zagreb</item>
      <item>ALMIR DURANOVIĆ, OIB 77344216343, GARTEN STRASSE 25.,65 451 KELSTERBACH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374AA-FA06-415D-8D18-028168B5E6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3388</properties:Characters>
  <properties:Lines>97</properties:Lines>
  <properties:Paragraphs>39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2015-10-26T13:34:00Z</cp:lastPrinted>
  <dcterms:modified xmlns:xsi="http://www.w3.org/2001/XMLSchema-instance" xsi:type="dcterms:W3CDTF">2015-10-26T13:34:00Z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St-241/2015-18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