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6b9a" w14:paraId="cbc6b9a" w:rsidRDefault="00937E6F" w:rsidP="00937E6F" w:rsidR="00937E6F" w:rsidRPr="00A15EE7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A15EE7">
        <w:rPr>
          <w:rFonts w:hAnsi="Times New Roman" w:ascii="Times New Roman"/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A5AF4" w:rsidR="00937E6F" w:rsidRPr="00A15EE7">
        <w:tc>
          <w:tcPr>
            <w:tcW w:type="dxa" w:w="3060"/>
          </w:tcPr>
          <w:p w:rsidRDefault="00937E6F" w:rsidP="006A5AF4" w:rsidR="00937E6F" w:rsidRPr="00A15EE7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15EE7">
              <w:rPr>
                <w:b w:val="false"/>
                <w:bCs w:val="false"/>
                <w:sz w:val="24"/>
              </w:rPr>
              <w:t>REPUBLIKA HRVATSKA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937E6F" w:rsidP="006A5AF4" w:rsidR="00937E6F" w:rsidRPr="00A15EE7">
            <w:pPr>
              <w:rPr>
                <w:rFonts w:hAnsi="Times New Roman" w:ascii="Times New Roman"/>
                <w:szCs w:val="24"/>
              </w:rPr>
            </w:pPr>
            <w:r w:rsidRPr="00A15EE7">
              <w:rPr>
                <w:rFonts w:hAnsi="Times New Roman" w:ascii="Times New Roman"/>
                <w:szCs w:val="24"/>
              </w:rPr>
              <w:t>Zagreb, Amruševa 2/II</w:t>
            </w:r>
          </w:p>
        </w:tc>
      </w:tr>
    </w:tbl>
    <w:p w:rsidRDefault="00937E6F" w:rsidP="00937E6F" w:rsidR="00937E6F" w:rsidRPr="00A15EE7">
      <w:pPr>
        <w:rPr>
          <w:rFonts w:hAnsi="Times New Roman" w:ascii="Times New Roman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 w:rsidR="002635B0">
        <w:rPr>
          <w:rFonts w:hAnsi="Times New Roman" w:ascii="Times New Roman"/>
        </w:rPr>
        <w:t>St-</w:t>
      </w:r>
      <w:r w:rsidR="003C00A6">
        <w:rPr>
          <w:rFonts w:hAnsi="Times New Roman" w:ascii="Times New Roman"/>
        </w:rPr>
        <w:t>9149</w:t>
      </w:r>
      <w:r w:rsidR="00460BEC">
        <w:rPr>
          <w:rFonts w:hAnsi="Times New Roman" w:ascii="Times New Roman"/>
        </w:rPr>
        <w:t>/2015</w:t>
      </w:r>
      <w:r w:rsidR="004D61CD">
        <w:rPr>
          <w:rFonts w:hAnsi="Times New Roman" w:ascii="Times New Roman"/>
        </w:rPr>
        <w:t>-5</w:t>
      </w:r>
    </w:p>
    <w:p w:rsidRDefault="00937E6F" w:rsidP="0086691F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937E6F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937E6F" w:rsidP="00997BA9" w:rsidR="00937E6F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3C00A6" w:rsidP="002635B0" w:rsidR="003C00A6">
      <w:pPr>
        <w:jc w:val="both"/>
        <w:rPr>
          <w:rFonts w:hAnsi="Times New Roman" w:ascii="Times New Roman"/>
        </w:rPr>
      </w:pPr>
      <w:r w:rsidRPr="003C00A6">
        <w:rPr>
          <w:rFonts w:hAnsi="Times New Roman" w:ascii="Times New Roman"/>
        </w:rPr>
        <w:t>Trgovački sud u Zagrebu, po sucu Nikoli Ribariću, u stečajnom predmetu u povodu zahtjeva FINANCIJSKE AGENCIJE, za provedbu skraćenog stečajnog postupka nad dužnikom ČOLAK L j.d.o.o., Paruževina (Grad Zagreb), Cvjetna 14, OIB: 91370620257, dana</w:t>
      </w:r>
      <w:r>
        <w:rPr>
          <w:rFonts w:hAnsi="Times New Roman" w:ascii="Times New Roman"/>
        </w:rPr>
        <w:t xml:space="preserve"> 18</w:t>
      </w:r>
      <w:r w:rsidRPr="003C00A6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veljače</w:t>
      </w:r>
      <w:r w:rsidRPr="003C00A6">
        <w:rPr>
          <w:rFonts w:hAnsi="Times New Roman" w:ascii="Times New Roman"/>
        </w:rPr>
        <w:t xml:space="preserve"> 2016. godine</w:t>
      </w:r>
    </w:p>
    <w:p w:rsidRDefault="00182088" w:rsidP="00997BA9" w:rsidR="00997BA9" w:rsidRPr="00A15EE7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5EE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7E6F" w:rsidR="00D72711">
      <w:pPr>
        <w:ind w:firstLine="720"/>
        <w:jc w:val="both"/>
        <w:rPr>
          <w:rFonts w:hAnsi="Times New Roman" w:ascii="Times New Roman"/>
        </w:rPr>
      </w:pPr>
      <w:r w:rsidRPr="00A15EE7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3C00A6" w:rsidRPr="003C00A6">
        <w:rPr>
          <w:rFonts w:hAnsi="Times New Roman" w:ascii="Times New Roman"/>
        </w:rPr>
        <w:t>ČOLAK L j.d.o.o., Paruževina (Grad Zagreb), Cvjetna 14, OIB: 91370620257</w:t>
      </w:r>
    </w:p>
    <w:p w:rsidRDefault="003C00A6" w:rsidP="00937E6F" w:rsidR="003C00A6" w:rsidRPr="00A15EE7">
      <w:pPr>
        <w:ind w:firstLine="720"/>
        <w:jc w:val="both"/>
        <w:rPr>
          <w:rFonts w:hAnsi="Times New Roman" w:ascii="Times New Roman"/>
        </w:rPr>
      </w:pPr>
    </w:p>
    <w:p w:rsidRDefault="00AB7883" w:rsidP="00B03169" w:rsidR="00AB7883" w:rsidRPr="00A15EE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A15EE7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A15EE7">
        <w:rPr>
          <w:rFonts w:hAnsi="Times New Roman" w:ascii="Times New Roman"/>
          <w:szCs w:val="24"/>
          <w:lang w:val="hr-HR"/>
        </w:rPr>
        <w:t xml:space="preserve">podnijela je </w:t>
      </w:r>
      <w:r w:rsidR="00937E6F" w:rsidRPr="00A15EE7">
        <w:rPr>
          <w:rFonts w:hAnsi="Times New Roman" w:ascii="Times New Roman"/>
          <w:szCs w:val="24"/>
          <w:lang w:val="hr-HR"/>
        </w:rPr>
        <w:t>ovome sudu Financijska agencija, Podružnica Karlovac</w:t>
      </w:r>
      <w:r w:rsidRPr="00A15EE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A15EE7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A15EE7">
        <w:rPr>
          <w:rFonts w:hAnsi="Times New Roman" w:ascii="Times New Roman"/>
          <w:lang w:val="hr-HR"/>
        </w:rPr>
        <w:t xml:space="preserve">istog </w:t>
      </w:r>
      <w:r w:rsidRPr="00A15EE7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Uz prijedlog FINA dostavlja</w:t>
      </w:r>
      <w:r w:rsidR="00532B71" w:rsidRPr="00A15EE7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A15EE7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C00A6">
        <w:rPr>
          <w:rFonts w:hAnsi="Times New Roman" w:ascii="Times New Roman"/>
          <w:lang w:val="hr-HR"/>
        </w:rPr>
        <w:t>21.242,03</w:t>
      </w:r>
      <w:r w:rsidR="005A3266">
        <w:rPr>
          <w:rFonts w:hAnsi="Times New Roman" w:ascii="Times New Roman"/>
          <w:lang w:val="hr-HR"/>
        </w:rPr>
        <w:t xml:space="preserve"> kuna</w:t>
      </w:r>
      <w:r w:rsidRPr="00A15EE7">
        <w:rPr>
          <w:rFonts w:hAnsi="Times New Roman" w:ascii="Times New Roman"/>
          <w:lang w:val="hr-HR"/>
        </w:rPr>
        <w:t xml:space="preserve"> na dan</w:t>
      </w:r>
      <w:r w:rsidR="00937E6F" w:rsidRPr="00A15EE7">
        <w:rPr>
          <w:rFonts w:hAnsi="Times New Roman" w:ascii="Times New Roman"/>
          <w:lang w:val="hr-HR"/>
        </w:rPr>
        <w:t xml:space="preserve"> </w:t>
      </w:r>
      <w:r w:rsidR="00460BEC">
        <w:rPr>
          <w:rFonts w:hAnsi="Times New Roman" w:ascii="Times New Roman"/>
          <w:lang w:val="hr-HR"/>
        </w:rPr>
        <w:t>1</w:t>
      </w:r>
      <w:r w:rsidR="00937E6F" w:rsidRPr="00A15EE7">
        <w:rPr>
          <w:rFonts w:hAnsi="Times New Roman" w:ascii="Times New Roman"/>
          <w:lang w:val="hr-HR"/>
        </w:rPr>
        <w:t>.9.2015.</w:t>
      </w:r>
    </w:p>
    <w:p w:rsidRDefault="0042162E" w:rsidP="0042162E" w:rsidR="0042162E" w:rsidRPr="00A15EE7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</w:r>
    </w:p>
    <w:p w:rsidRDefault="000F2BDD" w:rsidP="00092BFD" w:rsidR="000F2BDD" w:rsidRPr="00A15EE7">
      <w:pPr>
        <w:ind w:firstLine="720"/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A15EE7">
        <w:rPr>
          <w:rFonts w:hAnsi="Times New Roman" w:ascii="Times New Roman"/>
          <w:lang w:val="hr-HR"/>
        </w:rPr>
        <w:t xml:space="preserve"> 428. i 429. SZ-a, </w:t>
      </w:r>
      <w:r w:rsidRPr="00A15EE7">
        <w:rPr>
          <w:rFonts w:hAnsi="Times New Roman" w:ascii="Times New Roman"/>
          <w:lang w:val="hr-HR"/>
        </w:rPr>
        <w:t xml:space="preserve">te je stoga </w:t>
      </w:r>
      <w:r w:rsidR="0042162E" w:rsidRPr="00A15EE7">
        <w:rPr>
          <w:rFonts w:hAnsi="Times New Roman" w:ascii="Times New Roman"/>
          <w:lang w:val="hr-HR"/>
        </w:rPr>
        <w:t xml:space="preserve">odlučeno kao </w:t>
      </w:r>
      <w:r w:rsidR="00532B71" w:rsidRPr="00A15EE7">
        <w:rPr>
          <w:rFonts w:hAnsi="Times New Roman" w:ascii="Times New Roman"/>
          <w:lang w:val="hr-HR"/>
        </w:rPr>
        <w:t>u izreci ovog rješenja</w:t>
      </w:r>
      <w:r w:rsidRPr="00A15EE7">
        <w:rPr>
          <w:rFonts w:hAnsi="Times New Roman" w:ascii="Times New Roman"/>
          <w:lang w:val="hr-HR"/>
        </w:rPr>
        <w:t>, temeljem odredbe čl 428. SZ</w:t>
      </w:r>
      <w:r w:rsidR="00532B71" w:rsidRPr="00A15EE7">
        <w:rPr>
          <w:rFonts w:hAnsi="Times New Roman" w:ascii="Times New Roman"/>
          <w:lang w:val="hr-HR"/>
        </w:rPr>
        <w:t>.</w:t>
      </w:r>
    </w:p>
    <w:p w:rsidRDefault="004D61CD" w:rsidP="00532B71" w:rsidR="004D61C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 w:rsidRPr="00A15EE7">
      <w:pPr>
        <w:jc w:val="center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>U Zagrebu</w:t>
      </w:r>
      <w:r w:rsidR="00937E6F" w:rsidRPr="00A15EE7">
        <w:rPr>
          <w:rFonts w:hAnsi="Times New Roman" w:ascii="Times New Roman"/>
          <w:lang w:val="hr-HR"/>
        </w:rPr>
        <w:t xml:space="preserve">, </w:t>
      </w:r>
      <w:r w:rsidR="00460BEC">
        <w:rPr>
          <w:rFonts w:hAnsi="Times New Roman" w:ascii="Times New Roman"/>
          <w:lang w:val="hr-HR"/>
        </w:rPr>
        <w:t>18</w:t>
      </w:r>
      <w:r w:rsidR="00937E6F" w:rsidRPr="00A15EE7">
        <w:rPr>
          <w:rFonts w:hAnsi="Times New Roman" w:ascii="Times New Roman"/>
          <w:lang w:val="hr-HR"/>
        </w:rPr>
        <w:t>.</w:t>
      </w:r>
      <w:r w:rsidR="00460BEC">
        <w:rPr>
          <w:rFonts w:hAnsi="Times New Roman" w:ascii="Times New Roman"/>
          <w:lang w:val="hr-HR"/>
        </w:rPr>
        <w:t xml:space="preserve"> veljače</w:t>
      </w:r>
      <w:r w:rsidR="00937E6F" w:rsidRPr="00A15EE7">
        <w:rPr>
          <w:rFonts w:hAnsi="Times New Roman" w:ascii="Times New Roman"/>
          <w:lang w:val="hr-HR"/>
        </w:rPr>
        <w:t xml:space="preserve"> 2</w:t>
      </w:r>
      <w:r w:rsidRPr="00A15EE7">
        <w:rPr>
          <w:rFonts w:hAnsi="Times New Roman" w:ascii="Times New Roman"/>
          <w:lang w:val="hr-HR"/>
        </w:rPr>
        <w:t>01</w:t>
      </w:r>
      <w:r w:rsidR="00460BEC">
        <w:rPr>
          <w:rFonts w:hAnsi="Times New Roman" w:ascii="Times New Roman"/>
          <w:lang w:val="hr-HR"/>
        </w:rPr>
        <w:t>6</w:t>
      </w:r>
      <w:r w:rsidRPr="00A15EE7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A15EE7">
      <w:pPr>
        <w:jc w:val="center"/>
        <w:rPr>
          <w:rFonts w:hAnsi="Times New Roman" w:ascii="Times New Roman"/>
          <w:lang w:val="hr-HR"/>
        </w:rPr>
      </w:pPr>
    </w:p>
    <w:p w:rsidRDefault="00D44D4F" w:rsidP="00E91121" w:rsidR="004D61CD">
      <w:pPr>
        <w:pStyle w:val="Podnaslov"/>
        <w:ind w:firstLine="708" w:left="4956"/>
        <w:rPr>
          <w:rFonts w:hAnsi="Times New Roman" w:ascii="Times New Roman"/>
        </w:rPr>
      </w:pPr>
      <w:r w:rsidRPr="00A15EE7">
        <w:rPr>
          <w:rFonts w:hAnsi="Times New Roman" w:ascii="Times New Roman"/>
        </w:rPr>
        <w:t xml:space="preserve">    </w:t>
      </w:r>
    </w:p>
    <w:p w:rsidRDefault="004D61CD" w:rsidP="00E91121" w:rsidR="004D61CD">
      <w:pPr>
        <w:pStyle w:val="Podnaslov"/>
        <w:ind w:firstLine="708" w:left="4956"/>
        <w:rPr>
          <w:rFonts w:hAnsi="Times New Roman" w:ascii="Times New Roman"/>
        </w:rPr>
      </w:pPr>
    </w:p>
    <w:p w:rsidRDefault="004D61CD" w:rsidP="00E91121" w:rsidR="004D61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4D61CD" w:rsidP="00E91121" w:rsidR="004D61C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D61CD" w:rsidP="00E91121" w:rsidR="004D61C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D61CD" w:rsidP="00E91121" w:rsidR="004D61C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D61CD" w:rsidP="00E91121" w:rsidR="004D61C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9510F" w:rsidP="004D61CD" w:rsidR="0093081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44D4F" w:rsidP="0093081C" w:rsidR="00D44D4F" w:rsidRPr="00A15EE7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A15EE7">
        <w:rPr>
          <w:rFonts w:hAnsi="Times New Roman" w:ascii="Times New Roman"/>
          <w:szCs w:val="24"/>
          <w:lang w:val="hr-HR"/>
        </w:rPr>
        <w:t xml:space="preserve">rješenja </w:t>
      </w:r>
      <w:r w:rsidRPr="00A15EE7">
        <w:rPr>
          <w:rFonts w:hAnsi="Times New Roman" w:ascii="Times New Roman"/>
          <w:szCs w:val="24"/>
          <w:lang w:val="hr-HR"/>
        </w:rPr>
        <w:t>dopuštena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je </w:t>
      </w:r>
      <w:r w:rsidRPr="00A15EE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A15EE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A15EE7">
        <w:rPr>
          <w:rFonts w:hAnsi="Times New Roman" w:ascii="Times New Roman"/>
          <w:szCs w:val="24"/>
          <w:lang w:val="hr-HR"/>
        </w:rPr>
        <w:t xml:space="preserve">, </w:t>
      </w:r>
      <w:r w:rsidR="00182088" w:rsidRPr="00A15EE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A15EE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</w:p>
    <w:p w:rsidRDefault="0093081C" w:rsidR="0093081C">
      <w:pPr>
        <w:jc w:val="both"/>
        <w:rPr>
          <w:rFonts w:hAnsi="Times New Roman" w:ascii="Times New Roman"/>
          <w:szCs w:val="24"/>
          <w:lang w:val="hr-HR"/>
        </w:rPr>
      </w:pPr>
    </w:p>
    <w:p w:rsidRDefault="0049510F" w:rsidR="0049510F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4D61CD" w:rsidR="004D61C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DNa:</w:t>
      </w:r>
    </w:p>
    <w:p w:rsidRDefault="00D44D4F" w:rsidP="00A15EE7" w:rsidR="00A15EE7" w:rsidRPr="00A15EE7">
      <w:pPr>
        <w:jc w:val="both"/>
        <w:rPr>
          <w:rFonts w:hAnsi="Times New Roman" w:ascii="Times New Roman"/>
          <w:szCs w:val="24"/>
        </w:rPr>
      </w:pPr>
      <w:r w:rsidRPr="00A15EE7">
        <w:rPr>
          <w:rFonts w:hAnsi="Times New Roman" w:ascii="Times New Roman"/>
          <w:szCs w:val="24"/>
          <w:lang w:val="hr-HR"/>
        </w:rPr>
        <w:t xml:space="preserve">1.) </w:t>
      </w:r>
      <w:r w:rsidR="00532B71" w:rsidRPr="00A15EE7">
        <w:rPr>
          <w:rFonts w:hAnsi="Times New Roman" w:ascii="Times New Roman"/>
          <w:szCs w:val="24"/>
          <w:lang w:val="hr-HR"/>
        </w:rPr>
        <w:t xml:space="preserve">Podnositelju zahtjeva: </w:t>
      </w:r>
      <w:r w:rsidR="00A15EE7" w:rsidRPr="00A15EE7">
        <w:rPr>
          <w:rFonts w:hAnsi="Times New Roman" w:ascii="Times New Roman"/>
          <w:szCs w:val="24"/>
          <w:lang w:val="hr-HR"/>
        </w:rPr>
        <w:t xml:space="preserve">FINA, Podružnica </w:t>
      </w:r>
      <w:r w:rsidR="007B58BD">
        <w:rPr>
          <w:rFonts w:hAnsi="Times New Roman" w:ascii="Times New Roman"/>
          <w:szCs w:val="24"/>
          <w:lang w:val="hr-HR"/>
        </w:rPr>
        <w:t>Karlovac, Ulica Pavla Vitezovića 1, Karlovac</w:t>
      </w:r>
      <w:r w:rsidR="00A15EE7" w:rsidRPr="00A15EE7">
        <w:rPr>
          <w:rFonts w:hAnsi="Times New Roman" w:ascii="Times New Roman"/>
          <w:szCs w:val="24"/>
          <w:lang w:val="hr-HR"/>
        </w:rPr>
        <w:t xml:space="preserve"> i </w:t>
      </w:r>
      <w:r w:rsidR="00614438">
        <w:rPr>
          <w:rFonts w:hAnsi="Times New Roman" w:ascii="Times New Roman"/>
          <w:szCs w:val="24"/>
          <w:lang w:val="hr-HR"/>
        </w:rPr>
        <w:t xml:space="preserve">FINA, </w:t>
      </w:r>
      <w:r w:rsidR="00A15EE7" w:rsidRPr="00A15EE7">
        <w:rPr>
          <w:rFonts w:hAnsi="Times New Roman" w:ascii="Times New Roman"/>
          <w:szCs w:val="24"/>
        </w:rPr>
        <w:t>Zagreb, Ulica grada Vukovara 70.</w:t>
      </w:r>
    </w:p>
    <w:p w:rsidRDefault="00D44D4F" w:rsidR="00D44D4F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2.)</w:t>
      </w:r>
      <w:r w:rsidR="00532B71" w:rsidRPr="00A15EE7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 w:rsidRPr="00A15EE7">
      <w:pPr>
        <w:jc w:val="both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3.) Mrežna stranica e-Oglasne ploče</w:t>
      </w:r>
      <w:r w:rsidR="00A15EE7" w:rsidRPr="00A15EE7">
        <w:rPr>
          <w:rFonts w:hAnsi="Times New Roman" w:ascii="Times New Roman"/>
          <w:szCs w:val="24"/>
          <w:lang w:val="hr-HR"/>
        </w:rPr>
        <w:t>- 8 dana</w:t>
      </w:r>
    </w:p>
    <w:p w:rsidRDefault="00D44D4F" w:rsidR="00D44D4F" w:rsidRPr="00A15EE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A15EE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15EE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A15EE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937E6F" w:rsidR="00937E6F">
        <w:pPr>
          <w:ind w:firstLine="720" w:left="3600"/>
          <w:rPr>
            <w:rFonts w:hAnsi="Times New Roman" w:ascii="Times New Roman"/>
            <w:b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C00E7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  <w:r w:rsidR="00937E6F">
          <w:rPr>
            <w:rFonts w:hAnsi="Times New Roman" w:ascii="Times New Roman"/>
          </w:rPr>
          <w:t xml:space="preserve"> </w:t>
        </w:r>
        <w:r w:rsidR="00937E6F" w:rsidRPr="00937E6F">
          <w:rPr>
            <w:rFonts w:hAnsi="Times New Roman" w:ascii="Times New Roman"/>
            <w:b/>
          </w:rPr>
          <w:t xml:space="preserve">  </w:t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  <w:r w:rsidR="00937E6F">
          <w:rPr>
            <w:rFonts w:hAnsi="Times New Roman" w:ascii="Times New Roman"/>
            <w:b/>
          </w:rPr>
          <w:tab/>
        </w:r>
      </w:p>
      <w:p w:rsidRDefault="00937E6F" w:rsidP="00937E6F" w:rsidR="00840E3D">
        <w:pPr>
          <w:ind w:firstLine="720" w:left="6480"/>
        </w:pPr>
        <w:r w:rsidRPr="00937E6F">
          <w:rPr>
            <w:rFonts w:hAnsi="Times New Roman" w:ascii="Times New Roman"/>
          </w:rPr>
          <w:t>72.</w:t>
        </w:r>
        <w:r w:rsidRPr="00937E6F">
          <w:rPr>
            <w:rFonts w:hAnsi="Times New Roman" w:ascii="Times New Roman"/>
            <w:b/>
          </w:rPr>
          <w:t xml:space="preserve"> </w:t>
        </w:r>
        <w:r w:rsidRPr="00937E6F">
          <w:rPr>
            <w:rFonts w:hAnsi="Times New Roman" w:ascii="Times New Roman"/>
          </w:rPr>
          <w:t>St-</w:t>
        </w:r>
        <w:r w:rsidR="006B4D7F">
          <w:rPr>
            <w:rFonts w:hAnsi="Times New Roman" w:ascii="Times New Roman"/>
          </w:rPr>
          <w:t>9</w:t>
        </w:r>
        <w:r w:rsidR="003C00A6">
          <w:rPr>
            <w:rFonts w:hAnsi="Times New Roman" w:ascii="Times New Roman"/>
          </w:rPr>
          <w:t>149</w:t>
        </w:r>
        <w:r w:rsidR="00D51BF3">
          <w:rPr>
            <w:rFonts w:hAnsi="Times New Roman" w:ascii="Times New Roman"/>
          </w:rPr>
          <w:t>/</w:t>
        </w:r>
        <w:r w:rsidR="00460BEC">
          <w:rPr>
            <w:rFonts w:hAnsi="Times New Roman" w:ascii="Times New Roman"/>
          </w:rPr>
          <w:t>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937E6F" w:rsidR="00840E3D" w:rsidRP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2BFD"/>
    <w:rsid w:val="000B609B"/>
    <w:rsid w:val="000C00E7"/>
    <w:rsid w:val="000C47B3"/>
    <w:rsid w:val="000F2BDD"/>
    <w:rsid w:val="00107CA1"/>
    <w:rsid w:val="00112B50"/>
    <w:rsid w:val="00182088"/>
    <w:rsid w:val="002635B0"/>
    <w:rsid w:val="003C00A6"/>
    <w:rsid w:val="0042162E"/>
    <w:rsid w:val="00460BEC"/>
    <w:rsid w:val="0049510F"/>
    <w:rsid w:val="004D61CD"/>
    <w:rsid w:val="00532B71"/>
    <w:rsid w:val="005940E9"/>
    <w:rsid w:val="005A3266"/>
    <w:rsid w:val="00614438"/>
    <w:rsid w:val="00616A64"/>
    <w:rsid w:val="006356C5"/>
    <w:rsid w:val="006B4D7F"/>
    <w:rsid w:val="007A29F9"/>
    <w:rsid w:val="007B58BD"/>
    <w:rsid w:val="00840E3D"/>
    <w:rsid w:val="0093081C"/>
    <w:rsid w:val="00937E6F"/>
    <w:rsid w:val="00997BA9"/>
    <w:rsid w:val="00A15EE7"/>
    <w:rsid w:val="00A95334"/>
    <w:rsid w:val="00AB7883"/>
    <w:rsid w:val="00AF40B4"/>
    <w:rsid w:val="00B03169"/>
    <w:rsid w:val="00B65D90"/>
    <w:rsid w:val="00CF2939"/>
    <w:rsid w:val="00CF3580"/>
    <w:rsid w:val="00D44D4F"/>
    <w:rsid w:val="00D51BF3"/>
    <w:rsid w:val="00D72711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3081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0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00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0E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0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0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styleId="Naslov2" w:type="paragraph">
    <w:name w:val="heading 2"/>
    <w:basedOn w:val="Normal"/>
    <w:next w:val="Normal"/>
    <w:link w:val="Naslov2Char"/>
    <w:qFormat/>
    <w:rsid w:val="00937E6F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937E6F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93081C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3081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C0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00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0E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0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0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9149</izvorni_sadrzaj>
    <derivirana_varijabla naziv="DomainObject.Predmet.Broj_1">9149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St-9149/2015</izvorni_sadrzaj>
    <derivirana_varijabla naziv="DomainObject.Predmet.OznakaBroj_1">St-9149/2015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ČOLAK L j.d.o.o.</izvorni_sadrzaj>
    <derivirana_varijabla naziv="DomainObject.Predmet.ProtustrankaFormated_1">  ČOLAK L j.d.o.o.</derivirana_varijabla>
  </DomainObject.Predmet.ProtustrankaFormated>
  <DomainObject.Predmet.ProtustrankaFormatedOIB>
    <izvorni_sadrzaj>  ČOLAK L j.d.o.o., OIB 91370620257</izvorni_sadrzaj>
    <derivirana_varijabla naziv="DomainObject.Predmet.ProtustrankaFormatedOIB_1">  ČOLAK L j.d.o.o., OIB 91370620257</derivirana_varijabla>
  </DomainObject.Predmet.ProtustrankaFormatedOIB>
  <DomainObject.Predmet.ProtustrankaFormatedWithAdress>
    <izvorni_sadrzaj> ČOLAK L j.d.o.o., Cvjetna 14, 10362 Paruževina</izvorni_sadrzaj>
    <derivirana_varijabla naziv="DomainObject.Predmet.ProtustrankaFormatedWithAdress_1"> ČOLAK L j.d.o.o., Cvjetna 14, 10362 Paruževina</derivirana_varijabla>
  </DomainObject.Predmet.ProtustrankaFormatedWithAdress>
  <DomainObject.Predmet.ProtustrankaFormatedWithAdressOIB>
    <izvorni_sadrzaj> ČOLAK L j.d.o.o., OIB 91370620257, Cvjetna 14, 10362 Paruževina</izvorni_sadrzaj>
    <derivirana_varijabla naziv="DomainObject.Predmet.ProtustrankaFormatedWithAdressOIB_1"> ČOLAK L j.d.o.o., OIB 91370620257, Cvjetna 14, 10362 Paruževina</derivirana_varijabla>
  </DomainObject.Predmet.ProtustrankaFormatedWithAdressOIB>
  <DomainObject.Predmet.ProtustrankaWithAdress>
    <izvorni_sadrzaj>ČOLAK L j.d.o.o. Cvjetna 14, 10362 Paruževina</izvorni_sadrzaj>
    <derivirana_varijabla naziv="DomainObject.Predmet.ProtustrankaWithAdress_1">ČOLAK L j.d.o.o. Cvjetna 14, 10362 Paruževina</derivirana_varijabla>
  </DomainObject.Predmet.ProtustrankaWithAdress>
  <DomainObject.Predmet.ProtustrankaWithAdressOIB>
    <izvorni_sadrzaj>ČOLAK L j.d.o.o., OIB 91370620257, Cvjetna 14, 10362 Paruževina</izvorni_sadrzaj>
    <derivirana_varijabla naziv="DomainObject.Predmet.ProtustrankaWithAdressOIB_1">ČOLAK L j.d.o.o., OIB 91370620257, Cvjetna 14, 10362 Paruževina</derivirana_varijabla>
  </DomainObject.Predmet.ProtustrankaWithAdressOIB>
  <DomainObject.Predmet.ProtustrankaNazivFormated>
    <izvorni_sadrzaj>ČOLAK L j.d.o.o.</izvorni_sadrzaj>
    <derivirana_varijabla naziv="DomainObject.Predmet.ProtustrankaNazivFormated_1">ČOLAK L j.d.o.o.</derivirana_varijabla>
  </DomainObject.Predmet.ProtustrankaNazivFormated>
  <DomainObject.Predmet.ProtustrankaNazivFormatedOIB>
    <izvorni_sadrzaj>ČOLAK L j.d.o.o., OIB 91370620257</izvorni_sadrzaj>
    <derivirana_varijabla naziv="DomainObject.Predmet.ProtustrankaNazivFormatedOIB_1">ČOLAK L j.d.o.o., OIB 91370620257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ČOLAK L j.d.o.o.</item>
    </izvorni_sadrzaj>
    <derivirana_varijabla naziv="DomainObject.Predmet.ProtuStrankaListFormated_1">
      <item>ČOLAK L j.d.o.o.</item>
    </derivirana_varijabla>
  </DomainObject.Predmet.ProtuStrankaListFormated>
  <DomainObject.Predmet.ProtuStrankaListFormatedOIB>
    <izvorni_sadrzaj>
      <item>ČOLAK L j.d.o.o., OIB 91370620257</item>
    </izvorni_sadrzaj>
    <derivirana_varijabla naziv="DomainObject.Predmet.ProtuStrankaListFormatedOIB_1">
      <item>ČOLAK L j.d.o.o., OIB 91370620257</item>
    </derivirana_varijabla>
  </DomainObject.Predmet.ProtuStrankaListFormatedOIB>
  <DomainObject.Predmet.ProtuStrankaListFormatedWithAdress>
    <izvorni_sadrzaj>
      <item>ČOLAK L j.d.o.o., Cvjetna 14, 10362 Paruževina</item>
    </izvorni_sadrzaj>
    <derivirana_varijabla naziv="DomainObject.Predmet.ProtuStrankaListFormatedWithAdress_1">
      <item>ČOLAK L j.d.o.o., Cvjetna 14, 10362 Paruževina</item>
    </derivirana_varijabla>
  </DomainObject.Predmet.ProtuStrankaListFormatedWithAdress>
  <DomainObject.Predmet.ProtuStrankaListFormatedWithAdressOIB>
    <izvorni_sadrzaj>
      <item>ČOLAK L j.d.o.o., OIB 91370620257, Cvjetna 14, 10362 Paruževina</item>
    </izvorni_sadrzaj>
    <derivirana_varijabla naziv="DomainObject.Predmet.ProtuStrankaListFormatedWithAdressOIB_1">
      <item>ČOLAK L j.d.o.o., OIB 91370620257, Cvjetna 14, 10362 Paruževina</item>
    </derivirana_varijabla>
  </DomainObject.Predmet.ProtuStrankaListFormatedWithAdressOIB>
  <DomainObject.Predmet.ProtuStrankaListNazivFormated>
    <izvorni_sadrzaj>
      <item>ČOLAK L j.d.o.o.</item>
    </izvorni_sadrzaj>
    <derivirana_varijabla naziv="DomainObject.Predmet.ProtuStrankaListNazivFormated_1">
      <item>ČOLAK L j.d.o.o.</item>
    </derivirana_varijabla>
  </DomainObject.Predmet.ProtuStrankaListNazivFormated>
  <DomainObject.Predmet.ProtuStrankaListNazivFormatedOIB>
    <izvorni_sadrzaj>
      <item>ČOLAK L j.d.o.o., OIB 91370620257</item>
    </izvorni_sadrzaj>
    <derivirana_varijabla naziv="DomainObject.Predmet.ProtuStrankaListNazivFormatedOIB_1">
      <item>ČOLAK L j.d.o.o., OIB 91370620257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Trpimirova 4, 10000 Zagreb</item>
    </izvorni_sadrzaj>
    <derivirana_varijabla naziv="DomainObject.Predmet.OstaliListFormatedWithAdress_1">
      <item>HRVATSKI ZAVOD ZA MIROVINSKO OSIGURANJE, Trpimirova 4,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</izvorni_sadrzaj>
    <derivirana_varijabla naziv="DomainObject.Predmet.OstaliListFormatedWithAdressOIB_1">
      <item>HRVATSKI ZAVOD ZA MIROVINSKO OSIGURANJE, OIB 84397956623, Trpimirova 4,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ČOLAK L j.d.o.o.</izvorni_sadrzaj>
    <derivirana_varijabla naziv="DomainObject.Predmet.ProtustrankaIDrugi_1">ČOLAK 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ČOLAK L j.d.o.o., OIB 91370620257, Cvjetna 14, 10362 Paruževina</izvorni_sadrzaj>
    <derivirana_varijabla naziv="DomainObject.Predmet.ProtustrankaIDrugiAdressOIB_1">ČOLAK L j.d.o.o., OIB 91370620257, Cvjetna 14, 10362 Paruževina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ČOLAK L j.d.o.o.</item>
      <item>HRVATSKI ZAVOD ZA MIROVINSKO OSIGURANJE</item>
    </izvorni_sadrzaj>
    <derivirana_varijabla naziv="DomainObject.Predmet.SudioniciListNaziv_1">
      <item>FINA Regionalni centar Zagreb</item>
      <item>ČOLAK L j.d.o.o.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ČOLAK L j.d.o.o., OIB 91370620257, Cvjetna 14,10362 Paruževina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91370620257</item>
      <item>, OIB 84397956623</item>
    </izvorni_sadrzaj>
    <derivirana_varijabla naziv="DomainObject.Predmet.SudioniciListNazivOIB_1">
      <item>, OIB 85821130368</item>
      <item>, OIB 91370620257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379</properties:Words>
  <properties:Characters>2023</properties:Characters>
  <properties:Lines>108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2016-02-18T14:05:00Z</dcterms:created>
  <dc:creator>Sudsko vijeæe</dc:creator>
  <cp:lastModifiedBy>Jadranka Zelić</cp:lastModifiedBy>
  <cp:lastPrinted>2016-02-19T08:23:00Z</cp:lastPrinted>
  <dcterms:modified xmlns:xsi="http://www.w3.org/2001/XMLSchema-instance" xsi:type="dcterms:W3CDTF">2016-02-19T08:31:00Z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