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2da7" w14:paraId="3ad2da7" w:rsidRDefault="009B2857" w:rsidP="009B2857" w:rsidR="00BE39EF" w:rsidRPr="00C3245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C32452">
      <w:pPr>
        <w:jc w:val="both"/>
      </w:pPr>
    </w:p>
    <w:p w:rsidRDefault="00074A6C" w:rsidP="00074A6C" w:rsidR="00074A6C" w:rsidRPr="00C32452">
      <w:pPr>
        <w:jc w:val="both"/>
      </w:pPr>
      <w:r w:rsidRPr="00C32452">
        <w:t>REPUBLIKA HRVATSKA</w:t>
      </w:r>
    </w:p>
    <w:p w:rsidRDefault="00074A6C" w:rsidP="00074A6C" w:rsidR="00074A6C" w:rsidRPr="00C32452">
      <w:pPr>
        <w:jc w:val="both"/>
      </w:pPr>
      <w:r w:rsidRPr="00C32452">
        <w:t xml:space="preserve">TRGOVAČKI SUD U ZAGREBU                                                               </w:t>
      </w:r>
    </w:p>
    <w:p w:rsidRDefault="00074A6C" w:rsidP="0087025B" w:rsidR="00924180" w:rsidRPr="00C32452">
      <w:pPr>
        <w:jc w:val="both"/>
      </w:pPr>
      <w:r w:rsidRPr="00C32452">
        <w:t xml:space="preserve">Amruševa 2/II                            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C32452">
          <w:t>67. St</w:t>
        </w:r>
      </w:smartTag>
      <w:r w:rsidR="007B46A9" w:rsidRPr="00C32452">
        <w:t>-</w:t>
      </w:r>
      <w:r w:rsidR="0031426B">
        <w:t>517</w:t>
      </w:r>
      <w:r w:rsidR="00672BED">
        <w:t>/</w:t>
      </w:r>
      <w:r w:rsidR="00D538E7">
        <w:t>15</w:t>
      </w:r>
      <w:r w:rsidR="009B2857">
        <w:t>-35</w:t>
      </w:r>
    </w:p>
    <w:p w:rsidRDefault="0031426B" w:rsidP="00DA7F9B" w:rsidR="002A2816" w:rsidRPr="006B1F5A">
      <w:pPr>
        <w:ind w:firstLine="720"/>
        <w:jc w:val="center"/>
      </w:pPr>
      <w:r>
        <w:t>R E P U B L I K A   H R V A T S K A</w:t>
      </w:r>
    </w:p>
    <w:p w:rsidRDefault="002A2816" w:rsidP="002A2816" w:rsidR="002A2816" w:rsidRPr="006B1F5A">
      <w:pPr>
        <w:ind w:firstLine="720"/>
        <w:jc w:val="center"/>
      </w:pPr>
      <w:r w:rsidRPr="006B1F5A">
        <w:t>R J E Š E NJ E</w:t>
      </w:r>
    </w:p>
    <w:p w:rsidRDefault="00074A6C" w:rsidP="00074A6C" w:rsidR="00074A6C" w:rsidRPr="006B1F5A">
      <w:pPr>
        <w:ind w:firstLine="720"/>
        <w:jc w:val="both"/>
      </w:pPr>
    </w:p>
    <w:p w:rsidRDefault="0031426B" w:rsidP="009B2857" w:rsidR="005E0082" w:rsidRPr="0087025B">
      <w:pPr>
        <w:ind w:firstLine="720"/>
        <w:jc w:val="both"/>
        <w:rPr>
          <w:lang w:val="pt-BR"/>
        </w:rPr>
      </w:pPr>
      <w:r w:rsidRPr="008C26A5">
        <w:t>Trgovački sud u Zagrebu</w:t>
      </w:r>
      <w:r>
        <w:t>,</w:t>
      </w:r>
      <w:r w:rsidRPr="008C26A5">
        <w:t xml:space="preserve"> po sucu Gordanu Zubaku, u stečajnom  postupku nad dužnikom </w:t>
      </w:r>
      <w:r w:rsidRPr="00BE6ADA">
        <w:rPr>
          <w:bCs/>
          <w:lang w:val="pt-BR"/>
        </w:rPr>
        <w:t>SERVIS d.o.o. u stečaju, Novska, Brestača 97, OIB: 43519087965</w:t>
      </w:r>
      <w:r>
        <w:rPr>
          <w:bCs/>
          <w:sz w:val="22"/>
          <w:szCs w:val="22"/>
          <w:lang w:val="pt-BR"/>
        </w:rPr>
        <w:t>,</w:t>
      </w:r>
      <w:r w:rsidRPr="001B5B2A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DA7F9B" w:rsidRPr="00DA7F9B">
        <w:t>28. travnja</w:t>
      </w:r>
      <w:r w:rsidRPr="00DA7F9B">
        <w:t xml:space="preserve"> 2016</w:t>
      </w:r>
      <w:r>
        <w:t>.</w:t>
      </w:r>
      <w:r w:rsidR="00C9630E">
        <w:rPr>
          <w:lang w:val="pt-BR"/>
        </w:rPr>
        <w:t xml:space="preserve">, </w:t>
      </w:r>
    </w:p>
    <w:p w:rsidRDefault="00DA2130" w:rsidP="000E2D4A" w:rsidR="00900561" w:rsidRPr="006B1F5A">
      <w:pPr>
        <w:jc w:val="center"/>
      </w:pPr>
      <w:r w:rsidRPr="006B1F5A">
        <w:t>r i j</w:t>
      </w:r>
      <w:r w:rsidR="00924180">
        <w:t xml:space="preserve"> </w:t>
      </w:r>
      <w:r w:rsidRPr="006B1F5A">
        <w:t>e š</w:t>
      </w:r>
      <w:r w:rsidR="00900561" w:rsidRPr="006B1F5A">
        <w:t xml:space="preserve"> i o   j e</w:t>
      </w:r>
    </w:p>
    <w:p w:rsidRDefault="00900561" w:rsidP="000E2D4A" w:rsidR="00900561" w:rsidRPr="00C32452">
      <w:pPr>
        <w:jc w:val="both"/>
        <w:rPr>
          <w:b/>
        </w:rPr>
      </w:pPr>
    </w:p>
    <w:p w:rsidRDefault="00DA7F9B" w:rsidP="00F81DFA" w:rsidR="00900561" w:rsidRPr="00C32452">
      <w:pPr>
        <w:ind w:firstLine="720"/>
        <w:jc w:val="both"/>
      </w:pPr>
      <w:r>
        <w:t>Utvrđuje se da je stečajni vjerovnik</w:t>
      </w:r>
      <w:r w:rsidR="0031426B">
        <w:t xml:space="preserve"> </w:t>
      </w:r>
      <w:proofErr w:type="spellStart"/>
      <w:r w:rsidR="0031426B" w:rsidRPr="00BE6ADA">
        <w:rPr>
          <w:bCs/>
        </w:rPr>
        <w:t>Velički</w:t>
      </w:r>
      <w:proofErr w:type="spellEnd"/>
      <w:r w:rsidR="0031426B" w:rsidRPr="00BE6ADA">
        <w:rPr>
          <w:bCs/>
        </w:rPr>
        <w:t xml:space="preserve"> kamen d.o.o., Velika, Industrijska ulica 6</w:t>
      </w:r>
      <w:r>
        <w:rPr>
          <w:bCs/>
        </w:rPr>
        <w:t>, OIB: 40910558665</w:t>
      </w:r>
      <w:r w:rsidR="0031426B">
        <w:rPr>
          <w:bCs/>
        </w:rPr>
        <w:t>,</w:t>
      </w:r>
      <w:r>
        <w:rPr>
          <w:bCs/>
        </w:rPr>
        <w:t xml:space="preserve"> odustao od žalbe izjavljene 12. veljače 2016.</w:t>
      </w:r>
      <w:r w:rsidR="0031426B">
        <w:rPr>
          <w:bCs/>
        </w:rPr>
        <w:t xml:space="preserve"> protiv rješenja ovog suda poslovni broj St-517/15 od 27. siječnja 2016</w:t>
      </w:r>
      <w:r w:rsidR="0024419B" w:rsidRPr="00C32452">
        <w:rPr>
          <w:lang w:val="pt-BR"/>
        </w:rPr>
        <w:t>.</w:t>
      </w:r>
    </w:p>
    <w:p w:rsidRDefault="00EB24E9" w:rsidP="000E2D4A" w:rsidR="00EB24E9" w:rsidRPr="00C32452">
      <w:pPr>
        <w:pStyle w:val="Tijeloteksta"/>
      </w:pPr>
    </w:p>
    <w:p w:rsidRDefault="00900561" w:rsidP="000E2D4A" w:rsidR="00900561" w:rsidRPr="00C32452">
      <w:pPr>
        <w:pStyle w:val="Tijeloteksta"/>
        <w:jc w:val="center"/>
      </w:pPr>
      <w:r w:rsidRPr="00C32452">
        <w:t>Obrazloženje</w:t>
      </w:r>
    </w:p>
    <w:p w:rsidRDefault="00900561" w:rsidP="000E2D4A" w:rsidR="00900561" w:rsidRPr="00C32452">
      <w:pPr>
        <w:pStyle w:val="Tijeloteksta"/>
      </w:pPr>
    </w:p>
    <w:p w:rsidRDefault="00E41EB3" w:rsidP="0031426B" w:rsidR="00DA7F9B">
      <w:pPr>
        <w:pStyle w:val="Tijeloteksta"/>
      </w:pPr>
      <w:r w:rsidRPr="00C32452">
        <w:tab/>
      </w:r>
      <w:r w:rsidR="0031426B">
        <w:t>Stečajni vjerovnik Velički kamen d.o.o., Velika, izjavio je žalbu protiv rješenja ovog suda poslovni broj St-517/15 od 27. siječnja 2016. Navedenim rješenjem, nakon općeg ispitnog ročišta od 27. siječnja 2016., utvrđene su tražbine stečajnih vjerovnika prvog i drugog višeg isplatnog reda.</w:t>
      </w:r>
    </w:p>
    <w:p w:rsidRDefault="00DA7F9B" w:rsidP="00DA7F9B" w:rsidR="00DA7F9B" w:rsidRPr="00DA7F9B">
      <w:pPr>
        <w:pStyle w:val="Tijeloteksta"/>
      </w:pPr>
      <w:r>
        <w:tab/>
        <w:t xml:space="preserve">Podneskom od 26. travnja 2016. stečajni vjerovnik </w:t>
      </w:r>
      <w:proofErr w:type="spellStart"/>
      <w:r>
        <w:t>Velički</w:t>
      </w:r>
      <w:proofErr w:type="spellEnd"/>
      <w:r>
        <w:t xml:space="preserve"> kamen d.o.o., Velika, obavijestio je sud da povlači navedenu žalbu, jer mu je tražbina priznata na posebnom ispitnom ročištu te, potom, utvrđena rješenjem suda od 14. travnja 2016.</w:t>
      </w:r>
    </w:p>
    <w:p w:rsidRDefault="00DA7F9B" w:rsidP="00DA7F9B" w:rsidR="00DA7F9B" w:rsidRPr="00DA7F9B">
      <w:pPr>
        <w:pStyle w:val="Tijeloteksta"/>
        <w:ind w:firstLine="720"/>
      </w:pPr>
      <w:r w:rsidRPr="00DA7F9B">
        <w:t>Slijedom navedenog, sud je na temelju odredbe čl. 349. st. 2. Zakona o parničnom postupku u vezi s čl. 6. Stečajnog zakona riješio kao u izreci.</w:t>
      </w:r>
    </w:p>
    <w:p w:rsidRDefault="0009690D" w:rsidP="00DA7F9B" w:rsidR="0009690D" w:rsidRPr="00DA7F9B">
      <w:pPr>
        <w:pStyle w:val="Tijeloteksta"/>
      </w:pPr>
    </w:p>
    <w:p w:rsidRDefault="00C32452" w:rsidP="009B2857" w:rsidR="0009690D" w:rsidRPr="00C32452">
      <w:pPr>
        <w:pStyle w:val="Tijeloteksta"/>
        <w:jc w:val="center"/>
      </w:pPr>
      <w:r w:rsidRPr="00DA7F9B">
        <w:t>U Zagrebu</w:t>
      </w:r>
      <w:r w:rsidR="006B1F5A" w:rsidRPr="00DA7F9B">
        <w:t xml:space="preserve"> </w:t>
      </w:r>
      <w:r w:rsidR="00DA7F9B" w:rsidRPr="00DA7F9B">
        <w:t>28. travnja</w:t>
      </w:r>
      <w:r w:rsidR="006B1F5A" w:rsidRPr="00DA7F9B">
        <w:t xml:space="preserve"> </w:t>
      </w:r>
      <w:r w:rsidR="00900561" w:rsidRPr="00DA7F9B">
        <w:t>2</w:t>
      </w:r>
      <w:r w:rsidR="00C9630E" w:rsidRPr="00DA7F9B">
        <w:t>016</w:t>
      </w:r>
      <w:r w:rsidR="00900561" w:rsidRPr="00DA7F9B">
        <w:t>.</w:t>
      </w:r>
    </w:p>
    <w:p w:rsidRDefault="00900561" w:rsidP="009B2857" w:rsidR="00900561" w:rsidRPr="00C32452">
      <w:pPr>
        <w:pStyle w:val="Tijeloteksta"/>
        <w:ind w:left="5760"/>
        <w:jc w:val="right"/>
      </w:pPr>
      <w:r w:rsidRPr="00C32452">
        <w:tab/>
        <w:t>SUDAC:</w:t>
      </w:r>
    </w:p>
    <w:p w:rsidRDefault="009B2857" w:rsidP="009B2857" w:rsidR="00900561" w:rsidRPr="00C32452">
      <w:pPr>
        <w:pStyle w:val="Tijeloteksta"/>
        <w:ind w:left="5760"/>
        <w:jc w:val="right"/>
      </w:pPr>
      <w:r>
        <w:t xml:space="preserve">      Gordan Zubak, v.r. </w:t>
      </w:r>
    </w:p>
    <w:p w:rsidRDefault="0009690D" w:rsidP="00686CF1" w:rsidR="0009690D" w:rsidRPr="00C32452">
      <w:pPr>
        <w:pStyle w:val="Tijeloteksta"/>
        <w:ind w:left="5760"/>
      </w:pPr>
    </w:p>
    <w:p w:rsidRDefault="00CD0640" w:rsidP="00CD0640" w:rsidR="00CD0640" w:rsidRPr="00C32452">
      <w:pPr>
        <w:pStyle w:val="Tijeloteksta"/>
      </w:pPr>
      <w:r w:rsidRPr="00C32452">
        <w:t>POUKA O PRAVNOM LIJEKU:</w:t>
      </w:r>
    </w:p>
    <w:p w:rsidRDefault="00CD0640" w:rsidP="000E2D4A" w:rsidR="00900561" w:rsidRPr="00C32452">
      <w:pPr>
        <w:pStyle w:val="Tijeloteksta"/>
      </w:pPr>
      <w:r w:rsidRPr="00C32452">
        <w:t>Protiv ovog rješenja, nezadovoljna stranka može uložiti žalbu Visokom trgovačkom sudu Republike Hrvatske u roku</w:t>
      </w:r>
      <w:r w:rsidR="00DA7F9B">
        <w:t xml:space="preserve"> od 8 dana po primitku rješenja.</w:t>
      </w:r>
      <w:r w:rsidRPr="00C32452">
        <w:t xml:space="preserve"> </w:t>
      </w:r>
      <w:r w:rsidR="00900561" w:rsidRPr="00C32452">
        <w:tab/>
      </w:r>
    </w:p>
    <w:p w:rsidRDefault="009B2857" w:rsidP="000E2D4A" w:rsidR="009B2857">
      <w:pPr>
        <w:pStyle w:val="Tijeloteksta"/>
      </w:pPr>
    </w:p>
    <w:p w:rsidRDefault="009B2857" w:rsidP="000E2D4A" w:rsidR="009B2857">
      <w:pPr>
        <w:pStyle w:val="Tijeloteksta"/>
      </w:pPr>
    </w:p>
    <w:p w:rsidRDefault="009B2857" w:rsidP="001745C1" w:rsidR="009B285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B2857" w:rsidP="009B2857" w:rsidR="009B2857" w:rsidRPr="00C32452">
      <w:pPr>
        <w:ind w:left="360"/>
        <w:jc w:val="both"/>
      </w:pPr>
    </w:p>
    <w:p w:rsidRDefault="00900561" w:rsidP="000E2D4A" w:rsidR="00900561" w:rsidRPr="00C32452">
      <w:pPr>
        <w:jc w:val="both"/>
      </w:pPr>
    </w:p>
    <w:p w:rsidRDefault="00B639DE" w:rsidP="000E2D4A" w:rsidR="00B639DE" w:rsidRPr="00C32452">
      <w:pPr>
        <w:jc w:val="both"/>
      </w:pPr>
    </w:p>
    <w:sectPr w:rsidSect="009B2857" w:rsidR="00B639DE" w:rsidRPr="00C32452">
      <w:headerReference w:type="default" r:id="rId10"/>
      <w:pgSz w:h="15840" w:w="12240"/>
      <w:pgMar w:gutter="0" w:footer="708" w:header="708" w:left="1800" w:bottom="709" w:right="18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F5A" w:rsidP="006B1F5A" w:rsidR="006B1F5A">
      <w:r>
        <w:separator/>
      </w:r>
    </w:p>
  </w:endnote>
  <w:endnote w:id="0" w:type="continuationSeparator">
    <w:p w:rsidRDefault="006B1F5A" w:rsidP="006B1F5A" w:rsidR="006B1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F5A" w:rsidP="006B1F5A" w:rsidR="006B1F5A">
      <w:r>
        <w:separator/>
      </w:r>
    </w:p>
  </w:footnote>
  <w:footnote w:id="0" w:type="continuationSeparator">
    <w:p w:rsidRDefault="006B1F5A" w:rsidP="006B1F5A" w:rsidR="006B1F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F5A" w:rsidP="006B1F5A" w:rsidR="006B1F5A">
    <w:pPr>
      <w:pStyle w:val="Zaglavlje"/>
      <w:tabs>
        <w:tab w:pos="4320" w:val="center"/>
        <w:tab w:pos="7300" w:val="left"/>
      </w:tabs>
    </w:pPr>
    <w:r>
      <w:tab/>
    </w:r>
    <w:sdt>
      <w:sdtPr>
        <w:id w:val="149108188"/>
        <w:docPartObj>
          <w:docPartGallery w:val="Page Numbers (Top of Page)"/>
          <w:docPartUnique/>
        </w:docPartObj>
      </w:sdtPr>
      <w:sdtEndPr/>
      <w:sdtContent>
        <w:r w:rsidR="00080DC3">
          <w:fldChar w:fldCharType="begin"/>
        </w:r>
        <w:r>
          <w:instrText>PAGE   \* MERGEFORMAT</w:instrText>
        </w:r>
        <w:r w:rsidR="00080DC3">
          <w:fldChar w:fldCharType="separate"/>
        </w:r>
        <w:r w:rsidR="009B2857">
          <w:rPr>
            <w:noProof/>
          </w:rPr>
          <w:t>2</w:t>
        </w:r>
        <w:r w:rsidR="00080DC3">
          <w:fldChar w:fldCharType="end"/>
        </w:r>
      </w:sdtContent>
    </w:sdt>
    <w:r>
      <w:tab/>
      <w:t xml:space="preserve">                     </w:t>
    </w:r>
    <w:r w:rsidR="00924180">
      <w:t xml:space="preserve">                      67. St-517</w:t>
    </w:r>
    <w:r w:rsidR="00D538E7">
      <w:t>/15</w:t>
    </w:r>
  </w:p>
  <w:p w:rsidRDefault="006B1F5A" w:rsidR="006B1F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01D5"/>
    <w:rsid w:val="00013549"/>
    <w:rsid w:val="000211CF"/>
    <w:rsid w:val="00060687"/>
    <w:rsid w:val="00062FB8"/>
    <w:rsid w:val="00074A6C"/>
    <w:rsid w:val="00080DC3"/>
    <w:rsid w:val="000915B9"/>
    <w:rsid w:val="0009690D"/>
    <w:rsid w:val="000E2D4A"/>
    <w:rsid w:val="00160ACD"/>
    <w:rsid w:val="00161E4E"/>
    <w:rsid w:val="00175768"/>
    <w:rsid w:val="0019132A"/>
    <w:rsid w:val="001A46A5"/>
    <w:rsid w:val="001D6A3B"/>
    <w:rsid w:val="00211810"/>
    <w:rsid w:val="0024419B"/>
    <w:rsid w:val="002A2816"/>
    <w:rsid w:val="002A76A9"/>
    <w:rsid w:val="002C0221"/>
    <w:rsid w:val="0031426B"/>
    <w:rsid w:val="00330F84"/>
    <w:rsid w:val="00356930"/>
    <w:rsid w:val="003666E5"/>
    <w:rsid w:val="00397128"/>
    <w:rsid w:val="0039787A"/>
    <w:rsid w:val="003E20B7"/>
    <w:rsid w:val="003F109F"/>
    <w:rsid w:val="00445446"/>
    <w:rsid w:val="00451849"/>
    <w:rsid w:val="004927DA"/>
    <w:rsid w:val="004B0BFA"/>
    <w:rsid w:val="004E5469"/>
    <w:rsid w:val="004F022B"/>
    <w:rsid w:val="00570BA0"/>
    <w:rsid w:val="005C2C94"/>
    <w:rsid w:val="005C34F6"/>
    <w:rsid w:val="005D7A54"/>
    <w:rsid w:val="005E0082"/>
    <w:rsid w:val="00661F07"/>
    <w:rsid w:val="00672BED"/>
    <w:rsid w:val="00686CF1"/>
    <w:rsid w:val="00691875"/>
    <w:rsid w:val="006B1F5A"/>
    <w:rsid w:val="006D30B9"/>
    <w:rsid w:val="00750AE5"/>
    <w:rsid w:val="007A6843"/>
    <w:rsid w:val="007A7FD9"/>
    <w:rsid w:val="007B3F07"/>
    <w:rsid w:val="007B46A9"/>
    <w:rsid w:val="007D5652"/>
    <w:rsid w:val="007E1191"/>
    <w:rsid w:val="007E71F6"/>
    <w:rsid w:val="008158D2"/>
    <w:rsid w:val="00820A40"/>
    <w:rsid w:val="0083163D"/>
    <w:rsid w:val="0087025B"/>
    <w:rsid w:val="00873134"/>
    <w:rsid w:val="00876457"/>
    <w:rsid w:val="008C4D21"/>
    <w:rsid w:val="008E4170"/>
    <w:rsid w:val="00900561"/>
    <w:rsid w:val="009066FF"/>
    <w:rsid w:val="009214EB"/>
    <w:rsid w:val="00924180"/>
    <w:rsid w:val="00941EE2"/>
    <w:rsid w:val="00997A37"/>
    <w:rsid w:val="009B2857"/>
    <w:rsid w:val="009F4247"/>
    <w:rsid w:val="00A94094"/>
    <w:rsid w:val="00AA3771"/>
    <w:rsid w:val="00AE5E54"/>
    <w:rsid w:val="00B639DE"/>
    <w:rsid w:val="00B93980"/>
    <w:rsid w:val="00BC5EF0"/>
    <w:rsid w:val="00BE39EF"/>
    <w:rsid w:val="00BF1284"/>
    <w:rsid w:val="00BF630B"/>
    <w:rsid w:val="00C32452"/>
    <w:rsid w:val="00C9630E"/>
    <w:rsid w:val="00CD0640"/>
    <w:rsid w:val="00CE6CFD"/>
    <w:rsid w:val="00CF7235"/>
    <w:rsid w:val="00D538E7"/>
    <w:rsid w:val="00D909DA"/>
    <w:rsid w:val="00DA2130"/>
    <w:rsid w:val="00DA7F9B"/>
    <w:rsid w:val="00DE2DCB"/>
    <w:rsid w:val="00DE5D50"/>
    <w:rsid w:val="00E16403"/>
    <w:rsid w:val="00E41EB3"/>
    <w:rsid w:val="00E91E15"/>
    <w:rsid w:val="00EA20DA"/>
    <w:rsid w:val="00EB24E9"/>
    <w:rsid w:val="00F3606E"/>
    <w:rsid w:val="00F46E33"/>
    <w:rsid w:val="00F81DFA"/>
    <w:rsid w:val="00F874BD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6B1F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F5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B1F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B1F5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41E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1EE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8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8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8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8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6B1F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F5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B1F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B1F5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41E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1EE2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759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1249</properties:Characters>
  <properties:Lines>42</properties:Lines>
  <properties:Paragraphs>18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2016-04-26T20:52:00Z</dcterms:created>
  <dc:creator>nmarkovic</dc:creator>
  <cp:lastModifiedBy>Ivana Rogić</cp:lastModifiedBy>
  <cp:lastPrinted>2016-04-28T12:22:00Z</cp:lastPrinted>
  <dcterms:modified xmlns:xsi="http://www.w3.org/2001/XMLSchema-instance" xsi:type="dcterms:W3CDTF">2016-04-28T12:23:00Z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