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a7b0" w14:paraId="20ba7b0" w:rsidRDefault="007F5306" w:rsidR="007F530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21899" w:rsidR="003E0B9B" w:rsidRPr="001A4844">
        <w:trPr>
          <w:trHeight w:val="565"/>
        </w:trPr>
        <w:tc>
          <w:tcPr>
            <w:tcW w:type="dxa" w:w="2531"/>
          </w:tcPr>
          <w:p w:rsidRDefault="003E0B9B" w:rsidP="007F5306" w:rsidR="007F5306">
            <w:pPr>
              <w:jc w:val="center"/>
            </w:pPr>
            <w:r w:rsidRPr="001A4844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F5306" w:rsidP="008C7D6F" w:rsidR="007F5306">
            <w:pPr>
              <w:jc w:val="center"/>
            </w:pPr>
          </w:p>
          <w:p w:rsidRDefault="003E0B9B" w:rsidP="008C7D6F" w:rsidR="003E0B9B" w:rsidRPr="001A4844">
            <w:pPr>
              <w:jc w:val="center"/>
            </w:pPr>
            <w:r w:rsidRPr="001A4844">
              <w:t>Republika Hrvatska</w:t>
            </w:r>
          </w:p>
          <w:p w:rsidRDefault="003E0B9B" w:rsidP="008C7D6F" w:rsidR="003E0B9B" w:rsidRPr="001A4844">
            <w:pPr>
              <w:jc w:val="center"/>
            </w:pPr>
            <w:r w:rsidRPr="001A4844">
              <w:t>Trgovački sud u Splitu</w:t>
            </w:r>
          </w:p>
          <w:p w:rsidRDefault="003E0B9B" w:rsidP="008C7D6F" w:rsidR="003E0B9B" w:rsidRPr="001A4844">
            <w:pPr>
              <w:jc w:val="center"/>
            </w:pPr>
            <w:r w:rsidRPr="001A4844">
              <w:t>Split, Sukoišanska 6</w:t>
            </w:r>
          </w:p>
        </w:tc>
      </w:tr>
    </w:tbl>
    <w:p w:rsidRDefault="003E0B9B" w:rsidP="007F5306" w:rsidR="008C7D6F">
      <w:pPr>
        <w:jc w:val="right"/>
      </w:pPr>
      <w:r w:rsidRPr="001A4844">
        <w:t>Poslovni broj: 4. St-</w:t>
      </w:r>
      <w:r>
        <w:t>185/2015-17</w:t>
      </w:r>
    </w:p>
    <w:p w:rsidRDefault="007F5306" w:rsidP="007F5306" w:rsidR="007F5306"/>
    <w:p w:rsidRDefault="007F5306" w:rsidP="007F5306" w:rsidR="007F5306">
      <w:pPr>
        <w:jc w:val="center"/>
      </w:pPr>
    </w:p>
    <w:p w:rsidRDefault="003E0B9B" w:rsidP="007F5306" w:rsidR="008C7D6F">
      <w:pPr>
        <w:jc w:val="center"/>
      </w:pPr>
      <w:r w:rsidRPr="00D92D1F">
        <w:t xml:space="preserve">R E P U B L I K </w:t>
      </w:r>
      <w:r>
        <w:t>A   H R V A T S K A</w:t>
      </w:r>
    </w:p>
    <w:p w:rsidRDefault="007F5306" w:rsidP="008C7D6F" w:rsidR="007F5306">
      <w:pPr>
        <w:jc w:val="center"/>
      </w:pPr>
    </w:p>
    <w:p w:rsidRDefault="003E0B9B" w:rsidP="008C7D6F" w:rsidR="003E0B9B">
      <w:pPr>
        <w:jc w:val="center"/>
      </w:pPr>
      <w:r w:rsidRPr="00D92D1F">
        <w:t>R J E Š E N J E</w:t>
      </w:r>
    </w:p>
    <w:p w:rsidRDefault="007F5306" w:rsidP="008C7D6F" w:rsidR="007F5306" w:rsidRPr="003E0B9B">
      <w:pPr>
        <w:jc w:val="center"/>
      </w:pPr>
    </w:p>
    <w:p w:rsidRDefault="00D4027A" w:rsidP="003E0B9B" w:rsidR="00382327" w:rsidRPr="003E0B9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</w:t>
      </w:r>
      <w:r w:rsidR="007F5306" w:rsidRPr="003F13DF">
        <w:rPr>
          <w:lang w:val="hr-HR"/>
        </w:rPr>
        <w:t>u</w:t>
      </w:r>
      <w:r w:rsidR="007F5306">
        <w:rPr>
          <w:lang w:val="hr-HR"/>
        </w:rPr>
        <w:t xml:space="preserve"> zaključenom skraćenom stečajnom postupku povodom zahtjeva </w:t>
      </w:r>
      <w:r w:rsidR="007F5306" w:rsidRPr="001A260E">
        <w:rPr>
          <w:szCs w:val="24"/>
          <w:lang w:val="hr-HR"/>
        </w:rPr>
        <w:t>FINANCIJSKE AGENCIJE, Regionalni centar Spl</w:t>
      </w:r>
      <w:r w:rsidR="007F5306">
        <w:rPr>
          <w:szCs w:val="24"/>
          <w:lang w:val="hr-HR"/>
        </w:rPr>
        <w:t>it, Podružnica Split, Mažuranićevo šetalište 24b</w:t>
      </w:r>
      <w:r w:rsidR="007F5306">
        <w:rPr>
          <w:lang w:val="hr-HR"/>
        </w:rPr>
        <w:t xml:space="preserve">, OIB: 85821130368, za provedbu skraćenog stečajnog postupka nad dužnikom </w:t>
      </w:r>
      <w:r w:rsidR="007F5306">
        <w:t>MEĐUNARODNA TRGOVINA SATOVA – M.T.S. d.o.o., Šubićeva 5, Split, OIB: 02489785484</w:t>
      </w:r>
      <w:r w:rsidR="00634348">
        <w:rPr>
          <w:lang w:val="hr-HR"/>
        </w:rPr>
        <w:t xml:space="preserve">, </w:t>
      </w:r>
      <w:r w:rsidR="003E0B9B">
        <w:rPr>
          <w:lang w:val="hr-HR"/>
        </w:rPr>
        <w:t>23. listopada</w:t>
      </w:r>
      <w:r w:rsidR="002F293F">
        <w:rPr>
          <w:lang w:val="hr-HR"/>
        </w:rPr>
        <w:t xml:space="preserve"> 2018. </w:t>
      </w:r>
    </w:p>
    <w:p w:rsidRDefault="007F5306" w:rsidP="007F5306" w:rsidR="007F5306">
      <w:pPr>
        <w:rPr>
          <w:spacing w:val="100"/>
          <w:lang w:val="hr-HR"/>
        </w:rPr>
      </w:pPr>
    </w:p>
    <w:p w:rsidRDefault="007F5306" w:rsidP="003E0B9B" w:rsidR="007F5306">
      <w:pPr>
        <w:jc w:val="center"/>
        <w:rPr>
          <w:spacing w:val="100"/>
          <w:lang w:val="hr-HR"/>
        </w:rPr>
      </w:pPr>
    </w:p>
    <w:p w:rsidRDefault="002F293F" w:rsidP="003E0B9B" w:rsidR="003E0B9B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3E0B9B" w:rsidP="003E0B9B" w:rsidR="003E0B9B" w:rsidRPr="003E0B9B">
      <w:pPr>
        <w:jc w:val="center"/>
        <w:rPr>
          <w:spacing w:val="100"/>
          <w:lang w:val="hr-HR"/>
        </w:rPr>
      </w:pPr>
    </w:p>
    <w:p w:rsidRDefault="007F5306" w:rsidP="007F5306" w:rsidR="007F5306">
      <w:pPr>
        <w:ind w:firstLine="708"/>
        <w:jc w:val="both"/>
        <w:rPr>
          <w:lang w:val="hr-HR"/>
        </w:rPr>
      </w:pPr>
    </w:p>
    <w:p w:rsidRDefault="003E0B9B" w:rsidP="007F5306" w:rsidR="008C7D6F">
      <w:pPr>
        <w:ind w:firstLine="708"/>
        <w:jc w:val="both"/>
        <w:rPr>
          <w:lang w:val="hr-HR"/>
        </w:rPr>
      </w:pPr>
      <w:r>
        <w:rPr>
          <w:lang w:val="hr-HR"/>
        </w:rPr>
        <w:t xml:space="preserve">Odbija se zahtjev </w:t>
      </w:r>
      <w:r w:rsidR="008C7D6F">
        <w:rPr>
          <w:lang w:val="hr-HR"/>
        </w:rPr>
        <w:t xml:space="preserve">stečajnog upravitelja Vencela Čuljka, </w:t>
      </w:r>
      <w:r w:rsidR="008C7D6F">
        <w:t xml:space="preserve">Plješevička 16E, Osijek, OIB: 60951188779 </w:t>
      </w:r>
      <w:r>
        <w:rPr>
          <w:lang w:val="hr-HR"/>
        </w:rPr>
        <w:t xml:space="preserve">za donošenje rješenja radi naknadne diobe stečajne mase stečajnog dužnika </w:t>
      </w:r>
      <w:r>
        <w:t>MEĐUNARODNA TRGOVINA SATOVA – M.T.S. d.o.o., Šubićeva 5, Split, OIB: 02489785484.</w:t>
      </w:r>
    </w:p>
    <w:p w:rsidRDefault="007F5306" w:rsidP="00E14AE2" w:rsidR="007F5306">
      <w:pPr>
        <w:jc w:val="center"/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7F5306" w:rsidP="00E14AE2" w:rsidR="007F5306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</w:t>
      </w:r>
      <w:r w:rsidR="00205778">
        <w:rPr>
          <w:lang w:val="hr-HR"/>
        </w:rPr>
        <w:t>16</w:t>
      </w:r>
      <w:r>
        <w:rPr>
          <w:lang w:val="hr-HR"/>
        </w:rPr>
        <w:t xml:space="preserve">. svibnja 2016. otvoren je i istovremeno zaključen skraćeni stečajni postupak </w:t>
      </w:r>
      <w:r w:rsidR="009D46D2">
        <w:rPr>
          <w:lang w:val="hr-HR"/>
        </w:rPr>
        <w:t xml:space="preserve">nad dužnikom </w:t>
      </w:r>
      <w:r w:rsidR="00FC38C4">
        <w:t>MEĐUNARODNA TRGOVINA SATOVA – M.T.S. d.o.o., Šubićeva 5, Split, OIB: 02489785484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9A1190">
        <w:rPr>
          <w:lang w:val="hr-HR"/>
        </w:rPr>
        <w:t>16</w:t>
      </w:r>
      <w:r>
        <w:rPr>
          <w:lang w:val="hr-HR"/>
        </w:rPr>
        <w:t xml:space="preserve">. prosinca 2016. stečajni upravitelj je podnio zahtjev za donošenje rješenja radi naknade diobe stečajne mase te je u privitku dopisa dostavio dopis Županijskog državnog odvjetništva kojim su isti tražili od stečajnog upravitelja provjeru imovine stečajnog dužnika. </w:t>
      </w:r>
    </w:p>
    <w:p w:rsidRDefault="002F293F" w:rsidP="00E14AE2" w:rsidR="002F293F">
      <w:pPr>
        <w:ind w:firstLine="708"/>
        <w:jc w:val="both"/>
        <w:rPr>
          <w:lang w:val="hr-HR"/>
        </w:rPr>
      </w:pPr>
    </w:p>
    <w:p w:rsidRDefault="002F293F" w:rsidP="00E14AE2" w:rsidR="003E0B9B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</w:t>
      </w:r>
      <w:r w:rsidR="003E0B9B">
        <w:rPr>
          <w:lang w:val="hr-HR"/>
        </w:rPr>
        <w:t xml:space="preserve">sud je zaključkom od 27. srpnja 2018. pozvao </w:t>
      </w:r>
      <w:r>
        <w:rPr>
          <w:lang w:val="hr-HR"/>
        </w:rPr>
        <w:t>stečajnog upravitelja na dostavu očit</w:t>
      </w:r>
      <w:r w:rsidR="008C7D6F">
        <w:rPr>
          <w:lang w:val="hr-HR"/>
        </w:rPr>
        <w:t>ovanja o kojoj se imovini radi te da li je ista imovina dostatna za namirenje troškova stečajnog postupka.</w:t>
      </w:r>
      <w:r w:rsidR="003E0B9B">
        <w:rPr>
          <w:lang w:val="hr-HR"/>
        </w:rPr>
        <w:t xml:space="preserve"> Stečajni upravitelj je zaprimio </w:t>
      </w:r>
      <w:r w:rsidR="008C7D6F">
        <w:rPr>
          <w:lang w:val="hr-HR"/>
        </w:rPr>
        <w:t xml:space="preserve">navedeni </w:t>
      </w:r>
      <w:r w:rsidR="003E0B9B">
        <w:rPr>
          <w:lang w:val="hr-HR"/>
        </w:rPr>
        <w:t>zaključak 3. kolovoza 2018. te u spis nije dostavio tražene podatke.</w:t>
      </w:r>
    </w:p>
    <w:p w:rsidRDefault="003E0B9B" w:rsidP="00E14AE2" w:rsidR="003E0B9B">
      <w:pPr>
        <w:ind w:firstLine="708"/>
        <w:jc w:val="both"/>
        <w:rPr>
          <w:lang w:val="hr-HR"/>
        </w:rPr>
      </w:pPr>
    </w:p>
    <w:p w:rsidRDefault="003E0B9B" w:rsidP="00E14AE2" w:rsidR="003E0B9B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nisu ispunjene pretpostavke za određivanje nastavljanja postupka radi naknadne diobe sukladno članku 289. Stečajnog zakona ("Narodne novine" broj 71/15 i </w:t>
      </w:r>
      <w:r>
        <w:rPr>
          <w:lang w:val="hr-HR"/>
        </w:rPr>
        <w:lastRenderedPageBreak/>
        <w:t xml:space="preserve">104/17, dalje SZ), jer u spis nisu dostavljeni dokazi o postojanju imovine koja ulazi u stečajnu masu, sud je odlučio kao u izreci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3E0B9B">
        <w:rPr>
          <w:lang w:val="hr-HR"/>
        </w:rPr>
        <w:t xml:space="preserve">, </w:t>
      </w:r>
      <w:r w:rsidR="002F293F">
        <w:rPr>
          <w:lang w:val="hr-HR"/>
        </w:rPr>
        <w:t xml:space="preserve"> </w:t>
      </w:r>
      <w:r w:rsidR="003E0B9B">
        <w:rPr>
          <w:lang w:val="hr-HR"/>
        </w:rPr>
        <w:t>23. listopada</w:t>
      </w:r>
      <w:r w:rsidR="002F293F">
        <w:rPr>
          <w:lang w:val="hr-HR"/>
        </w:rPr>
        <w:t xml:space="preserve"> 2018. </w:t>
      </w:r>
      <w:r w:rsidR="002C3EEF">
        <w:rPr>
          <w:lang w:val="hr-HR"/>
        </w:rPr>
        <w:t xml:space="preserve"> </w:t>
      </w:r>
    </w:p>
    <w:p w:rsidRDefault="002F293F" w:rsidP="008E1252" w:rsidR="00664952">
      <w:pPr>
        <w:ind w:firstLine="708" w:left="7080"/>
        <w:jc w:val="center"/>
      </w:pPr>
      <w:r>
        <w:t>Sudac</w:t>
      </w:r>
    </w:p>
    <w:p w:rsidRDefault="002C3EEF" w:rsidP="008E1252" w:rsidR="002C3EEF" w:rsidRPr="00641FD6">
      <w:pPr>
        <w:rPr>
          <w:sz w:val="28"/>
          <w:szCs w:val="28"/>
        </w:rPr>
      </w:pPr>
    </w:p>
    <w:p w:rsidRDefault="002C3EEF" w:rsidP="00B363B4" w:rsidR="002D3D3D">
      <w:pPr>
        <w:jc w:val="right"/>
      </w:pPr>
      <w:r>
        <w:t>Katarina Mikulić</w:t>
      </w:r>
      <w:r w:rsidR="00B363B4">
        <w:t>,v.r.</w:t>
      </w:r>
    </w:p>
    <w:p w:rsidRDefault="00B363B4" w:rsidP="0071700F" w:rsidR="00B363B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B363B4" w:rsidP="0071700F" w:rsidR="00B363B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B363B4" w:rsidP="008E1252" w:rsidR="00B363B4" w:rsidRPr="008E1252">
      <w:pPr>
        <w:ind w:left="7080"/>
        <w:jc w:val="right"/>
      </w:pPr>
    </w:p>
    <w:p w:rsidRDefault="007F5306" w:rsidP="007F5306" w:rsidR="007F5306">
      <w:pPr>
        <w:jc w:val="both"/>
        <w:rPr>
          <w:lang w:val="hr-HR"/>
        </w:rPr>
      </w:pPr>
    </w:p>
    <w:p w:rsidRDefault="002F293F" w:rsidP="007F5306" w:rsidR="007F5306">
      <w:pPr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</w:t>
      </w:r>
    </w:p>
    <w:p w:rsidRDefault="00E83027" w:rsidP="007F5306" w:rsidR="008E1252">
      <w:pPr>
        <w:jc w:val="both"/>
        <w:rPr>
          <w:lang w:val="hr-HR"/>
        </w:rPr>
      </w:pPr>
      <w:r>
        <w:rPr>
          <w:lang w:val="hr-HR"/>
        </w:rPr>
        <w:t xml:space="preserve">Protiv ovog </w:t>
      </w:r>
      <w:r w:rsidR="003E0B9B">
        <w:rPr>
          <w:lang w:val="hr-HR"/>
        </w:rPr>
        <w:t>rješenja</w:t>
      </w:r>
      <w:r w:rsidR="002F293F">
        <w:rPr>
          <w:lang w:val="hr-HR"/>
        </w:rPr>
        <w:t xml:space="preserve"> </w:t>
      </w:r>
      <w:r>
        <w:rPr>
          <w:lang w:val="hr-HR"/>
        </w:rPr>
        <w:t>dopuštena</w:t>
      </w:r>
      <w:r w:rsidR="003E0B9B">
        <w:rPr>
          <w:lang w:val="hr-HR"/>
        </w:rPr>
        <w:t xml:space="preserve"> je</w:t>
      </w:r>
      <w:r>
        <w:rPr>
          <w:lang w:val="hr-HR"/>
        </w:rPr>
        <w:t xml:space="preserve"> žalba</w:t>
      </w:r>
      <w:r w:rsidR="003E0B9B">
        <w:rPr>
          <w:lang w:val="hr-HR"/>
        </w:rPr>
        <w:t xml:space="preserve">. Žalba se izjavljuje Visokom trgovačkom sudu RH u roku od 8 dana od dana objave ovog rješenja na mrežnoj stranici e-Oglasna ploča Trgovačkog suda u Splitu. Žalba ne zadržava provedbu ovog rješenja. </w:t>
      </w:r>
    </w:p>
    <w:p w:rsidRDefault="003E0B9B" w:rsidP="00403F01" w:rsidR="003E0B9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B9B" w:rsidR="003E0B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3B4" w:rsidRPr="00B363B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B9B" w:rsidR="003E0B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B9B" w:rsidR="003E0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E0B9B" w:rsidR="003E0B9B">
    <w:pPr>
      <w:jc w:val="right"/>
    </w:pPr>
    <w:r>
      <w:tab/>
    </w:r>
    <w:r w:rsidR="00E6013F">
      <w:tab/>
    </w:r>
    <w:r w:rsidR="003E0B9B" w:rsidRPr="001A4844">
      <w:t>Poslovni broj: 4. St-</w:t>
    </w:r>
    <w:r w:rsidR="003E0B9B">
      <w:t>185/2015-17</w:t>
    </w:r>
  </w:p>
  <w:p w:rsidRDefault="003734BE" w:rsidP="003E0B9B" w:rsidR="003734BE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B9B" w:rsidR="003E0B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778"/>
    <w:rsid w:val="00217DD3"/>
    <w:rsid w:val="002702A4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3E0B9B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36EF6"/>
    <w:rsid w:val="00743750"/>
    <w:rsid w:val="007725FF"/>
    <w:rsid w:val="007A51CD"/>
    <w:rsid w:val="007A74B6"/>
    <w:rsid w:val="007F5306"/>
    <w:rsid w:val="00832F97"/>
    <w:rsid w:val="0084487A"/>
    <w:rsid w:val="00850B9F"/>
    <w:rsid w:val="00870E42"/>
    <w:rsid w:val="00876209"/>
    <w:rsid w:val="00881143"/>
    <w:rsid w:val="00883F61"/>
    <w:rsid w:val="008C7D6F"/>
    <w:rsid w:val="008D3F54"/>
    <w:rsid w:val="008E1252"/>
    <w:rsid w:val="009133B9"/>
    <w:rsid w:val="009374AD"/>
    <w:rsid w:val="00956DFE"/>
    <w:rsid w:val="00984E8A"/>
    <w:rsid w:val="009966BF"/>
    <w:rsid w:val="009A1190"/>
    <w:rsid w:val="009A23E9"/>
    <w:rsid w:val="009D46D2"/>
    <w:rsid w:val="009F79BB"/>
    <w:rsid w:val="00A07480"/>
    <w:rsid w:val="00A31ADC"/>
    <w:rsid w:val="00A83CF1"/>
    <w:rsid w:val="00A97762"/>
    <w:rsid w:val="00AA1815"/>
    <w:rsid w:val="00AC4892"/>
    <w:rsid w:val="00B25EAD"/>
    <w:rsid w:val="00B32A5D"/>
    <w:rsid w:val="00B347F0"/>
    <w:rsid w:val="00B363B4"/>
    <w:rsid w:val="00B6615F"/>
    <w:rsid w:val="00BD0D9B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1FEC"/>
    <w:rsid w:val="00F85A66"/>
    <w:rsid w:val="00FC2EF9"/>
    <w:rsid w:val="00FC38C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3E0B9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B363B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3E0B9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B363B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TRGOVINA SATOVA - M.T.S. d.o.o. za trgovinu i proizvodnju</izvorni_sadrzaj>
    <derivirana_varijabla naziv="DomainObject.Predmet.ProtustrankaFormated_1">  MEĐUNARODNA TRGOVINA SATOVA - M.T.S. d.o.o. za trgovinu i proizvodnju</derivirana_varijabla>
  </DomainObject.Predmet.ProtustrankaFormated>
  <DomainObject.Predmet.ProtustrankaFormatedOIB>
    <izvorni_sadrzaj>  MEĐUNARODNA TRGOVINA SATOVA - M.T.S. d.o.o. za trgovinu i proizvodnju, OIB 02489785484</izvorni_sadrzaj>
    <derivirana_varijabla naziv="DomainObject.Predmet.ProtustrankaFormatedOIB_1">  MEĐUNARODNA TRGOVINA SATOVA - M.T.S. d.o.o. za trgovinu i proizvodnju, OIB 02489785484</derivirana_varijabla>
  </DomainObject.Predmet.ProtustrankaFormatedOIB>
  <DomainObject.Predmet.ProtustrankaFormatedWithAdress>
    <izvorni_sadrzaj> MEĐUNARODNA TRGOVINA SATOVA - M.T.S. d.o.o. za trgovinu i proizvodnju, Šubićeva 5, 21000 Split</izvorni_sadrzaj>
    <derivirana_varijabla naziv="DomainObject.Predmet.ProtustrankaFormatedWithAdress_1"> MEĐUNARODNA TRGOVINA SATOVA - M.T.S. d.o.o. za trgovinu i proizvodnju, Šubićeva 5, 21000 Split</derivirana_varijabla>
  </DomainObject.Predmet.ProtustrankaFormatedWithAdress>
  <DomainObject.Predmet.ProtustrankaFormatedWithAdressOIB>
    <izvorni_sadrzaj> MEĐUNARODNA TRGOVINA SATOVA - M.T.S. d.o.o. za trgovinu i proizvodnju, OIB 02489785484, Šubićeva 5, 21000 Split</izvorni_sadrzaj>
    <derivirana_varijabla naziv="DomainObject.Predmet.ProtustrankaFormatedWithAdressOIB_1"> MEĐUNARODNA TRGOVINA SATOVA - M.T.S. d.o.o. za trgovinu i proizvodnju, OIB 02489785484, Šubićeva 5, 21000 Split</derivirana_varijabla>
  </DomainObject.Predmet.ProtustrankaFormatedWithAdressOIB>
  <DomainObject.Predmet.ProtustrankaWithAdress>
    <izvorni_sadrzaj>MEĐUNARODNA TRGOVINA SATOVA - M.T.S. d.o.o. za trgovinu i proizvodnju Šubićeva 5, 21000 Split</izvorni_sadrzaj>
    <derivirana_varijabla naziv="DomainObject.Predmet.ProtustrankaWithAdress_1">MEĐUNARODNA TRGOVINA SATOVA - M.T.S. d.o.o. za trgovinu i proizvodnju Šubićeva 5, 21000 Split</derivirana_varijabla>
  </DomainObject.Predmet.ProtustrankaWithAdress>
  <DomainObject.Predmet.ProtustrankaWithAdressOIB>
    <izvorni_sadrzaj>MEĐUNARODNA TRGOVINA SATOVA - M.T.S. d.o.o. za trgovinu i proizvodnju, OIB 02489785484, Šubićeva 5, 21000 Split</izvorni_sadrzaj>
    <derivirana_varijabla naziv="DomainObject.Predmet.ProtustrankaWithAdressOIB_1">MEĐUNARODNA TRGOVINA SATOVA - M.T.S. d.o.o. za trgovinu i proizvodnju, OIB 02489785484, Šubićeva 5, 21000 Split</derivirana_varijabla>
  </DomainObject.Predmet.ProtustrankaWithAdressOIB>
  <DomainObject.Predmet.ProtustrankaNazivFormated>
    <izvorni_sadrzaj>MEĐUNARODNA TRGOVINA SATOVA - M.T.S. d.o.o. za trgovinu i proizvodnju</izvorni_sadrzaj>
    <derivirana_varijabla naziv="DomainObject.Predmet.ProtustrankaNazivFormated_1">MEĐUNARODNA TRGOVINA SATOVA - M.T.S. d.o.o. za trgovinu i proizvodnju</derivirana_varijabla>
  </DomainObject.Predmet.ProtustrankaNazivFormated>
  <DomainObject.Predmet.ProtustrankaNazivFormatedOIB>
    <izvorni_sadrzaj>MEĐUNARODNA TRGOVINA SATOVA - M.T.S. d.o.o. za trgovinu i proizvodnju, OIB 02489785484</izvorni_sadrzaj>
    <derivirana_varijabla naziv="DomainObject.Predmet.ProtustrankaNazivFormatedOIB_1">MEĐUNARODNA TRGOVINA SATOVA - M.T.S. d.o.o. za trgovinu i proizvodnju, OIB 02489785484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230587.97</izvorni_sadrzaj>
    <derivirana_varijabla naziv="DomainObject.Predmet.TrenutnaVrijednost_1">230587.97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MEĐUNARODNA TRGOVINA SATOVA - M.T.S. d.o.o. za trgovinu i proizvodnju</item>
    </izvorni_sadrzaj>
    <derivirana_varijabla naziv="DomainObject.Predmet.ProtuStrankaListFormated_1">
      <item>MEĐUNARODNA TRGOVINA SATOVA - M.T.S. d.o.o. za trgovinu i proizvodnju</item>
    </derivirana_varijabla>
  </DomainObject.Predmet.ProtuStrankaListFormated>
  <DomainObject.Predmet.ProtuStrankaListFormatedOIB>
    <izvorni_sadrzaj>
      <item>MEĐUNARODNA TRGOVINA SATOVA - M.T.S. d.o.o. za trgovinu i proizvodnju, OIB 02489785484</item>
    </izvorni_sadrzaj>
    <derivirana_varijabla naziv="DomainObject.Predmet.ProtuStrankaListFormatedOIB_1">
      <item>MEĐUNARODNA TRGOVINA SATOVA - M.T.S. d.o.o. za trgovinu i proizvodnju, OIB 02489785484</item>
    </derivirana_varijabla>
  </DomainObject.Predmet.ProtuStrankaListFormatedOIB>
  <DomainObject.Predmet.ProtuStrankaListFormatedWithAdress>
    <izvorni_sadrzaj>
      <item>MEĐUNARODNA TRGOVINA SATOVA - M.T.S. d.o.o. za trgovinu i proizvodnju, Šubićeva 5, 21000 Split</item>
    </izvorni_sadrzaj>
    <derivirana_varijabla naziv="DomainObject.Predmet.ProtuStrankaListFormatedWithAdress_1">
      <item>MEĐUNARODNA TRGOVINA SATOVA - M.T.S. d.o.o. za trgovinu i proizvodnju, Šubićeva 5, 21000 Split</item>
    </derivirana_varijabla>
  </DomainObject.Predmet.ProtuStrankaListFormatedWithAdress>
  <DomainObject.Predmet.ProtuStrankaListFormatedWithAdressOIB>
    <izvorni_sadrzaj>
      <item>MEĐUNARODNA TRGOVINA SATOVA - M.T.S. d.o.o. za trgovinu i proizvodnju, OIB 02489785484, Šubićeva 5, 21000 Split</item>
    </izvorni_sadrzaj>
    <derivirana_varijabla naziv="DomainObject.Predmet.ProtuStrankaListFormatedWithAdressOIB_1">
      <item>MEĐUNARODNA TRGOVINA SATOVA - M.T.S. d.o.o. za trgovinu i proizvodnju, OIB 02489785484, Šubićeva 5, 21000 Split</item>
    </derivirana_varijabla>
  </DomainObject.Predmet.ProtuStrankaListFormatedWithAdressOIB>
  <DomainObject.Predmet.ProtuStrankaListNazivFormated>
    <izvorni_sadrzaj>
      <item>MEĐUNARODNA TRGOVINA SATOVA - M.T.S. d.o.o. za trgovinu i proizvodnju</item>
    </izvorni_sadrzaj>
    <derivirana_varijabla naziv="DomainObject.Predmet.ProtuStrankaListNazivFormated_1">
      <item>MEĐUNARODNA TRGOVINA SATOVA - M.T.S. d.o.o. za trgovinu i proizvodnju</item>
    </derivirana_varijabla>
  </DomainObject.Predmet.ProtuStrankaListNazivFormated>
  <DomainObject.Predmet.ProtuStrankaListNazivFormatedOIB>
    <izvorni_sadrzaj>
      <item>MEĐUNARODNA TRGOVINA SATOVA - M.T.S. d.o.o. za trgovinu i proizvodnju, OIB 02489785484</item>
    </izvorni_sadrzaj>
    <derivirana_varijabla naziv="DomainObject.Predmet.ProtuStrankaListNazivFormatedOIB_1">
      <item>MEĐUNARODNA TRGOVINA SATOVA - M.T.S. d.o.o. za trgovinu i proizvodnju, OIB 02489785484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MEĐUNARODNA TRGOVINA SATOVA - M.T.S. d.o.o. za trgovinu i proizvodnju</izvorni_sadrzaj>
    <derivirana_varijabla naziv="DomainObject.Predmet.ProtustrankaIDrugi_1">MEĐUNARODNA TRGOVINA SATOVA - M.T.S. d.o.o. za trgovinu i proizvodnju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MEĐUNARODNA TRGOVINA SATOVA - M.T.S. d.o.o. za trgovinu i proizvodnju, OIB 02489785484, Šubićeva 5, 21000 Split</izvorni_sadrzaj>
    <derivirana_varijabla naziv="DomainObject.Predmet.ProtustrankaIDrugiAdressOIB_1">MEĐUNARODNA TRGOVINA SATOVA - M.T.S. d.o.o. za trgovinu i proizvodnju, OIB 02489785484, Šubićeva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>2. lipnja 2016.</izvorni_sadrzaj>
    <derivirana_varijabla naziv="DomainObject.Predmet.OdlukaRjesenje.DatumPravomocnosti_1">2. lipnja 2016.</derivirana_varijabla>
  </DomainObject.Predmet.OdlukaRjesenje.DatumPravomocnosti>
  <DomainObject.Predmet.OdlukaRjesenje.Oznaka>
    <izvorni_sadrzaj>St-185/2015-7</izvorni_sadrzaj>
    <derivirana_varijabla naziv="DomainObject.Predmet.OdlukaRjesenje.Oznaka_1">St-185/2015-7</derivirana_varijabla>
  </DomainObject.Predmet.OdlukaRjesenje.Oznaka>
  <DomainObject.Predmet.SudioniciListNaziv>
    <izvorni_sadrzaj>
      <item>FINA SPLIT</item>
      <item>MEĐUNARODNA TRGOVINA SATOVA - M.T.S. d.o.o. za trgovinu i proizvodnju</item>
    </izvorni_sadrzaj>
    <derivirana_varijabla naziv="DomainObject.Predmet.SudioniciListNaziv_1">
      <item>FINA SPLIT</item>
      <item>MEĐUNARODNA TRGOVINA SATOVA - M.T.S. d.o.o. za trgovinu i proizvodnju</item>
    </derivirana_varijabla>
  </DomainObject.Predmet.SudioniciListNaziv>
  <DomainObject.Predmet.SudioniciListAdressOIB>
    <izvorni_sadrzaj>
      <item>FINA SPLIT, OIB 85821130368, Mažuranićevo šetalište 24 b,21000 Split</item>
      <item>MEĐUNARODNA TRGOVINA SATOVA - M.T.S. d.o.o. za trgovinu i proizvodnju, OIB 02489785484, Šubićeva 5,21000 Split</item>
    </izvorni_sadrzaj>
    <derivirana_varijabla naziv="DomainObject.Predmet.SudioniciListAdressOIB_1">
      <item>FINA SPLIT, OIB 85821130368, Mažuranićevo šetalište 24 b,21000 Split</item>
      <item>MEĐUNARODNA TRGOVINA SATOVA - M.T.S. d.o.o. za trgovinu i proizvodnju, OIB 02489785484, Šubićeva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02489785484</item>
    </izvorni_sadrzaj>
    <derivirana_varijabla naziv="DomainObject.Predmet.SudioniciListNazivOIB_1">
      <item>, OIB 85821130368</item>
      <item>, OIB 02489785484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274C2-424C-43BE-BF33-5034CC8C5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1974</properties:Characters>
  <properties:Lines>63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2018-10-23T08:44:00Z</dcterms:created>
  <dc:creator>wsadmin</dc:creator>
  <cp:lastModifiedBy>Katarina Mikulić</cp:lastModifiedBy>
  <cp:lastPrinted>2018-10-23T12:51:00Z</cp:lastPrinted>
  <dcterms:modified xmlns:xsi="http://www.w3.org/2001/XMLSchema-instance" xsi:type="dcterms:W3CDTF">2018-10-23T12:51:00Z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ODBIJANJU ZAHTJEVA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