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71B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1BC6" w:rsidP="008F5996" w:rsidR="00E71BC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7"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BC6" w:rsidP="008F5996" w:rsidR="00E71BC6" w:rsidRPr="00525C75">
            <w:pPr>
              <w:jc w:val="center"/>
            </w:pP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71BC6" w:rsidP="008F5996" w:rsidR="00E71BC6" w:rsidRPr="00525C75">
            <w:pPr>
              <w:jc w:val="center"/>
            </w:pPr>
          </w:p>
        </w:tc>
      </w:tr>
    </w:tbl>
    <w:p w14:textId="872b2fc" w14:paraId="872b2fc" w:rsidRDefault="00E71BC6" w:rsidP="009A1E34" w:rsidR="00E71BC6">
      <w:pPr>
        <w:jc w:val="right"/>
        <w15:collapsed w:val="false"/>
      </w:pPr>
      <w:r>
        <w:t>3 St-</w:t>
      </w:r>
      <w:r w:rsidR="002D201D">
        <w:t>268/18</w:t>
      </w:r>
      <w:r w:rsidR="00B36251">
        <w:t>-36</w:t>
      </w:r>
    </w:p>
    <w:p w:rsidRDefault="00E71BC6" w:rsidP="00E71BC6" w:rsidR="00E71BC6">
      <w:pPr>
        <w:jc w:val="center"/>
      </w:pPr>
      <w:r>
        <w:t>R E P U B L I K A   H R V A T S K A</w:t>
      </w:r>
    </w:p>
    <w:p w:rsidRDefault="009A1E34" w:rsidP="00E71BC6" w:rsidR="00E71BC6">
      <w:pPr>
        <w:jc w:val="center"/>
      </w:pPr>
      <w:r>
        <w:t>R J E Š E NJ E</w:t>
      </w:r>
    </w:p>
    <w:p w:rsidRDefault="00E71BC6" w:rsidP="00E71BC6" w:rsidR="00E71BC6"/>
    <w:p w:rsidRDefault="00E71BC6" w:rsidP="00E71BC6" w:rsidR="009A1E34">
      <w:r>
        <w:tab/>
      </w:r>
      <w:r w:rsidRPr="00E71BC6">
        <w:t xml:space="preserve">Trgovački sud u Zagrebu, po sudcu Mihaelu Kovačiću, u stečajnom postupku nad dužnikom </w:t>
      </w:r>
      <w:r w:rsidR="009475E2" w:rsidRPr="009475E2">
        <w:t>KLIMA – ZAGREB d.o.o. u stečaju, Zaprešić, Ivana Mažuranića 32, OIB: 85820371507</w:t>
      </w:r>
      <w:r w:rsidR="009475E2">
        <w:t xml:space="preserve">, 4. prosinca </w:t>
      </w:r>
      <w:r w:rsidR="006452D5">
        <w:t>2018.</w:t>
      </w:r>
    </w:p>
    <w:p w:rsidRDefault="00E71BC6" w:rsidP="00E71BC6" w:rsidR="00E71BC6"/>
    <w:p w:rsidRDefault="006452D5" w:rsidP="00E71BC6" w:rsidR="00E71BC6">
      <w:pPr>
        <w:jc w:val="center"/>
      </w:pPr>
      <w:r>
        <w:t>r i je š i o</w:t>
      </w:r>
      <w:r w:rsidR="00E71BC6">
        <w:t xml:space="preserve">   j e</w:t>
      </w:r>
    </w:p>
    <w:p w:rsidRDefault="00E71BC6" w:rsidP="00E71BC6" w:rsidR="00E71BC6"/>
    <w:p w:rsidRDefault="00E71BC6" w:rsidP="00E71BC6" w:rsidR="003334C5">
      <w:r>
        <w:tab/>
        <w:t xml:space="preserve">Ispravlja se rješenje </w:t>
      </w:r>
      <w:r w:rsidR="006452D5">
        <w:t>o</w:t>
      </w:r>
      <w:r>
        <w:t>voga suda posl. broj St-</w:t>
      </w:r>
      <w:r w:rsidR="009475E2">
        <w:t xml:space="preserve">268/18 </w:t>
      </w:r>
      <w:r w:rsidR="006452D5">
        <w:t xml:space="preserve">od </w:t>
      </w:r>
      <w:r w:rsidR="009475E2">
        <w:t>19. studenog</w:t>
      </w:r>
      <w:r w:rsidR="006452D5">
        <w:t xml:space="preserve"> 2018.</w:t>
      </w:r>
      <w:r>
        <w:t xml:space="preserve"> u stavku I.</w:t>
      </w:r>
      <w:r w:rsidR="003334C5">
        <w:t xml:space="preserve"> </w:t>
      </w:r>
      <w:r>
        <w:t xml:space="preserve">izreke, </w:t>
      </w:r>
      <w:r w:rsidR="003334C5">
        <w:t xml:space="preserve">2. viši isplatni red, </w:t>
      </w:r>
      <w:r>
        <w:t xml:space="preserve">na način da </w:t>
      </w:r>
      <w:r w:rsidR="003334C5">
        <w:t xml:space="preserve">se iznos </w:t>
      </w:r>
      <w:r w:rsidR="003F21DD">
        <w:t xml:space="preserve">utvrđene </w:t>
      </w:r>
      <w:r w:rsidR="003334C5">
        <w:t xml:space="preserve">tražbine </w:t>
      </w:r>
      <w:r w:rsidR="00140F54" w:rsidRPr="00CB1EEC">
        <w:t>Republik</w:t>
      </w:r>
      <w:r w:rsidR="00140F54">
        <w:t>e</w:t>
      </w:r>
      <w:r w:rsidR="00140F54" w:rsidRPr="00CB1EEC">
        <w:t xml:space="preserve"> Hrvatsk</w:t>
      </w:r>
      <w:r w:rsidR="00140F54">
        <w:t>e</w:t>
      </w:r>
      <w:r w:rsidR="00140F54" w:rsidRPr="00CB1EEC">
        <w:t>, Ministarstv</w:t>
      </w:r>
      <w:r w:rsidR="00140F54">
        <w:t>a</w:t>
      </w:r>
      <w:r w:rsidR="00140F54" w:rsidRPr="00CB1EEC">
        <w:t xml:space="preserve"> financija, Porezn</w:t>
      </w:r>
      <w:r w:rsidR="00140F54">
        <w:t>e</w:t>
      </w:r>
      <w:r w:rsidR="00140F54" w:rsidRPr="00CB1EEC">
        <w:t xml:space="preserve"> uprav</w:t>
      </w:r>
      <w:r w:rsidR="00140F54">
        <w:t xml:space="preserve">e, </w:t>
      </w:r>
      <w:r w:rsidR="00140F54" w:rsidRPr="00CB1EEC">
        <w:t>OIB: 18683136487</w:t>
      </w:r>
      <w:r w:rsidR="00140F54">
        <w:t xml:space="preserve">, navedene pod </w:t>
      </w:r>
      <w:r w:rsidR="003334C5">
        <w:t xml:space="preserve">red. brojem </w:t>
      </w:r>
      <w:r w:rsidR="009475E2">
        <w:t>1</w:t>
      </w:r>
      <w:r w:rsidR="003334C5">
        <w:t>.</w:t>
      </w:r>
      <w:r w:rsidR="00140F54">
        <w:t xml:space="preserve"> u iznosu od „</w:t>
      </w:r>
      <w:r w:rsidR="00590C7C" w:rsidRPr="00590C7C">
        <w:t>725.514,04</w:t>
      </w:r>
      <w:r w:rsidR="002B1DF2">
        <w:t xml:space="preserve"> kn</w:t>
      </w:r>
      <w:r w:rsidR="00140F54">
        <w:t>“ ispravlja na način da ispravno treba pisati</w:t>
      </w:r>
      <w:r w:rsidR="008632CC">
        <w:t>:</w:t>
      </w:r>
      <w:r w:rsidR="00140F54">
        <w:t xml:space="preserve"> </w:t>
      </w:r>
      <w:r w:rsidR="00140F54" w:rsidRPr="003F21DD">
        <w:rPr>
          <w:b/>
        </w:rPr>
        <w:t>„</w:t>
      </w:r>
      <w:r w:rsidR="002B1DF2">
        <w:rPr>
          <w:b/>
        </w:rPr>
        <w:t>727</w:t>
      </w:r>
      <w:r w:rsidR="00140F54" w:rsidRPr="003F21DD">
        <w:rPr>
          <w:b/>
        </w:rPr>
        <w:t>.</w:t>
      </w:r>
      <w:r w:rsidR="002B1DF2">
        <w:rPr>
          <w:b/>
        </w:rPr>
        <w:t>514,04 kn.</w:t>
      </w:r>
      <w:r w:rsidR="00140F54" w:rsidRPr="003F21DD">
        <w:rPr>
          <w:b/>
        </w:rPr>
        <w:t>“</w:t>
      </w:r>
    </w:p>
    <w:p w:rsidRDefault="00E71BC6" w:rsidP="00E71BC6" w:rsidR="00E71BC6"/>
    <w:p w:rsidRDefault="003F21DD" w:rsidP="003F21DD" w:rsidR="003F21DD">
      <w:pPr>
        <w:jc w:val="center"/>
      </w:pPr>
      <w:r>
        <w:t>Obrazloženje</w:t>
      </w:r>
    </w:p>
    <w:p w:rsidRDefault="003F21DD" w:rsidP="003F21DD" w:rsidR="003F21DD">
      <w:pPr>
        <w:jc w:val="center"/>
      </w:pPr>
    </w:p>
    <w:p w:rsidRDefault="003F21DD" w:rsidP="003F21DD" w:rsidR="003F21DD">
      <w:pPr>
        <w:rPr>
          <w:bCs/>
        </w:rPr>
      </w:pPr>
      <w:r>
        <w:tab/>
        <w:t xml:space="preserve">Na prijedlog Republike Hrvatske valjalo je ispraviti očitu omašku u pisanju brojeva, slijedom čega je temeljem </w:t>
      </w:r>
      <w:r w:rsidRPr="003F21DD">
        <w:t xml:space="preserve">članka 342. stavak 1. Zakona o parničnom postupku (NN </w:t>
      </w:r>
      <w:r w:rsidRPr="003F21DD">
        <w:rPr>
          <w:bCs/>
        </w:rPr>
        <w:t>53/91, 91/92, 58/93, 112/99, 88/01, 117/03, 88/05, 02/07, 84/08, 96/08, 123/08, 57/11, 148/11, 25/13 i 89/14 – odluka Ustavnog suda) u svezi s člankom 10. Stečajnog zakona (NN 71/15</w:t>
      </w:r>
      <w:r w:rsidR="00051D9D">
        <w:rPr>
          <w:bCs/>
        </w:rPr>
        <w:t>) riješeno kao u izreci.</w:t>
      </w:r>
    </w:p>
    <w:p w:rsidRDefault="00051D9D" w:rsidP="003F21DD" w:rsidR="00051D9D"/>
    <w:p w:rsidRDefault="00E71BC6" w:rsidP="00E71BC6" w:rsidR="00E71BC6" w:rsidRPr="00E71BC6">
      <w:pPr>
        <w:jc w:val="center"/>
      </w:pPr>
      <w:r w:rsidRPr="00E71BC6">
        <w:t xml:space="preserve">U Zagrebu, </w:t>
      </w:r>
      <w:r w:rsidR="006A59B3">
        <w:t>4. prosinca</w:t>
      </w:r>
      <w:r w:rsidR="00051D9D">
        <w:t xml:space="preserve"> 2018.</w:t>
      </w:r>
    </w:p>
    <w:p w:rsidRDefault="00E71BC6" w:rsidP="00E71BC6" w:rsidR="00E71BC6" w:rsidRPr="00E71BC6"/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           S U D A C:</w:t>
      </w:r>
    </w:p>
    <w:p w:rsidRDefault="00E71BC6" w:rsidP="00E71BC6" w:rsidR="00E71BC6" w:rsidRPr="00E71BC6">
      <w:r w:rsidRPr="00E71BC6">
        <w:t xml:space="preserve">                                                                                         </w:t>
      </w:r>
      <w:r w:rsidRPr="00E71BC6">
        <w:tab/>
        <w:t xml:space="preserve">    MIHAEL </w:t>
      </w:r>
      <w:proofErr w:type="spellStart"/>
      <w:r w:rsidRPr="00E71BC6">
        <w:t>KOVAČIĆ</w:t>
      </w:r>
      <w:proofErr w:type="spellEnd"/>
      <w:r w:rsidR="00151280">
        <w:t xml:space="preserve"> v. r. </w:t>
      </w:r>
    </w:p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</w:t>
      </w:r>
    </w:p>
    <w:p w:rsidRDefault="00E71BC6" w:rsidP="00E71BC6" w:rsidR="00E71BC6" w:rsidRPr="00E71BC6"/>
    <w:p w:rsidRDefault="00051D9D" w:rsidP="00DD2A53" w:rsidR="00051D9D" w:rsidRPr="00FF44C4">
      <w:pPr>
        <w:overflowPunct w:val="false"/>
        <w:autoSpaceDE w:val="false"/>
        <w:autoSpaceDN w:val="false"/>
      </w:pPr>
      <w:r w:rsidRPr="00FF44C4">
        <w:t>Pravna pouka:</w:t>
      </w:r>
    </w:p>
    <w:p w:rsidRDefault="00051D9D" w:rsidP="0076544B" w:rsidR="00051D9D" w:rsidRPr="00624AC8">
      <w:pPr>
        <w:rPr>
          <w:rFonts w:cs="Tahoma"/>
          <w:lang w:val="sl-SI"/>
        </w:rPr>
      </w:pPr>
      <w:r w:rsidRPr="00FF44C4">
        <w:t>Na ovo rješenje dopuštena je žalba koja se podnosi ovome sudu u roku od osam dana, u tri primjerka.</w:t>
      </w:r>
      <w:r w:rsidRPr="00624AC8">
        <w:rPr>
          <w:rFonts w:cs="Tahoma"/>
          <w:lang w:val="sl-SI"/>
        </w:rPr>
        <w:t xml:space="preserve"> </w:t>
      </w:r>
    </w:p>
    <w:p w:rsidRDefault="00E71BC6" w:rsidP="00E71BC6" w:rsidR="00E71BC6" w:rsidRPr="00E71BC6">
      <w:r>
        <w:t xml:space="preserve"> </w:t>
      </w:r>
      <w:r w:rsidRPr="00E71BC6">
        <w:t xml:space="preserve"> </w:t>
      </w:r>
    </w:p>
    <w:p w:rsidRDefault="00E71BC6" w:rsidP="00E71BC6" w:rsidR="00E71BC6" w:rsidRPr="00E71BC6"/>
    <w:p w:rsidRDefault="00151280" w:rsidR="001512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151280" w:rsidR="001512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E71BC6" w:rsidP="00E71BC6" w:rsidR="00E71BC6" w:rsidRPr="00E71BC6"/>
    <w:sectPr w:rsidSect="001236F4" w:rsidR="00E71BC6" w:rsidRPr="00E71BC6"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BC6"/>
    <w:rsid w:val="000136FC"/>
    <w:rsid w:val="00051D9D"/>
    <w:rsid w:val="0006054B"/>
    <w:rsid w:val="00065BED"/>
    <w:rsid w:val="000A0C84"/>
    <w:rsid w:val="0010305B"/>
    <w:rsid w:val="001236F4"/>
    <w:rsid w:val="00140F54"/>
    <w:rsid w:val="00151280"/>
    <w:rsid w:val="00196ED9"/>
    <w:rsid w:val="0020513D"/>
    <w:rsid w:val="002B1DF2"/>
    <w:rsid w:val="002D201D"/>
    <w:rsid w:val="002D636E"/>
    <w:rsid w:val="00306B26"/>
    <w:rsid w:val="003334C5"/>
    <w:rsid w:val="00341514"/>
    <w:rsid w:val="003F21DD"/>
    <w:rsid w:val="00460833"/>
    <w:rsid w:val="00480F75"/>
    <w:rsid w:val="004B721B"/>
    <w:rsid w:val="004F09F2"/>
    <w:rsid w:val="004F33B5"/>
    <w:rsid w:val="005542B9"/>
    <w:rsid w:val="005879FC"/>
    <w:rsid w:val="00590C7C"/>
    <w:rsid w:val="006452D5"/>
    <w:rsid w:val="006A59B3"/>
    <w:rsid w:val="007964E9"/>
    <w:rsid w:val="007E6803"/>
    <w:rsid w:val="0081766C"/>
    <w:rsid w:val="008632CC"/>
    <w:rsid w:val="00882966"/>
    <w:rsid w:val="008878E7"/>
    <w:rsid w:val="008D37D0"/>
    <w:rsid w:val="009475E2"/>
    <w:rsid w:val="009722A5"/>
    <w:rsid w:val="00994C17"/>
    <w:rsid w:val="009953F9"/>
    <w:rsid w:val="009A1E34"/>
    <w:rsid w:val="009B4A19"/>
    <w:rsid w:val="00A069F9"/>
    <w:rsid w:val="00AC1340"/>
    <w:rsid w:val="00B02DDC"/>
    <w:rsid w:val="00B0422C"/>
    <w:rsid w:val="00B36251"/>
    <w:rsid w:val="00B80BD9"/>
    <w:rsid w:val="00C64368"/>
    <w:rsid w:val="00CA09B3"/>
    <w:rsid w:val="00CB2E97"/>
    <w:rsid w:val="00D00D67"/>
    <w:rsid w:val="00D1731E"/>
    <w:rsid w:val="00DA5DF3"/>
    <w:rsid w:val="00DB4360"/>
    <w:rsid w:val="00DC33EA"/>
    <w:rsid w:val="00DE3C8E"/>
    <w:rsid w:val="00E11888"/>
    <w:rsid w:val="00E27B0A"/>
    <w:rsid w:val="00E66217"/>
    <w:rsid w:val="00E71BC6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jpg@01CCFBB1.81EABE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 - ZAGREB d.o.o.</item>
      <item>FINA Regionalni centar Zagreb</item>
      <item>Fond za zaštitu okoliša i energetsku učinkovitost</item>
    </izvorni_sadrzaj>
    <derivirana_varijabla naziv="DomainObject.Predmet.SudioniciListNaziv_1">
      <item>KLIMA - ZAGREB d.o.o.</item>
      <item>FINA Regionalni centar Zagreb</item>
      <item>Fond za zaštitu okoliša i energetsku učinkovitost</item>
    </derivirana_varijabla>
  </DomainObject.Predmet.SudioniciListNaziv>
  <DomainObject.Predmet.SudioniciListAdressOIB>
    <izvorni_sadrzaj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izvorni_sadrzaj>
    <derivirana_varijabla naziv="DomainObject.Predmet.SudioniciListAdressOIB_1"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85820371507</item>
      <item>, OIB 85821130368</item>
      <item>, OIB 85828625994</item>
    </izvorni_sadrzaj>
    <derivirana_varijabla naziv="DomainObject.Predmet.SudioniciListNazivOIB_1">
      <item>, OIB 85820371507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St-268/2018-23</izvorni_sadrzaj>
    <derivirana_varijabla naziv="DomainObject.PredzadnjaOdlukaIzPredmeta.Oznaka_1">St-268/2018-23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1068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2018-12-04T10:24:00Z</dcterms:created>
  <dc:creator>MK</dc:creator>
  <cp:lastModifiedBy>Kristina Švajger</cp:lastModifiedBy>
  <cp:lastPrinted>2018-12-04T10:25:00Z</cp:lastPrinted>
  <dcterms:modified xmlns:xsi="http://www.w3.org/2001/XMLSchema-instance" xsi:type="dcterms:W3CDTF">2018-12-04T10:26:00Z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 o ispravku rj. o utvrđenim tražbinama (RH), 4.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