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8e07" w14:paraId="2f38e07" w:rsidRDefault="00FD10DE" w:rsidP="0009063B" w:rsidR="0009063B" w:rsidRPr="00FD10DE">
      <w:pPr>
        <w15:collapsed w:val="false"/>
      </w:pPr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420133">
        <w:t xml:space="preserve">dužnikom </w:t>
      </w:r>
      <w:r w:rsidR="008572D9" w:rsidRPr="008572D9">
        <w:t>sastavljen kod Trgovačkog suda u Rijeci, u stečajnom predmetu nad dužnikom  MALA ZEMLJA društvo s ograničenom odgovornošću za trgovinu i usluge, putnička agencija u stečaju Rijeka, Danijela Godine 6 ( MBS 040254451 – OIB 54665501455)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D73E33" w:rsidRPr="00D73E33">
        <w:t>6. lipnja 2017</w:t>
      </w:r>
      <w:r w:rsidR="00962487" w:rsidRPr="00962487">
        <w:t>. u prisutnosti stečajnog upravitelja</w:t>
      </w:r>
      <w:r w:rsidR="00420133">
        <w:t xml:space="preserve"> i </w:t>
      </w:r>
      <w:r w:rsidR="00962487" w:rsidRPr="00962487">
        <w:t xml:space="preserve">punomoćnika </w:t>
      </w:r>
      <w:r w:rsidR="00420133">
        <w:t xml:space="preserve">vjerovnika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D73E33" w:rsidR="0009063B" w:rsidRPr="00FD10DE">
      <w:pPr>
        <w:ind w:firstLine="708"/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D73E33" w:rsidP="00D73E33" w:rsidR="00D73E33" w:rsidRPr="006670CE">
      <w:pPr>
        <w:jc w:val="both"/>
        <w:rPr>
          <w:rFonts w:eastAsia="MS Mincho"/>
        </w:rPr>
      </w:pPr>
      <w:r w:rsidRPr="006670CE">
        <w:rPr>
          <w:rFonts w:eastAsia="MS Mincho"/>
        </w:rPr>
        <w:t>I.        Utvrđene tražbine vjerovnika viš</w:t>
      </w:r>
      <w:r w:rsidR="008572D9">
        <w:rPr>
          <w:rFonts w:eastAsia="MS Mincho"/>
        </w:rPr>
        <w:t xml:space="preserve">ih </w:t>
      </w:r>
      <w:r w:rsidRPr="006670CE">
        <w:rPr>
          <w:rFonts w:eastAsia="MS Mincho"/>
        </w:rPr>
        <w:t xml:space="preserve"> isplatn</w:t>
      </w:r>
      <w:r w:rsidR="008572D9">
        <w:rPr>
          <w:rFonts w:eastAsia="MS Mincho"/>
        </w:rPr>
        <w:t>ih</w:t>
      </w:r>
      <w:r>
        <w:rPr>
          <w:rFonts w:eastAsia="MS Mincho"/>
        </w:rPr>
        <w:t xml:space="preserve"> </w:t>
      </w:r>
      <w:r w:rsidRPr="006670CE">
        <w:rPr>
          <w:rFonts w:eastAsia="MS Mincho"/>
        </w:rPr>
        <w:t>red</w:t>
      </w:r>
      <w:r w:rsidR="008572D9">
        <w:rPr>
          <w:rFonts w:eastAsia="MS Mincho"/>
        </w:rPr>
        <w:t>ov</w:t>
      </w:r>
      <w:r w:rsidRPr="006670CE">
        <w:rPr>
          <w:rFonts w:eastAsia="MS Mincho"/>
        </w:rPr>
        <w:t>a:</w:t>
      </w:r>
    </w:p>
    <w:p w:rsidRDefault="00D73E33" w:rsidP="005557CA" w:rsidR="00D73E33">
      <w:pPr>
        <w:jc w:val="center"/>
      </w:pPr>
    </w:p>
    <w:p w:rsidRDefault="005D4B7E" w:rsidP="005D4B7E" w:rsidR="005D4B7E" w:rsidRPr="00220C9F">
      <w:pPr>
        <w:spacing w:lineRule="auto" w:line="276" w:after="200"/>
        <w:jc w:val="both"/>
      </w:pPr>
      <w:r>
        <w:t>1.</w:t>
      </w:r>
      <w:r>
        <w:tab/>
      </w:r>
      <w:r w:rsidRPr="00220C9F">
        <w:t>prvi viši isplatni red</w:t>
      </w:r>
    </w:p>
    <w:tbl>
      <w:tblPr>
        <w:tblStyle w:val="Reetkatablice"/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6379"/>
        <w:gridCol w:w="1842"/>
      </w:tblGrid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pPr>
              <w:rPr>
                <w:bCs w:val="false"/>
              </w:rPr>
            </w:pPr>
            <w:r w:rsidRPr="00220C9F">
              <w:t xml:space="preserve">IVAN BUŠIĆ, OIB 19465529894,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 xml:space="preserve">Osječka 74e, Rijeka ( 1 ) 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21.440,92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F4570E">
            <w:pPr>
              <w:rPr>
                <w:bCs w:val="false"/>
              </w:rPr>
            </w:pPr>
            <w:r w:rsidRPr="00220C9F">
              <w:t xml:space="preserve">ANA CEROVAC, OIB: 43030830444,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proofErr w:type="spellStart"/>
            <w:r w:rsidRPr="00220C9F">
              <w:t>Šmiti</w:t>
            </w:r>
            <w:proofErr w:type="spellEnd"/>
            <w:r w:rsidRPr="00220C9F">
              <w:t xml:space="preserve"> 6, Poljane, Opatija ( 2 )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1.364,00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F4570E">
            <w:pPr>
              <w:rPr>
                <w:bCs w:val="false"/>
              </w:rPr>
            </w:pPr>
            <w:r w:rsidRPr="00220C9F">
              <w:t xml:space="preserve">TANJA GRUBIŠIĆ, OIB: 79015390680,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proofErr w:type="spellStart"/>
            <w:r w:rsidRPr="00220C9F">
              <w:t>Bakarac</w:t>
            </w:r>
            <w:proofErr w:type="spellEnd"/>
            <w:r w:rsidRPr="00220C9F">
              <w:t xml:space="preserve"> 138, </w:t>
            </w:r>
            <w:proofErr w:type="spellStart"/>
            <w:r w:rsidRPr="00220C9F">
              <w:t>Bakarac</w:t>
            </w:r>
            <w:proofErr w:type="spellEnd"/>
            <w:r w:rsidRPr="00220C9F">
              <w:t xml:space="preserve"> ( 3 )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10.835,36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F4570E">
            <w:pPr>
              <w:rPr>
                <w:bCs w:val="false"/>
              </w:rPr>
            </w:pPr>
            <w:r w:rsidRPr="00220C9F">
              <w:t xml:space="preserve">ROZMARI MARIJAN, OIB:10935017989,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Turan 5, Rijeka ( 4 )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1.364,00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F4570E">
            <w:pPr>
              <w:rPr>
                <w:bCs w:val="false"/>
              </w:rPr>
            </w:pPr>
            <w:r w:rsidRPr="00220C9F">
              <w:t xml:space="preserve">TEA MARKOVIĆ, OIB:27988390329,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 xml:space="preserve">Sveti </w:t>
            </w:r>
            <w:proofErr w:type="spellStart"/>
            <w:r w:rsidRPr="00220C9F">
              <w:t>Kuzam</w:t>
            </w:r>
            <w:proofErr w:type="spellEnd"/>
            <w:r w:rsidRPr="00220C9F">
              <w:t xml:space="preserve"> 15, Rijeka ( 5 )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5.654,70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pPr>
              <w:rPr>
                <w:bCs w:val="false"/>
              </w:rPr>
            </w:pPr>
            <w:r w:rsidRPr="00220C9F">
              <w:t xml:space="preserve">PETAR  MATIĆ, OIB: 48292954082,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proofErr w:type="spellStart"/>
            <w:r w:rsidRPr="00220C9F">
              <w:t>Baječ</w:t>
            </w:r>
            <w:proofErr w:type="spellEnd"/>
            <w:r w:rsidRPr="00220C9F">
              <w:t xml:space="preserve"> 6, Omišalj ( 6 )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7.530,20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F4570E">
            <w:pPr>
              <w:rPr>
                <w:bCs w:val="false"/>
              </w:rPr>
            </w:pPr>
            <w:r w:rsidRPr="00220C9F">
              <w:t xml:space="preserve">MILENKO PUŠIĆ, OIB: 67599476703,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Danijela Godine 6, Rijeka ( 7)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39.802,75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F4570E">
            <w:pPr>
              <w:rPr>
                <w:bCs w:val="false"/>
              </w:rPr>
            </w:pPr>
            <w:r w:rsidRPr="00220C9F">
              <w:t xml:space="preserve">BOJAN ŠIMUNOVIĆ, OIB: 80886510617,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proofErr w:type="spellStart"/>
            <w:r w:rsidRPr="00220C9F">
              <w:t>Blažićevo</w:t>
            </w:r>
            <w:proofErr w:type="spellEnd"/>
            <w:r w:rsidRPr="00220C9F">
              <w:t xml:space="preserve"> C 12a, Rijeka ( 8 )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24.034,78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F4570E">
            <w:pPr>
              <w:rPr>
                <w:bCs w:val="false"/>
              </w:rPr>
            </w:pPr>
            <w:r w:rsidRPr="00220C9F">
              <w:t xml:space="preserve">NIKOLINA ČEGAR, OIB: 48623484171,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Zdravka Kučića 3, Rijeka ( 9 )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22.346,18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3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REPUBLIKA HRVATSKA, OIB 52634238587  ( 10 )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4.250,19 kn</w:t>
            </w:r>
          </w:p>
        </w:tc>
      </w:tr>
    </w:tbl>
    <w:p w:rsidRDefault="005D4B7E" w:rsidP="005D4B7E" w:rsidR="005D4B7E">
      <w:pPr>
        <w:spacing w:lineRule="auto" w:line="276" w:after="200"/>
        <w:jc w:val="both"/>
      </w:pPr>
    </w:p>
    <w:p w:rsidRDefault="005D4B7E" w:rsidP="005D4B7E" w:rsidR="005D4B7E" w:rsidRPr="00220C9F">
      <w:pPr>
        <w:spacing w:lineRule="auto" w:line="276" w:after="200"/>
        <w:jc w:val="both"/>
      </w:pPr>
      <w:r>
        <w:t>2.</w:t>
      </w:r>
      <w:r>
        <w:tab/>
      </w:r>
      <w:r w:rsidRPr="00220C9F">
        <w:t>drugi viši isplatni red</w:t>
      </w: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6379"/>
        <w:gridCol w:w="1842"/>
      </w:tblGrid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REPUBLIKA HRVATSKA, OIB 52634238587  ( 10 )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>
              <w:t>134.115,66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  <w:vAlign w:val="center"/>
          </w:tcPr>
          <w:p w:rsidRDefault="005D4B7E" w:rsidP="006D3271" w:rsidR="005D4B7E">
            <w:pPr>
              <w:rPr>
                <w:bCs w:val="false"/>
                <w:color w:val="000000"/>
              </w:rPr>
            </w:pPr>
            <w:r w:rsidRPr="00220C9F">
              <w:rPr>
                <w:color w:val="000000"/>
              </w:rPr>
              <w:t xml:space="preserve">KD ČISTOĆA d.o.o. </w:t>
            </w:r>
          </w:p>
          <w:p w:rsidRDefault="005D4B7E" w:rsidP="006D3271" w:rsidR="005D4B7E" w:rsidRPr="00220C9F">
            <w:pPr>
              <w:rPr>
                <w:bCs w:val="false"/>
                <w:color w:val="000000"/>
              </w:rPr>
            </w:pPr>
            <w:r w:rsidRPr="00220C9F">
              <w:rPr>
                <w:color w:val="000000"/>
              </w:rPr>
              <w:t>Rijeka, Dolac 14, OIB: 06531901714 ( 11 )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17.617,38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pPr>
              <w:rPr>
                <w:bCs w:val="false"/>
              </w:rPr>
            </w:pPr>
            <w:r w:rsidRPr="00220C9F">
              <w:t xml:space="preserve">HAMAG - BICRO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Zagreb, Ksaver 208, OIB: 25609559342 ( 12 )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1.473.556,74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pPr>
              <w:rPr>
                <w:bCs w:val="false"/>
              </w:rPr>
            </w:pPr>
            <w:r w:rsidRPr="00220C9F">
              <w:t>JAVNI BILJEŽNIK STEVAN PEJNOVIĆ,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OIB: 29457346609, Ribarska 2/II, Rijeka ( 13 )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7.018,41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pPr>
              <w:rPr>
                <w:bCs w:val="false"/>
              </w:rPr>
            </w:pPr>
            <w:r w:rsidRPr="00220C9F">
              <w:t xml:space="preserve">KD VODOVOD I KANALIZACIJA d.o.o.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Rijeka, Dolac 14</w:t>
            </w:r>
            <w:r>
              <w:t xml:space="preserve"> </w:t>
            </w:r>
            <w:r w:rsidRPr="00220C9F">
              <w:t>OIB: 80805858278 ( 14 )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655,44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pPr>
              <w:rPr>
                <w:bCs w:val="false"/>
              </w:rPr>
            </w:pPr>
            <w:r w:rsidRPr="00220C9F">
              <w:t xml:space="preserve">GRAD RIJEKA, Rijeka, Korzo 16,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OIB: 54382731928 ( 15 )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72.752,38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r w:rsidRPr="00220C9F">
              <w:t xml:space="preserve">KREDITNA BANKA ZAGREB d.d.,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Zagreb, Ul. grada Vukovara 282, OIB: 70663193635 ( 16 )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2.203.454,26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rPr>
                <w:rFonts w:eastAsia="Calibri"/>
                <w:lang w:eastAsia="en-US"/>
              </w:rPr>
              <w:t>HRVATSKI TELEKOM d.d.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20C9F">
              <w:t>Zagreb, Roberta Frangeša Mihanovića 9, OIB: 817931465660 ( 17 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185.336,11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HRVATSKA REGULATORNA AGENCIJA ZA MREŽNE DJ., Zagreb, R. F. Mihanovića 9, OIB: 87950783661 ( 18 )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246,54 kn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pPr>
              <w:contextualSpacing/>
            </w:pPr>
            <w:r w:rsidRPr="00220C9F">
              <w:t xml:space="preserve">HRVATSKA RADIOTELEVIZIJA, </w:t>
            </w:r>
          </w:p>
          <w:p w:rsidRDefault="005D4B7E" w:rsidP="006D3271" w:rsidR="005D4B7E" w:rsidRPr="00220C9F">
            <w:pPr>
              <w:contextualSpacing/>
              <w:rPr>
                <w:bCs w:val="false"/>
              </w:rPr>
            </w:pPr>
            <w:r w:rsidRPr="00220C9F">
              <w:t xml:space="preserve">Prisavlje 3, Zagreb, </w:t>
            </w:r>
            <w:r w:rsidRPr="00220C9F">
              <w:rPr>
                <w:color w:val="000000"/>
              </w:rPr>
              <w:t xml:space="preserve">OIB </w:t>
            </w:r>
            <w:r w:rsidRPr="00220C9F">
              <w:t xml:space="preserve">68419124305 </w:t>
            </w:r>
            <w:r w:rsidRPr="00220C9F">
              <w:rPr>
                <w:color w:val="000000"/>
              </w:rPr>
              <w:t>( 19 )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 xml:space="preserve">11.335,26 kn </w:t>
            </w:r>
          </w:p>
        </w:tc>
      </w:tr>
      <w:tr w:rsidTr="006D3271" w:rsidR="005D4B7E" w:rsidRPr="00220C9F">
        <w:tc>
          <w:tcPr>
            <w:tcW w:type="dxa" w:w="851"/>
          </w:tcPr>
          <w:p w:rsidRDefault="005D4B7E" w:rsidP="005D4B7E" w:rsidR="005D4B7E" w:rsidRPr="00220C9F">
            <w:pPr>
              <w:numPr>
                <w:ilvl w:val="0"/>
                <w:numId w:val="2"/>
              </w:numPr>
              <w:contextualSpacing/>
              <w:rPr>
                <w:bCs w:val="false"/>
              </w:rPr>
            </w:pPr>
          </w:p>
        </w:tc>
        <w:tc>
          <w:tcPr>
            <w:tcW w:type="dxa" w:w="6379"/>
          </w:tcPr>
          <w:p w:rsidRDefault="005D4B7E" w:rsidP="006D3271" w:rsidR="005D4B7E">
            <w:r w:rsidRPr="00220C9F">
              <w:t xml:space="preserve">DENONA d.o.o. </w:t>
            </w:r>
          </w:p>
          <w:p w:rsidRDefault="005D4B7E" w:rsidP="006D3271" w:rsidR="005D4B7E" w:rsidRPr="00220C9F">
            <w:pPr>
              <w:rPr>
                <w:bCs w:val="false"/>
              </w:rPr>
            </w:pPr>
            <w:r w:rsidRPr="00220C9F">
              <w:t>Zagreb, Getaldićeva 1, OIB: 97373082565 (20 )</w:t>
            </w:r>
          </w:p>
        </w:tc>
        <w:tc>
          <w:tcPr>
            <w:tcW w:type="dxa" w:w="1842"/>
          </w:tcPr>
          <w:p w:rsidRDefault="005D4B7E" w:rsidP="006D3271" w:rsidR="005D4B7E" w:rsidRPr="00220C9F">
            <w:pPr>
              <w:jc w:val="right"/>
              <w:rPr>
                <w:bCs w:val="false"/>
              </w:rPr>
            </w:pPr>
            <w:r w:rsidRPr="00220C9F">
              <w:t>94.671,25 kn</w:t>
            </w:r>
          </w:p>
        </w:tc>
      </w:tr>
    </w:tbl>
    <w:p w:rsidRDefault="005D4B7E" w:rsidP="005D4B7E" w:rsidR="005D4B7E" w:rsidRPr="00B54378">
      <w:pPr>
        <w:jc w:val="both"/>
        <w:rPr>
          <w:rFonts w:eastAsia="MS Mincho"/>
        </w:rPr>
      </w:pPr>
    </w:p>
    <w:p w:rsidRDefault="005D4B7E" w:rsidP="005D4B7E" w:rsidR="005D4B7E">
      <w:pPr>
        <w:jc w:val="both"/>
      </w:pPr>
      <w:r>
        <w:t>II</w:t>
      </w:r>
      <w:r>
        <w:tab/>
        <w:t>Osporene tražbine</w:t>
      </w:r>
    </w:p>
    <w:p w:rsidRDefault="005D4B7E" w:rsidP="005D4B7E" w:rsidR="005D4B7E">
      <w:pPr>
        <w:jc w:val="both"/>
      </w:pPr>
    </w:p>
    <w:p w:rsidRDefault="005D4B7E" w:rsidP="005D4B7E" w:rsidR="005D4B7E">
      <w:pPr>
        <w:jc w:val="both"/>
      </w:pPr>
      <w:r>
        <w:t>1.</w:t>
      </w:r>
      <w:r>
        <w:tab/>
      </w:r>
      <w:r w:rsidRPr="005D4B7E">
        <w:t xml:space="preserve">Stečajni upravitelj je osporio tražbinu drugog višeg isplatnog reda  </w:t>
      </w:r>
      <w:r>
        <w:t xml:space="preserve">vjerovnika </w:t>
      </w:r>
      <w:r w:rsidRPr="005D4B7E">
        <w:t>REPUBLIK</w:t>
      </w:r>
      <w:r>
        <w:t>E</w:t>
      </w:r>
      <w:r w:rsidRPr="005D4B7E">
        <w:t xml:space="preserve"> HRVATSK</w:t>
      </w:r>
      <w:r>
        <w:t>E</w:t>
      </w:r>
      <w:r w:rsidRPr="005D4B7E">
        <w:t>, OIB 52634238587  ( 10 )</w:t>
      </w:r>
      <w:r>
        <w:t xml:space="preserve"> u iznosu od </w:t>
      </w:r>
      <w:r w:rsidRPr="005D4B7E">
        <w:t>500.846,38 kn</w:t>
      </w:r>
      <w:r>
        <w:t>.</w:t>
      </w:r>
    </w:p>
    <w:p w:rsidRDefault="005D4B7E" w:rsidP="005D4B7E" w:rsidR="005D4B7E">
      <w:pPr>
        <w:jc w:val="both"/>
      </w:pPr>
    </w:p>
    <w:p w:rsidRDefault="005D4B7E" w:rsidP="005D4B7E" w:rsidR="005D4B7E">
      <w:pPr>
        <w:ind w:firstLine="708"/>
        <w:jc w:val="both"/>
      </w:pPr>
      <w:r w:rsidRPr="005D4B7E">
        <w:t>Vjerovnik  REPUBLIK</w:t>
      </w:r>
      <w:r>
        <w:t>A</w:t>
      </w:r>
      <w:r w:rsidRPr="005D4B7E">
        <w:t xml:space="preserve"> HRVATSK</w:t>
      </w:r>
      <w:r>
        <w:t>A</w:t>
      </w:r>
      <w:r w:rsidRPr="005D4B7E">
        <w:t>, OIB 52634238587  ( 10 ) se upućuje na parnicu protiv stečajnoga dužnika radi utvrđivanja osporene tražbine u iznosu od 500.846,38 kn, u roku od osam dana od dana pravomoćnosti rješenja o upućivanju u parnicu, odnosno primitka drugostupanjske odluke, inače će se smatrati da je odustao od prava na vođenje parnice.</w:t>
      </w:r>
    </w:p>
    <w:p w:rsidRDefault="00761CCE" w:rsidP="005557CA" w:rsidR="00761CCE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761CCE" w:rsidP="005557CA" w:rsidR="00761CCE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D73E33" w:rsidRPr="00D73E33">
        <w:rPr>
          <w:rFonts w:eastAsia="MS Mincho"/>
        </w:rPr>
        <w:t>6. lipnja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SZ.  </w:t>
      </w: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4C3DAE" w:rsidP="004C3DAE" w:rsidR="004C3DAE">
      <w:pPr>
        <w:pStyle w:val="Bezproreda"/>
        <w:ind w:firstLine="708"/>
        <w:jc w:val="both"/>
        <w:rPr>
          <w:color w:val="000000"/>
        </w:rPr>
      </w:pPr>
      <w:r>
        <w:t xml:space="preserve">Na temelju tablice ispitanih tražbina, utvrđeno je 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sukladno odredbi članka 263. SZ smatraju se utvrđenim, pa je o tim tražbinama </w:t>
      </w:r>
      <w:r>
        <w:rPr>
          <w:color w:val="000000"/>
        </w:rPr>
        <w:lastRenderedPageBreak/>
        <w:t>valjalo odlučiti temeljem odredbe članka 265. stavak 1. SZ kao pod točkom I izreke ovog rješenja.</w:t>
      </w:r>
    </w:p>
    <w:p w:rsidRDefault="004C3DAE" w:rsidP="00761CCE" w:rsidR="00761CCE">
      <w:pPr>
        <w:pStyle w:val="Bezproreda"/>
        <w:ind w:firstLine="708"/>
        <w:jc w:val="both"/>
      </w:pPr>
      <w:r>
        <w:t>Nadaje je na temelju tablice ispitanih tražbina utvrđeno da je s</w:t>
      </w:r>
      <w:r w:rsidR="005D4B7E" w:rsidRPr="005D4B7E">
        <w:t xml:space="preserve">tečajni upravitelj  osporio tražbinu drugog višeg isplatnog reda </w:t>
      </w:r>
      <w:r w:rsidR="005D4B7E">
        <w:t xml:space="preserve">vjerovnika </w:t>
      </w:r>
      <w:r w:rsidR="005D4B7E" w:rsidRPr="005D4B7E">
        <w:t>REPUBLIK</w:t>
      </w:r>
      <w:r w:rsidR="005D4B7E">
        <w:t>E</w:t>
      </w:r>
      <w:r w:rsidR="005D4B7E" w:rsidRPr="005D4B7E">
        <w:t xml:space="preserve"> HRVATSK</w:t>
      </w:r>
      <w:r w:rsidR="005D4B7E">
        <w:t>E</w:t>
      </w:r>
      <w:r w:rsidR="005D4B7E" w:rsidRPr="005D4B7E">
        <w:t>, OIB 52634238587  ( 10 )</w:t>
      </w:r>
      <w:r w:rsidR="005D4B7E">
        <w:t xml:space="preserve"> u iznosu od </w:t>
      </w:r>
      <w:r w:rsidR="005D4B7E" w:rsidRPr="005D4B7E">
        <w:t>500.846,38 kn</w:t>
      </w:r>
      <w:r w:rsidR="005D4B7E">
        <w:rPr>
          <w:color w:themeColor="text1" w:val="000000"/>
        </w:rPr>
        <w:t xml:space="preserve"> </w:t>
      </w:r>
      <w:r w:rsidR="00761CCE">
        <w:t xml:space="preserve">do donošenja odluke u upravnom postupku, </w:t>
      </w:r>
      <w:r w:rsidR="005D4B7E">
        <w:t xml:space="preserve">uz obrazloženje </w:t>
      </w:r>
      <w:r w:rsidR="00761CCE">
        <w:t>da je odlukom Ministarstva financija Samostalni sektor za drugostupanjski upravni postupak Klasa: UP/II-471-02/15-01/73 Ur.br. 513-04/17-03 od 28. travnja 2017. uvažena žalba dužnika i poništeno porezno rješenje i predmet vraćen na ponovni postupak u odnosu na manje obračunati porez na dodanu vrijednost za razdoblje od 1. kolovoza do 30. rujna 2014. u iznosu od 495.466,26 kn i kamate zbog nepravodobnog plaćanja u iznosu od 5.380,12 kn.</w:t>
      </w:r>
    </w:p>
    <w:p w:rsidRDefault="005D4B7E" w:rsidP="00761CCE" w:rsidR="005D4B7E">
      <w:pPr>
        <w:pStyle w:val="Bezproreda"/>
        <w:ind w:firstLine="708"/>
        <w:jc w:val="both"/>
      </w:pPr>
      <w:r>
        <w:t xml:space="preserve">Kako na ispitnom ročištu osporavanje nije otklonjeno,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 xml:space="preserve">budući </w:t>
      </w:r>
      <w:r w:rsidR="00761CCE">
        <w:t xml:space="preserve">je </w:t>
      </w:r>
      <w:r>
        <w:t>za osporenu tražbinu nije utvrđeno da postoji ovršna isprava,</w:t>
      </w:r>
      <w:r w:rsidRPr="00EF7E9E">
        <w:t xml:space="preserve"> sud je temeljem odredbe članka </w:t>
      </w:r>
      <w:r>
        <w:t>265. stavak 1., članka 266. stavak 1. i članka 267. SZ odlučio kao pod točkom II</w:t>
      </w:r>
      <w:r w:rsidR="00761CCE">
        <w:t xml:space="preserve"> 1.</w:t>
      </w:r>
      <w:r>
        <w:t xml:space="preserve"> izreke ovog rješenja. </w:t>
      </w:r>
    </w:p>
    <w:p w:rsidRDefault="00761CCE" w:rsidP="005D4B7E" w:rsidR="00761CCE">
      <w:pPr>
        <w:jc w:val="center"/>
      </w:pPr>
    </w:p>
    <w:p w:rsidRDefault="00761CCE" w:rsidP="005D4B7E" w:rsidR="00761CCE">
      <w:pPr>
        <w:jc w:val="center"/>
      </w:pPr>
    </w:p>
    <w:p w:rsidRDefault="005D4B7E" w:rsidP="005D4B7E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FC15AE">
        <w:t xml:space="preserve">6. lipnja </w:t>
      </w:r>
      <w:bookmarkStart w:name="_GoBack" w:id="0"/>
      <w:bookmarkEnd w:id="0"/>
      <w:r w:rsidRPr="000941DC">
        <w:rPr>
          <w:rFonts w:eastAsia="MS Mincho"/>
        </w:rPr>
        <w:t>201</w:t>
      </w:r>
      <w:r>
        <w:rPr>
          <w:rFonts w:eastAsia="MS Mincho"/>
        </w:rPr>
        <w:t>7</w:t>
      </w:r>
      <w:r w:rsidRPr="002D4198">
        <w:t>.</w:t>
      </w:r>
    </w:p>
    <w:p w:rsidRDefault="005D4B7E" w:rsidP="005D4B7E" w:rsidR="005D4B7E" w:rsidRPr="002D4198">
      <w:pPr>
        <w:jc w:val="both"/>
      </w:pP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5D4B7E" w:rsidP="005D4B7E" w:rsidR="005D4B7E" w:rsidRPr="002D4198">
      <w:pPr>
        <w:jc w:val="right"/>
      </w:pPr>
      <w:r w:rsidRPr="002D4198">
        <w:t xml:space="preserve">Liljana Ugrin    </w:t>
      </w:r>
    </w:p>
    <w:p w:rsidRDefault="005D4B7E" w:rsidP="005D4B7E" w:rsidR="005D4B7E" w:rsidRPr="002D4198">
      <w:pPr>
        <w:jc w:val="both"/>
        <w:rPr>
          <w:rFonts w:eastAsia="MS Mincho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 w:rsidRPr="002D4198">
      <w:pPr>
        <w:jc w:val="both"/>
        <w:rPr>
          <w:rFonts w:eastAsia="MS Mincho"/>
          <w:lang w:val="de-DE"/>
        </w:rPr>
      </w:pPr>
    </w:p>
    <w:p w:rsidRDefault="005D4B7E" w:rsidP="005D4B7E" w:rsidR="005D4B7E">
      <w:r>
        <w:t xml:space="preserve">POUKA O PRAVOM LIJEKU </w:t>
      </w:r>
    </w:p>
    <w:p w:rsidRDefault="005D4B7E" w:rsidP="005D4B7E" w:rsidR="005D4B7E"/>
    <w:p w:rsidRDefault="005D4B7E" w:rsidP="005D4B7E" w:rsidR="005D4B7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5D4B7E" w:rsidP="005D4B7E" w:rsidR="005D4B7E">
      <w:pPr>
        <w:jc w:val="both"/>
      </w:pPr>
    </w:p>
    <w:p w:rsidRDefault="005D4B7E" w:rsidP="005D4B7E" w:rsidR="005D4B7E">
      <w:pPr>
        <w:jc w:val="both"/>
      </w:pPr>
    </w:p>
    <w:p w:rsidRDefault="005D4B7E" w:rsidP="005D4B7E" w:rsidR="005D4B7E">
      <w:pPr>
        <w:jc w:val="both"/>
      </w:pP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761CCE" w:rsidR="002946C5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2D8" w:rsidP="0009063B" w:rsidR="00D432D8">
      <w:r>
        <w:separator/>
      </w:r>
    </w:p>
  </w:endnote>
  <w:endnote w:id="0" w:type="continuationSeparator">
    <w:p w:rsidRDefault="00D432D8" w:rsidP="0009063B" w:rsidR="00D43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B7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2D8" w:rsidP="0009063B" w:rsidR="00D432D8">
      <w:r>
        <w:separator/>
      </w:r>
    </w:p>
  </w:footnote>
  <w:footnote w:id="0" w:type="continuationSeparator">
    <w:p w:rsidRDefault="00D432D8" w:rsidP="0009063B" w:rsidR="00D43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CCE" w:rsidP="00761CCE" w:rsidR="00761CCE" w:rsidRPr="00022D23">
    <w:pPr>
      <w:pStyle w:val="Zaglavlje"/>
      <w:jc w:val="right"/>
    </w:pPr>
    <w:r w:rsidRPr="00022D23">
      <w:t>Poslovni broj  7 St-829/2016-</w:t>
    </w:r>
    <w:r w:rsidR="004C3DAE">
      <w:t>2</w:t>
    </w:r>
    <w:r w:rsidR="00F55908">
      <w:t>5</w:t>
    </w:r>
  </w:p>
  <w:p w:rsidRDefault="00761CCE" w:rsidR="00761C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D23" w:rsidP="00022D23" w:rsidR="004C2ED7" w:rsidRPr="00022D23">
    <w:pPr>
      <w:pStyle w:val="Zaglavlje"/>
      <w:jc w:val="right"/>
    </w:pPr>
    <w:r w:rsidRPr="00022D23">
      <w:t>Poslovni broj  7 St-829/2016-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4B3C"/>
    <w:rsid w:val="000809C6"/>
    <w:rsid w:val="0009063B"/>
    <w:rsid w:val="000B316B"/>
    <w:rsid w:val="000D0A15"/>
    <w:rsid w:val="00104D45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420133"/>
    <w:rsid w:val="0042106B"/>
    <w:rsid w:val="004616F7"/>
    <w:rsid w:val="004736D2"/>
    <w:rsid w:val="00490D8F"/>
    <w:rsid w:val="004A6DEE"/>
    <w:rsid w:val="004B5866"/>
    <w:rsid w:val="004C2ED7"/>
    <w:rsid w:val="004C3DAE"/>
    <w:rsid w:val="004E254B"/>
    <w:rsid w:val="00514642"/>
    <w:rsid w:val="00554328"/>
    <w:rsid w:val="005557CA"/>
    <w:rsid w:val="00592450"/>
    <w:rsid w:val="00596D05"/>
    <w:rsid w:val="005D4B7E"/>
    <w:rsid w:val="00605670"/>
    <w:rsid w:val="0064065E"/>
    <w:rsid w:val="0066158C"/>
    <w:rsid w:val="00663809"/>
    <w:rsid w:val="0067484E"/>
    <w:rsid w:val="00685AED"/>
    <w:rsid w:val="006D35F8"/>
    <w:rsid w:val="006D3DFA"/>
    <w:rsid w:val="00702229"/>
    <w:rsid w:val="00761CCE"/>
    <w:rsid w:val="007643BC"/>
    <w:rsid w:val="0079633A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432D8"/>
    <w:rsid w:val="00D73E33"/>
    <w:rsid w:val="00D80B85"/>
    <w:rsid w:val="00D92054"/>
    <w:rsid w:val="00DD6E24"/>
    <w:rsid w:val="00DF1F60"/>
    <w:rsid w:val="00E603EE"/>
    <w:rsid w:val="00EA2081"/>
    <w:rsid w:val="00EC6F43"/>
    <w:rsid w:val="00ED64D7"/>
    <w:rsid w:val="00EF774F"/>
    <w:rsid w:val="00EF7E9E"/>
    <w:rsid w:val="00F04F68"/>
    <w:rsid w:val="00F270CE"/>
    <w:rsid w:val="00F55908"/>
    <w:rsid w:val="00FC15AE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ZEMLJA d.o.o. zastupanog po punomoćniku Gordan Jezidžić; Milenko Pušić</izvorni_sadrzaj>
    <derivirana_varijabla naziv="DomainObject.Predmet.ProtustrankaFormated_1">  MALA ZEMLJA d.o.o. zastupanog po punomoćniku Gordan Jezidžić; Milenko Pušić</derivirana_varijabla>
  </DomainObject.Predmet.ProtustrankaFormated>
  <DomainObject.Predmet.ProtustrankaFormatedOIB>
    <izvorni_sadrzaj>  MALA ZEMLJA d.o.o., OIB 54665501455 zastupanog po punomoćniku Gordan Jezidžić; Milenko Pušić</izvorni_sadrzaj>
    <derivirana_varijabla naziv="DomainObject.Predmet.ProtustrankaFormatedOIB_1">  MALA ZEMLJA d.o.o., OIB 54665501455 zastupanog po punomoćniku Gordan Jezidžić; Milenko Pušić</derivirana_varijabla>
  </DomainObject.Predmet.ProtustrankaFormatedOIB>
  <DomainObject.Predmet.ProtustrankaFormatedWithAdress>
    <izvorni_sadrzaj> MALA ZEMLJA d.o.o., Danijela Godine 6, 51000 Rijeka zastupanog po punomoćniku Gordan Jezidžić; Milenko Pušić</izvorni_sadrzaj>
    <derivirana_varijabla naziv="DomainObject.Predmet.ProtustrankaFormatedWithAdress_1"> MALA ZEMLJA d.o.o., Danijela Godine 6, 51000 Rijeka zastupanog po punomoćniku Gordan Jezidžić; Milenko Pušić</derivirana_varijabla>
  </DomainObject.Predmet.ProtustrankaFormatedWithAdress>
  <DomainObject.Predmet.ProtustrankaFormatedWithAdressOIB>
    <izvorni_sadrzaj> MALA ZEMLJA d.o.o., OIB 54665501455, Danijela Godine 6, 51000 Rijeka zastupanog po punomoćniku Gordan Jezidžić; Milenko Pušić</izvorni_sadrzaj>
    <derivirana_varijabla naziv="DomainObject.Predmet.ProtustrankaFormatedWithAdressOIB_1"> MALA ZEMLJA d.o.o., OIB 54665501455, Danijela Godine 6, 51000 Rijeka zastupanog po punomoćniku Gordan Jezidžić; Milenko Pušić</derivirana_varijabla>
  </DomainObject.Predmet.ProtustrankaFormatedWithAdressOIB>
  <DomainObject.Predmet.ProtustrankaWithAdress>
    <izvorni_sadrzaj>MALA ZEMLJA d.o.o. Danijela Godine 6, 51000 Rijeka</izvorni_sadrzaj>
    <derivirana_varijabla naziv="DomainObject.Predmet.ProtustrankaWithAdress_1">MALA ZEMLJA d.o.o. Danijela Godine 6, 51000 Rijeka</derivirana_varijabla>
  </DomainObject.Predmet.ProtustrankaWithAdress>
  <DomainObject.Predmet.ProtustrankaWithAdressOIB>
    <izvorni_sadrzaj>MALA ZEMLJA d.o.o., OIB 54665501455, Danijela Godine 6, 51000 Rijeka</izvorni_sadrzaj>
    <derivirana_varijabla naziv="DomainObject.Predmet.ProtustrankaWithAdressOIB_1">MALA ZEMLJA d.o.o., OIB 54665501455, Danijela Godine 6, 51000 Rijeka</derivirana_varijabla>
  </DomainObject.Predmet.ProtustrankaWithAdressOIB>
  <DomainObject.Predmet.ProtustrankaNazivFormated>
    <izvorni_sadrzaj>MALA ZEMLJA d.o.o.</izvorni_sadrzaj>
    <derivirana_varijabla naziv="DomainObject.Predmet.ProtustrankaNazivFormated_1">MALA ZEMLJA d.o.o.</derivirana_varijabla>
  </DomainObject.Predmet.ProtustrankaNazivFormated>
  <DomainObject.Predmet.ProtustrankaNazivFormatedOIB>
    <izvorni_sadrzaj>MALA ZEMLJA d.o.o., OIB 54665501455</izvorni_sadrzaj>
    <derivirana_varijabla naziv="DomainObject.Predmet.ProtustrankaNazivFormatedOIB_1">MALA ZEMLJA d.o.o., OIB 54665501455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ZEMLJA d.o.o. zastupanog po punomoćniku Gordan Jezidžić; Milenko Pušić</item>
    </izvorni_sadrzaj>
    <derivirana_varijabla naziv="DomainObject.Predmet.ProtuStrankaListFormated_1">
      <item>MALA ZEMLJA d.o.o. zastupanog po punomoćniku Gordan Jezidžić; Milenko Pušić</item>
    </derivirana_varijabla>
  </DomainObject.Predmet.ProtuStrankaListFormated>
  <DomainObject.Predmet.ProtuStrankaListFormatedOIB>
    <izvorni_sadrzaj>
      <item>MALA ZEMLJA d.o.o., OIB 54665501455 zastupanog po punomoćniku Gordan Jezidžić; Milenko Pušić</item>
    </izvorni_sadrzaj>
    <derivirana_varijabla naziv="DomainObject.Predmet.ProtuStrankaListFormatedOIB_1">
      <item>MALA ZEMLJA d.o.o., OIB 54665501455 zastupanog po punomoćniku Gordan Jezidžić; Milenko Pušić</item>
    </derivirana_varijabla>
  </DomainObject.Predmet.ProtuStrankaListFormatedOIB>
  <DomainObject.Predmet.ProtuStrankaListFormatedWithAdress>
    <izvorni_sadrzaj>
      <item>MALA ZEMLJA d.o.o., Danijela Godine 6, 51000 Rijeka zastupanog po punomoćniku Gordan Jezidžić; Milenko Pušić</item>
    </izvorni_sadrzaj>
    <derivirana_varijabla naziv="DomainObject.Predmet.ProtuStrankaListFormatedWithAdress_1">
      <item>MALA ZEMLJA d.o.o., Danijela Godine 6, 51000 Rijeka zastupanog po punomoćniku Gordan Jezidžić; Milenko Pušić</item>
    </derivirana_varijabla>
  </DomainObject.Predmet.ProtuStrankaListFormatedWithAdress>
  <DomainObject.Predmet.ProtuStrankaListFormatedWithAdressOIB>
    <izvorni_sadrzaj>
      <item>MALA ZEMLJA d.o.o., OIB 54665501455, Danijela Godine 6, 51000 Rijeka zastupanog po punomoćniku Gordan Jezidžić; Milenko Pušić</item>
    </izvorni_sadrzaj>
    <derivirana_varijabla naziv="DomainObject.Predmet.ProtuStrankaListFormatedWithAdressOIB_1">
      <item>MALA ZEMLJA d.o.o., OIB 54665501455, Danijela Godine 6, 51000 Rijeka zastupanog po punomoćniku Gordan Jezidžić; Milenko Pušić</item>
    </derivirana_varijabla>
  </DomainObject.Predmet.ProtuStrankaListFormatedWithAdressOIB>
  <DomainObject.Predmet.ProtuStrankaListNazivFormated>
    <izvorni_sadrzaj>
      <item>MALA ZEMLJA d.o.o.</item>
    </izvorni_sadrzaj>
    <derivirana_varijabla naziv="DomainObject.Predmet.ProtuStrankaListNazivFormated_1">
      <item>MALA ZEMLJA d.o.o.</item>
    </derivirana_varijabla>
  </DomainObject.Predmet.ProtuStrankaListNazivFormated>
  <DomainObject.Predmet.ProtuStrankaListNazivFormatedOIB>
    <izvorni_sadrzaj>
      <item>MALA ZEMLJA d.o.o., OIB 54665501455</item>
    </izvorni_sadrzaj>
    <derivirana_varijabla naziv="DomainObject.Predmet.ProtuStrankaListNazivFormatedOIB_1">
      <item>MALA ZEMLJA d.o.o., OIB 54665501455</item>
    </derivirana_varijabla>
  </DomainObject.Predmet.ProtuStrankaListNazivFormatedOIB>
  <DomainObject.Predmet.OstaliListFormated>
    <izvorni_sadrzaj>
      <item>Gordan Jezidžić punomoćnik sudionika u postupku MALA ZEMLJA d.o.o.</item>
      <item>Milenko Pušić punomoćnik sudionika u postupku MALA ZEMLJA d.o.o.</item>
    </izvorni_sadrzaj>
    <derivirana_varijabla naziv="DomainObject.Predmet.OstaliListFormated_1">
      <item>Gordan Jezidžić punomoćnik sudionika u postupku MALA ZEMLJA d.o.o.</item>
      <item>Milenko Pušić punomoćnik sudionika u postupku MALA ZEMLJA d.o.o.</item>
    </derivirana_varijabla>
  </DomainObject.Predmet.OstaliListFormated>
  <DomainObject.Predmet.OstaliListFormatedOIB>
    <izvorni_sadrzaj>
      <item>Gordan Jezidžić punomoćnik sudionika u postupku MALA ZEMLJA d.o.o.</item>
      <item>Milenko Pušić, OIB 67599476703 punomoćnik sudionika u postupku MALA ZEMLJA d.o.o.</item>
    </izvorni_sadrzaj>
    <derivirana_varijabla naziv="DomainObject.Predmet.OstaliListFormatedOIB_1">
      <item>Gordan Jezidžić punomoćnik sudionika u postupku MALA ZEMLJA d.o.o.</item>
      <item>Milenko Pušić, OIB 67599476703 punomoćnik sudionika u postupku MALA ZEMLJA d.o.o.</item>
    </derivirana_varijabla>
  </DomainObject.Predmet.OstaliListFormatedOIB>
  <DomainObject.Predmet.OstaliListFormatedWithAdress>
    <izvorni_sadrzaj>
      <item>Gordan Jezidžić, Tuhobički uspon 8/A, 51000 Rijeka punomoćnik sudionika u postupku MALA ZEMLJA d.o.o.</item>
      <item>Milenko Pušić, Danijela Godine 6, 51000 Rijeka punomoćnik sudionika u postupku MALA ZEMLJA d.o.o.</item>
    </izvorni_sadrzaj>
    <derivirana_varijabla naziv="DomainObject.Predmet.OstaliListFormatedWithAdress_1">
      <item>Gordan Jezidžić, Tuhobički uspon 8/A, 51000 Rijeka punomoćnik sudionika u postupku MALA ZEMLJA d.o.o.</item>
      <item>Milenko Pušić, Danijela Godine 6, 51000 Rijeka punomoćnik sudionika u postupku MALA ZEMLJA d.o.o.</item>
    </derivirana_varijabla>
  </DomainObject.Predmet.OstaliListFormatedWithAdress>
  <DomainObject.Predmet.OstaliListFormatedWithAdressOIB>
    <izvorni_sadrzaj>
      <item>Gordan Jezidžić, Tuhobički uspon 8/A, 51000 Rijeka punomoćnik sudionika u postupku MALA ZEMLJA d.o.o.</item>
      <item>Milenko Pušić, OIB 67599476703, Danijela Godine 6, 51000 Rijeka punomoćnik sudionika u postupku MALA ZEMLJA d.o.o.</item>
    </izvorni_sadrzaj>
    <derivirana_varijabla naziv="DomainObject.Predmet.OstaliListFormatedWithAdressOIB_1">
      <item>Gordan Jezidžić, Tuhobički uspon 8/A, 51000 Rijeka punomoćnik sudionika u postupku MALA ZEMLJA d.o.o.</item>
      <item>Milenko Pušić, OIB 67599476703, Danijela Godine 6, 51000 Rijeka punomoćnik sudionika u postupku MALA ZEMLJA d.o.o.</item>
    </derivirana_varijabla>
  </DomainObject.Predmet.OstaliListFormatedWithAdressOIB>
  <DomainObject.Predmet.OstaliListNazivFormated>
    <izvorni_sadrzaj>
      <item>Gordan Jezidžić</item>
      <item>Milenko Pušić</item>
    </izvorni_sadrzaj>
    <derivirana_varijabla naziv="DomainObject.Predmet.OstaliListNazivFormated_1">
      <item>Gordan Jezidžić</item>
      <item>Milenko Pušić</item>
    </derivirana_varijabla>
  </DomainObject.Predmet.OstaliListNazivFormated>
  <DomainObject.Predmet.OstaliListNazivFormatedOIB>
    <izvorni_sadrzaj>
      <item>Gordan Jezidžić</item>
      <item>Milenko Pušić, OIB 67599476703</item>
    </izvorni_sadrzaj>
    <derivirana_varijabla naziv="DomainObject.Predmet.OstaliListNazivFormatedOIB_1">
      <item>Gordan Jezidžić</item>
      <item>Milenko Pušić, OIB 67599476703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ZEMLJA d.o.o.</izvorni_sadrzaj>
    <derivirana_varijabla naziv="DomainObject.Predmet.ProtustrankaIDrugi_1">MALA ZEMLJA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ZEMLJA d.o.o., OIB 54665501455, Danijela Godine 6, 51000 Rijeka</izvorni_sadrzaj>
    <derivirana_varijabla naziv="DomainObject.Predmet.ProtustrankaIDrugiAdressOIB_1">MALA ZEMLJA d.o.o., OIB 54665501455,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ZEMLJA d.o.o.</item>
      <item>Gordan Jezidžić</item>
      <item>Milenko Pušić</item>
    </izvorni_sadrzaj>
    <derivirana_varijabla naziv="DomainObject.Predmet.SudioniciListNaziv_1">
      <item>FINA  Rijeka</item>
      <item>MALA ZEMLJA d.o.o.</item>
      <item>Gordan Jezidžić</item>
      <item>Milenko Pušić</item>
    </derivirana_varijabla>
  </DomainObject.Predmet.SudioniciListNaziv>
  <DomainObject.Predmet.SudioniciListAdressOIB>
    <izvorni_sadrzaj>
      <item>FINA  Rijeka, OIB 85821130368, Frana Kurelca 8,51000 Rijeka</item>
      <item>MALA ZEMLJA d.o.o., OIB 54665501455, Danijela Godine 6,51000 Rijeka</item>
      <item>Gordan Jezidžić, Tuhobički uspon 8/A,51000 Rijeka</item>
      <item>Milenko Pušić, OIB 67599476703, Danijela Godine 6,51000 Rijeka</item>
    </izvorni_sadrzaj>
    <derivirana_varijabla naziv="DomainObject.Predmet.SudioniciListAdressOIB_1">
      <item>FINA  Rijeka, OIB 85821130368, Frana Kurelca 8,51000 Rijeka</item>
      <item>MALA ZEMLJA d.o.o., OIB 54665501455, Danijela Godine 6,51000 Rijeka</item>
      <item>Gordan Jezidžić, Tuhobički uspon 8/A,51000 Rijeka</item>
      <item>Milenko Pušić, OIB 67599476703,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54665501455</item>
      <item>, OIB null</item>
      <item>, OIB 67599476703</item>
    </izvorni_sadrzaj>
    <derivirana_varijabla naziv="DomainObject.Predmet.SudioniciListNazivOIB_1">
      <item>, OIB 85821130368</item>
      <item>, OIB 54665501455</item>
      <item>, OIB null</item>
      <item>, OIB 67599476703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896</properties:Words>
  <properties:Characters>4570</properties:Characters>
  <properties:Lines>173</properties:Lines>
  <properties:Paragraphs>105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2017-06-13T11:00:00Z</dcterms:created>
  <dc:creator>Jasmina Matika</dc:creator>
  <cp:lastModifiedBy>Tanja Fidel</cp:lastModifiedBy>
  <cp:lastPrinted>2017-06-13T12:16:00Z</cp:lastPrinted>
  <dcterms:modified xmlns:xsi="http://www.w3.org/2001/XMLSchema-instance" xsi:type="dcterms:W3CDTF">2017-06-13T12:16:00Z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