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A105D7">
              <w:rPr>
                <w:sz w:val="24"/>
                <w:szCs w:val="24"/>
                <w:lang w:val="en-US"/>
              </w:rPr>
              <w:t>18</w:t>
            </w:r>
            <w:r w:rsidR="007A1BCE">
              <w:rPr>
                <w:sz w:val="24"/>
                <w:szCs w:val="24"/>
                <w:lang w:val="en-US"/>
              </w:rPr>
              <w:t>98</w:t>
            </w:r>
            <w:r w:rsidR="008070B8">
              <w:rPr>
                <w:sz w:val="24"/>
                <w:szCs w:val="24"/>
                <w:lang w:val="en-US"/>
              </w:rPr>
              <w:t>/2016-</w:t>
            </w:r>
            <w:r w:rsidR="00A105D7">
              <w:rPr>
                <w:sz w:val="24"/>
                <w:szCs w:val="24"/>
                <w:lang w:val="en-US"/>
              </w:rPr>
              <w:t>1</w:t>
            </w:r>
            <w:r w:rsidR="007A1BCE">
              <w:rPr>
                <w:sz w:val="24"/>
                <w:szCs w:val="24"/>
                <w:lang w:val="en-US"/>
              </w:rPr>
              <w:t>5</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3baedda" w14:paraId="3baedda"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7A1BCE">
        <w:rPr>
          <w:rFonts w:cs="Times New Roman" w:eastAsia="Times New Roman"/>
          <w:szCs w:val="20"/>
          <w:lang w:eastAsia="hr-HR"/>
        </w:rPr>
        <w:t>KARTOLINA j.d.o.o., OIB: 79035289085, Seget Donji, Hrvatskih žrtava 56 A</w:t>
      </w:r>
      <w:r w:rsidR="00C4142B">
        <w:rPr>
          <w:rFonts w:cs="Times New Roman" w:eastAsia="Times New Roman"/>
          <w:szCs w:val="20"/>
          <w:lang w:eastAsia="hr-HR"/>
        </w:rPr>
        <w:t>,</w:t>
      </w:r>
      <w:r w:rsidR="008E3A50">
        <w:rPr>
          <w:rFonts w:cs="Times New Roman" w:eastAsia="Times New Roman"/>
          <w:szCs w:val="20"/>
          <w:lang w:eastAsia="hr-HR"/>
        </w:rPr>
        <w:t xml:space="preserve"> </w:t>
      </w:r>
      <w:r w:rsidR="008070B8">
        <w:rPr>
          <w:rFonts w:cs="Times New Roman" w:eastAsia="Times New Roman"/>
          <w:szCs w:val="20"/>
          <w:lang w:eastAsia="hr-HR"/>
        </w:rPr>
        <w:t>27.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7A1BCE"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Poziva s</w:t>
      </w:r>
      <w:r w:rsidRPr="00E8732D">
        <w:rPr>
          <w:rFonts w:cs="Times New Roman" w:eastAsia="Times New Roman"/>
          <w:szCs w:val="20"/>
          <w:lang w:eastAsia="hr-HR"/>
        </w:rPr>
        <w:t xml:space="preserve">e </w:t>
      </w:r>
      <w:r>
        <w:rPr>
          <w:rFonts w:cs="Times New Roman" w:eastAsia="Times New Roman"/>
          <w:szCs w:val="20"/>
          <w:lang w:eastAsia="hr-HR"/>
        </w:rPr>
        <w:t>Anna Wanda Biel, OIB</w:t>
      </w:r>
      <w:r w:rsidRPr="007A1BCE">
        <w:rPr>
          <w:rFonts w:cs="Times New Roman" w:eastAsia="Times New Roman"/>
          <w:szCs w:val="20"/>
          <w:lang w:eastAsia="hr-HR"/>
        </w:rPr>
        <w:t>: 16821814755</w:t>
      </w:r>
      <w:r>
        <w:rPr>
          <w:rFonts w:cs="Times New Roman" w:eastAsia="Times New Roman"/>
          <w:szCs w:val="20"/>
          <w:lang w:eastAsia="hr-HR"/>
        </w:rPr>
        <w:t xml:space="preserve">, </w:t>
      </w:r>
      <w:r w:rsidRPr="007A1BCE">
        <w:rPr>
          <w:rFonts w:cs="Times New Roman" w:eastAsia="Times New Roman"/>
          <w:szCs w:val="20"/>
          <w:lang w:eastAsia="hr-HR"/>
        </w:rPr>
        <w:t xml:space="preserve">Kaštel Lukšić, Cesta Dr. Franje Tuđmana 633 </w:t>
      </w:r>
      <w:r w:rsidRPr="00E8732D">
        <w:rPr>
          <w:rFonts w:cs="Times New Roman" w:eastAsia="Times New Roman"/>
          <w:szCs w:val="20"/>
          <w:lang w:eastAsia="hr-HR"/>
        </w:rPr>
        <w:t>(Dalje</w:t>
      </w:r>
      <w:r>
        <w:rPr>
          <w:rFonts w:cs="Times New Roman" w:eastAsia="Times New Roman"/>
          <w:szCs w:val="20"/>
          <w:lang w:eastAsia="hr-HR"/>
        </w:rPr>
        <w:t xml:space="preserve">: </w:t>
      </w:r>
      <w:r w:rsidR="001409E7">
        <w:rPr>
          <w:rFonts w:cs="Times New Roman" w:eastAsia="Times New Roman"/>
          <w:szCs w:val="20"/>
          <w:lang w:eastAsia="hr-HR"/>
        </w:rPr>
        <w:t>obveznik plaćanja predujma)</w:t>
      </w:r>
      <w:r w:rsidR="00E8732D"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00E8732D" w:rsidRPr="00E8732D">
        <w:rPr>
          <w:rFonts w:cs="Times New Roman" w:eastAsia="Times New Roman"/>
          <w:szCs w:val="20"/>
          <w:lang w:eastAsia="hr-HR"/>
        </w:rPr>
        <w:t xml:space="preserve">u roku od </w:t>
      </w:r>
      <w:r w:rsidR="00E8732D">
        <w:rPr>
          <w:rFonts w:cs="Times New Roman" w:eastAsia="Times New Roman"/>
          <w:szCs w:val="20"/>
          <w:lang w:eastAsia="hr-HR"/>
        </w:rPr>
        <w:t>osam (</w:t>
      </w:r>
      <w:r w:rsidR="00E8732D" w:rsidRPr="00E8732D">
        <w:rPr>
          <w:rFonts w:cs="Times New Roman" w:eastAsia="Times New Roman"/>
          <w:szCs w:val="20"/>
          <w:lang w:eastAsia="hr-HR"/>
        </w:rPr>
        <w:t>8</w:t>
      </w:r>
      <w:r w:rsidR="00E8732D">
        <w:rPr>
          <w:rFonts w:cs="Times New Roman" w:eastAsia="Times New Roman"/>
          <w:szCs w:val="20"/>
          <w:lang w:eastAsia="hr-HR"/>
        </w:rPr>
        <w:t>)</w:t>
      </w:r>
      <w:r w:rsidR="00AA6446">
        <w:rPr>
          <w:rFonts w:cs="Times New Roman" w:eastAsia="Times New Roman"/>
          <w:szCs w:val="20"/>
          <w:lang w:eastAsia="hr-HR"/>
        </w:rPr>
        <w:t xml:space="preserve"> dana plati </w:t>
      </w:r>
      <w:r w:rsidR="00E8732D"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sidR="00E8732D">
        <w:rPr>
          <w:rFonts w:cs="Times New Roman" w:eastAsia="Times New Roman"/>
          <w:szCs w:val="20"/>
          <w:lang w:eastAsia="hr-HR"/>
        </w:rPr>
        <w:t>HR 1623900011300000664, otvoren</w:t>
      </w:r>
      <w:r w:rsidR="00E8732D" w:rsidRPr="00E8732D">
        <w:rPr>
          <w:rFonts w:cs="Times New Roman" w:eastAsia="Times New Roman"/>
          <w:szCs w:val="20"/>
          <w:lang w:eastAsia="hr-HR"/>
        </w:rPr>
        <w:t xml:space="preserve"> kod</w:t>
      </w:r>
      <w:r w:rsidR="00E8732D">
        <w:rPr>
          <w:rFonts w:cs="Times New Roman" w:eastAsia="Times New Roman"/>
          <w:szCs w:val="20"/>
          <w:lang w:eastAsia="hr-HR"/>
        </w:rPr>
        <w:t xml:space="preserve"> Hrvatske poštanske banke d.</w:t>
      </w:r>
      <w:r w:rsidR="00E8732D" w:rsidRPr="00E8732D">
        <w:rPr>
          <w:rFonts w:cs="Times New Roman" w:eastAsia="Times New Roman"/>
          <w:szCs w:val="20"/>
          <w:lang w:eastAsia="hr-HR"/>
        </w:rPr>
        <w:t>d. Zagreb, model HR 00</w:t>
      </w:r>
      <w:r w:rsidR="00E8732D">
        <w:rPr>
          <w:rFonts w:cs="Times New Roman" w:eastAsia="Times New Roman"/>
          <w:szCs w:val="20"/>
          <w:lang w:eastAsia="hr-HR"/>
        </w:rPr>
        <w:t>, uz naznaku svrhe uplate (</w:t>
      </w:r>
      <w:r w:rsidR="00E8732D"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00E8732D" w:rsidRPr="00E8732D">
        <w:rPr>
          <w:rFonts w:cs="Times New Roman" w:eastAsia="Times New Roman"/>
          <w:szCs w:val="20"/>
          <w:lang w:eastAsia="hr-HR"/>
        </w:rPr>
        <w:t xml:space="preserve"> na broj odobrenja (</w:t>
      </w:r>
      <w:r w:rsidR="00A105D7">
        <w:rPr>
          <w:rFonts w:cs="Times New Roman" w:eastAsia="Times New Roman"/>
          <w:szCs w:val="20"/>
          <w:lang w:eastAsia="hr-HR"/>
        </w:rPr>
        <w:t>18</w:t>
      </w:r>
      <w:r>
        <w:rPr>
          <w:rFonts w:cs="Times New Roman" w:eastAsia="Times New Roman"/>
          <w:szCs w:val="20"/>
          <w:lang w:eastAsia="hr-HR"/>
        </w:rPr>
        <w:t>98</w:t>
      </w:r>
      <w:r w:rsidR="00AA6446">
        <w:rPr>
          <w:rFonts w:cs="Times New Roman" w:eastAsia="Times New Roman"/>
          <w:szCs w:val="20"/>
          <w:lang w:eastAsia="hr-HR"/>
        </w:rPr>
        <w:t>-</w:t>
      </w:r>
      <w:r w:rsidR="008070B8">
        <w:rPr>
          <w:rFonts w:cs="Times New Roman" w:eastAsia="Times New Roman"/>
          <w:szCs w:val="20"/>
          <w:lang w:eastAsia="hr-HR"/>
        </w:rPr>
        <w:t>2016</w:t>
      </w:r>
      <w:r w:rsidR="00E8732D" w:rsidRPr="00E8732D">
        <w:rPr>
          <w:rFonts w:cs="Times New Roman" w:eastAsia="Times New Roman"/>
          <w:szCs w:val="20"/>
          <w:lang w:eastAsia="hr-HR"/>
        </w:rPr>
        <w:t>)</w:t>
      </w:r>
      <w:r w:rsidR="00AA6446">
        <w:rPr>
          <w:rFonts w:cs="Times New Roman" w:eastAsia="Times New Roman"/>
          <w:szCs w:val="20"/>
          <w:lang w:eastAsia="hr-HR"/>
        </w:rPr>
        <w:t>.</w:t>
      </w:r>
      <w:r w:rsidR="00A105D7">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A105D7">
        <w:t>18</w:t>
      </w:r>
      <w:r w:rsidR="007A1BCE">
        <w:t>98</w:t>
      </w:r>
      <w:r w:rsidR="00E60A61">
        <w:t>-</w:t>
      </w:r>
      <w:r w:rsidR="008070B8">
        <w:t>2016</w:t>
      </w:r>
      <w:r w:rsidRPr="00E8732D">
        <w:rPr>
          <w:szCs w:val="24"/>
        </w:rPr>
        <w:t>).</w:t>
      </w:r>
      <w:r w:rsidR="00524773">
        <w:rPr>
          <w:szCs w:val="24"/>
        </w:rPr>
        <w:t xml:space="preserve"> </w:t>
      </w:r>
      <w:r w:rsidR="00A105D7">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w:t>
      </w:r>
      <w:r w:rsidRPr="00E8732D">
        <w:rPr>
          <w:szCs w:val="24"/>
        </w:rPr>
        <w:lastRenderedPageBreak/>
        <w:t>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17. prosinca 2015., na temelju članka 444. stavka 1.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Pr="008613C6">
        <w:rPr>
          <w:rFonts w:cs="Times New Roman" w:eastAsia="Times New Roman"/>
          <w:szCs w:val="20"/>
          <w:lang w:eastAsia="hr-HR"/>
        </w:rPr>
        <w:t xml:space="preserve">KARTOLINA j.d.o.o., OIB: 79035289085, Seget Donji, Hrvatskih žrtava 56 A. </w:t>
      </w:r>
      <w:r w:rsidRPr="008613C6">
        <w:rPr>
          <w:rFonts w:cs="Times New Roman" w:eastAsia="Times New Roman"/>
          <w:szCs w:val="24"/>
        </w:rPr>
        <w:t xml:space="preserve">    </w:t>
      </w:r>
      <w:r>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7A1BCE" w:rsidP="007A1BCE" w:rsidR="007A1BCE">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617</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73.909,50</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7A1BCE" w:rsidP="007A1BCE" w:rsidR="007A1BCE">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17. ožujka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St-2837/2015.</w:t>
      </w:r>
    </w:p>
    <w:p w:rsidRDefault="007A1BCE" w:rsidP="007A1BCE" w:rsidR="007A1BCE">
      <w:pPr>
        <w:ind w:firstLine="709"/>
        <w:jc w:val="both"/>
        <w:rPr>
          <w:rFonts w:cs="Times New Roman" w:eastAsia="Times New Roman"/>
          <w:szCs w:val="24"/>
          <w:lang w:eastAsia="hr-HR"/>
        </w:rPr>
      </w:pPr>
    </w:p>
    <w:p w:rsidRDefault="007A1BCE" w:rsidP="007A1BCE" w:rsidR="00162173">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29. ožujka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St-2837/2015 </w:t>
      </w:r>
      <w:r w:rsidRPr="00374333">
        <w:rPr>
          <w:rFonts w:cs="Times New Roman" w:eastAsia="Times New Roman"/>
          <w:szCs w:val="24"/>
          <w:lang w:eastAsia="hr-HR"/>
        </w:rPr>
        <w:t xml:space="preserve">od </w:t>
      </w:r>
      <w:r>
        <w:rPr>
          <w:rFonts w:cs="Times New Roman" w:eastAsia="Times New Roman"/>
          <w:szCs w:val="24"/>
          <w:lang w:eastAsia="hr-HR"/>
        </w:rPr>
        <w:t>7. listopada 2016.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St-18</w:t>
      </w:r>
      <w:r>
        <w:rPr>
          <w:rFonts w:cs="Times New Roman" w:eastAsia="Times New Roman"/>
          <w:szCs w:val="24"/>
          <w:lang w:eastAsia="hr-HR"/>
        </w:rPr>
        <w:t>98</w:t>
      </w:r>
      <w:r w:rsidR="00162173">
        <w:rPr>
          <w:rFonts w:cs="Times New Roman" w:eastAsia="Times New Roman"/>
          <w:szCs w:val="24"/>
          <w:lang w:eastAsia="hr-HR"/>
        </w:rPr>
        <w:t>/2016.</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t-18</w:t>
      </w:r>
      <w:r w:rsidR="007A1BCE">
        <w:rPr>
          <w:rFonts w:cs="Times New Roman" w:eastAsia="Times New Roman"/>
          <w:szCs w:val="24"/>
        </w:rPr>
        <w:t>98</w:t>
      </w:r>
      <w:r w:rsidR="00162173">
        <w:rPr>
          <w:rFonts w:cs="Times New Roman" w:eastAsia="Times New Roman"/>
          <w:szCs w:val="24"/>
        </w:rPr>
        <w:t>/2016 od 8. veljače 2019.</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w:t>
      </w:r>
      <w:r w:rsidRPr="001003B7">
        <w:lastRenderedPageBreak/>
        <w:t>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7A1BCE">
        <w:rPr>
          <w:rFonts w:cs="Times New Roman" w:eastAsia="Times New Roman"/>
          <w:szCs w:val="20"/>
          <w:lang w:eastAsia="hr-HR"/>
        </w:rPr>
        <w:t>Anna Wanda Biel, OIB</w:t>
      </w:r>
      <w:r w:rsidR="007A1BCE" w:rsidRPr="007A1BCE">
        <w:rPr>
          <w:rFonts w:cs="Times New Roman" w:eastAsia="Times New Roman"/>
          <w:szCs w:val="20"/>
          <w:lang w:eastAsia="hr-HR"/>
        </w:rPr>
        <w:t>: 16821814755</w:t>
      </w:r>
      <w:r w:rsidR="007A1BCE">
        <w:rPr>
          <w:rFonts w:cs="Times New Roman" w:eastAsia="Times New Roman"/>
          <w:szCs w:val="20"/>
          <w:lang w:eastAsia="hr-HR"/>
        </w:rPr>
        <w:t xml:space="preserve">, </w:t>
      </w:r>
      <w:r w:rsidR="007A1BCE" w:rsidRPr="007A1BCE">
        <w:rPr>
          <w:rFonts w:cs="Times New Roman" w:eastAsia="Times New Roman"/>
          <w:szCs w:val="20"/>
          <w:lang w:eastAsia="hr-HR"/>
        </w:rPr>
        <w:t>Kaštel Lukšić, Cesta Dr. Franje Tuđmana 633</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7A1BCE">
        <w:t>jela</w:t>
      </w:r>
      <w:r w:rsidR="00CB2974" w:rsidRPr="001003B7">
        <w:t xml:space="preserve"> prijedlog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C4518">
        <w:t>koja</w:t>
      </w:r>
      <w:r w:rsidR="00CB2974" w:rsidRPr="001003B7">
        <w:t xml:space="preserve"> je na temelju članka 114. st</w:t>
      </w:r>
      <w:r w:rsidR="00CB2974">
        <w:t>avka</w:t>
      </w:r>
      <w:r w:rsidR="00D4277A">
        <w:t xml:space="preserve"> 3. alineje 3. SZ-a oslobođen</w:t>
      </w:r>
      <w:r w:rsidR="002C4518">
        <w:t>a</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7A1BCE">
        <w:rPr>
          <w:rFonts w:cs="Times New Roman" w:eastAsia="Times New Roman"/>
          <w:szCs w:val="20"/>
          <w:lang w:eastAsia="hr-HR"/>
        </w:rPr>
        <w:t>Annu Wandu Biel</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8070B8">
        <w:rPr>
          <w:rFonts w:cs="Times New Roman" w:eastAsia="Times New Roman"/>
          <w:szCs w:val="24"/>
        </w:rPr>
        <w:t>27.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4139C2" w:rsidRPr="004139C2">
          <w:rPr>
            <w:noProof/>
            <w:lang w:val="hr-HR"/>
          </w:rPr>
          <w:t>3</w:t>
        </w:r>
        <w:r>
          <w:fldChar w:fldCharType="end"/>
        </w:r>
      </w:sdtContent>
    </w:sdt>
    <w:r>
      <w:tab/>
    </w:r>
    <w:r w:rsidRPr="00685F9A">
      <w:rPr>
        <w:lang w:val="hr-HR"/>
      </w:rPr>
      <w:t>Poslovni broj:</w:t>
    </w:r>
    <w:r w:rsidRPr="00685F9A">
      <w:t xml:space="preserve"> 5 St-</w:t>
    </w:r>
    <w:r w:rsidR="00A105D7">
      <w:t>18</w:t>
    </w:r>
    <w:r w:rsidR="007A1BCE">
      <w:t>98</w:t>
    </w:r>
    <w:r w:rsidR="008070B8">
      <w:t>/2016-</w:t>
    </w:r>
    <w:r w:rsidR="007A1BCE">
      <w:t>15</w:t>
    </w:r>
  </w:p>
  <w:p w:rsidRDefault="004139C2"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E336E"/>
    <w:rsid w:val="000F78B5"/>
    <w:rsid w:val="001409E7"/>
    <w:rsid w:val="001427F8"/>
    <w:rsid w:val="00143775"/>
    <w:rsid w:val="00146B33"/>
    <w:rsid w:val="00162173"/>
    <w:rsid w:val="00172BF8"/>
    <w:rsid w:val="00184CDC"/>
    <w:rsid w:val="00195E12"/>
    <w:rsid w:val="001B1276"/>
    <w:rsid w:val="001C2B1A"/>
    <w:rsid w:val="001E2487"/>
    <w:rsid w:val="001E68D0"/>
    <w:rsid w:val="001E70FD"/>
    <w:rsid w:val="0020261F"/>
    <w:rsid w:val="00205483"/>
    <w:rsid w:val="0022621B"/>
    <w:rsid w:val="00227306"/>
    <w:rsid w:val="0024441C"/>
    <w:rsid w:val="0025141A"/>
    <w:rsid w:val="00286E3D"/>
    <w:rsid w:val="002C4518"/>
    <w:rsid w:val="002D5ECB"/>
    <w:rsid w:val="002F5F7C"/>
    <w:rsid w:val="00305397"/>
    <w:rsid w:val="00310BDD"/>
    <w:rsid w:val="003346E3"/>
    <w:rsid w:val="003447B2"/>
    <w:rsid w:val="003C3ED5"/>
    <w:rsid w:val="003E4CF0"/>
    <w:rsid w:val="004139C2"/>
    <w:rsid w:val="00414850"/>
    <w:rsid w:val="004231D5"/>
    <w:rsid w:val="00424D47"/>
    <w:rsid w:val="00436BAB"/>
    <w:rsid w:val="004644D3"/>
    <w:rsid w:val="00495246"/>
    <w:rsid w:val="004C70E5"/>
    <w:rsid w:val="004D518B"/>
    <w:rsid w:val="00516502"/>
    <w:rsid w:val="00524773"/>
    <w:rsid w:val="00527771"/>
    <w:rsid w:val="00530272"/>
    <w:rsid w:val="00553A0D"/>
    <w:rsid w:val="005A6942"/>
    <w:rsid w:val="005C4834"/>
    <w:rsid w:val="005E535D"/>
    <w:rsid w:val="00600792"/>
    <w:rsid w:val="006551F5"/>
    <w:rsid w:val="00670516"/>
    <w:rsid w:val="0067382B"/>
    <w:rsid w:val="00682430"/>
    <w:rsid w:val="00685F9A"/>
    <w:rsid w:val="006D470D"/>
    <w:rsid w:val="00705B3F"/>
    <w:rsid w:val="00781784"/>
    <w:rsid w:val="00782F79"/>
    <w:rsid w:val="00784278"/>
    <w:rsid w:val="00784792"/>
    <w:rsid w:val="00792CDD"/>
    <w:rsid w:val="007A1BCE"/>
    <w:rsid w:val="007C2AB2"/>
    <w:rsid w:val="007C3887"/>
    <w:rsid w:val="007C38C8"/>
    <w:rsid w:val="007C4942"/>
    <w:rsid w:val="007D2964"/>
    <w:rsid w:val="007E4E00"/>
    <w:rsid w:val="008070B8"/>
    <w:rsid w:val="008246E5"/>
    <w:rsid w:val="00836BAB"/>
    <w:rsid w:val="008405E2"/>
    <w:rsid w:val="0086382E"/>
    <w:rsid w:val="0087611D"/>
    <w:rsid w:val="00885D26"/>
    <w:rsid w:val="008A3181"/>
    <w:rsid w:val="008B1729"/>
    <w:rsid w:val="008B4AA9"/>
    <w:rsid w:val="008E3A50"/>
    <w:rsid w:val="008F484F"/>
    <w:rsid w:val="008F609C"/>
    <w:rsid w:val="00910C0C"/>
    <w:rsid w:val="009204A3"/>
    <w:rsid w:val="00940791"/>
    <w:rsid w:val="00954117"/>
    <w:rsid w:val="009616A8"/>
    <w:rsid w:val="00971382"/>
    <w:rsid w:val="009A0E96"/>
    <w:rsid w:val="009A3F14"/>
    <w:rsid w:val="009C7BD8"/>
    <w:rsid w:val="00A0043B"/>
    <w:rsid w:val="00A105D7"/>
    <w:rsid w:val="00A44433"/>
    <w:rsid w:val="00A613C6"/>
    <w:rsid w:val="00A700BA"/>
    <w:rsid w:val="00A93106"/>
    <w:rsid w:val="00AA6446"/>
    <w:rsid w:val="00AD01D1"/>
    <w:rsid w:val="00AD52A4"/>
    <w:rsid w:val="00AD56C5"/>
    <w:rsid w:val="00AE7280"/>
    <w:rsid w:val="00B021DB"/>
    <w:rsid w:val="00B075CA"/>
    <w:rsid w:val="00B62B6A"/>
    <w:rsid w:val="00B97212"/>
    <w:rsid w:val="00BA70B0"/>
    <w:rsid w:val="00BC2538"/>
    <w:rsid w:val="00BF69BA"/>
    <w:rsid w:val="00C22191"/>
    <w:rsid w:val="00C31DDD"/>
    <w:rsid w:val="00C4142B"/>
    <w:rsid w:val="00C461E2"/>
    <w:rsid w:val="00C501D5"/>
    <w:rsid w:val="00C55840"/>
    <w:rsid w:val="00CA1FC5"/>
    <w:rsid w:val="00CB2974"/>
    <w:rsid w:val="00CD5675"/>
    <w:rsid w:val="00CF015D"/>
    <w:rsid w:val="00D4277A"/>
    <w:rsid w:val="00D72069"/>
    <w:rsid w:val="00DC24EA"/>
    <w:rsid w:val="00E0558B"/>
    <w:rsid w:val="00E10590"/>
    <w:rsid w:val="00E207F6"/>
    <w:rsid w:val="00E236DE"/>
    <w:rsid w:val="00E406CA"/>
    <w:rsid w:val="00E40DE8"/>
    <w:rsid w:val="00E42716"/>
    <w:rsid w:val="00E60A61"/>
    <w:rsid w:val="00E667BA"/>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4139C2"/>
    <w:rPr>
      <w:color w:val="808080"/>
      <w:bdr w:space="0" w:sz="0" w:color="auto" w:val="none"/>
      <w:shd w:fill="auto" w:color="auto" w:val="clear"/>
    </w:rPr>
  </w:style>
  <w:style w:customStyle="true" w:styleId="eSPISCCParagraphDefaultFont" w:type="character">
    <w:name w:val="eSPIS_CC_Paragraph Default Font"/>
    <w:basedOn w:val="Zadanifontodlomka"/>
    <w:rsid w:val="004139C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139C2"/>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139C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139C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4139C2"/>
    <w:rPr>
      <w:color w:val="808080"/>
      <w:bdr w:color="auto" w:space="0" w:sz="0" w:val="none"/>
      <w:shd w:color="auto" w:fill="auto" w:val="clear"/>
    </w:rPr>
  </w:style>
  <w:style w:customStyle="1" w:styleId="eSPISCCParagraphDefaultFont" w:type="character">
    <w:name w:val="eSPIS_CC_Paragraph Default Font"/>
    <w:basedOn w:val="Zadanifontodlomka"/>
    <w:rsid w:val="004139C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139C2"/>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139C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139C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1898</izvorni_sadrzaj>
    <derivirana_varijabla naziv="DomainObject.Predmet.Broj_1">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St-1898/2016</izvorni_sadrzaj>
    <derivirana_varijabla naziv="DomainObject.Predmet.OznakaBroj_1">St-1898/2016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KARTOLINA j.d.o.o. za ugostiteljstvo</izvorni_sadrzaj>
    <derivirana_varijabla naziv="DomainObject.Predmet.ProtustrankaFormated_1">  KARTOLINA j.d.o.o. za ugostiteljstvo</derivirana_varijabla>
  </DomainObject.Predmet.ProtustrankaFormated>
  <DomainObject.Predmet.ProtustrankaFormatedOIB>
    <izvorni_sadrzaj>  KARTOLINA j.d.o.o. za ugostiteljstvo, OIB 79035289085</izvorni_sadrzaj>
    <derivirana_varijabla naziv="DomainObject.Predmet.ProtustrankaFormatedOIB_1">  KARTOLINA j.d.o.o. za ugostiteljstvo, OIB 79035289085</derivirana_varijabla>
  </DomainObject.Predmet.ProtustrankaFormatedOIB>
  <DomainObject.Predmet.ProtustrankaFormatedWithAdress>
    <izvorni_sadrzaj> KARTOLINA j.d.o.o. za ugostiteljstvo, Hrvatskih žrtava 56 A, 21220 Seget Donji</izvorni_sadrzaj>
    <derivirana_varijabla naziv="DomainObject.Predmet.ProtustrankaFormatedWithAdress_1"> KARTOLINA j.d.o.o. za ugostiteljstvo, Hrvatskih žrtava 56 A, 21220 Seget Donji</derivirana_varijabla>
  </DomainObject.Predmet.ProtustrankaFormatedWithAdress>
  <DomainObject.Predmet.ProtustrankaFormatedWithAdressOIB>
    <izvorni_sadrzaj> KARTOLINA j.d.o.o. za ugostiteljstvo, OIB 79035289085, Hrvatskih žrtava 56 A, 21220 Seget Donji</izvorni_sadrzaj>
    <derivirana_varijabla naziv="DomainObject.Predmet.ProtustrankaFormatedWithAdressOIB_1"> KARTOLINA j.d.o.o. za ugostiteljstvo, OIB 79035289085, Hrvatskih žrtava 56 A, 21220 Seget Donji</derivirana_varijabla>
  </DomainObject.Predmet.ProtustrankaFormatedWithAdressOIB>
  <DomainObject.Predmet.ProtustrankaWithAdress>
    <izvorni_sadrzaj>KARTOLINA j.d.o.o. za ugostiteljstvo Hrvatskih žrtava 56 A, 21220 Seget Donji</izvorni_sadrzaj>
    <derivirana_varijabla naziv="DomainObject.Predmet.ProtustrankaWithAdress_1">KARTOLINA j.d.o.o. za ugostiteljstvo Hrvatskih žrtava 56 A, 21220 Seget Donji</derivirana_varijabla>
  </DomainObject.Predmet.ProtustrankaWithAdress>
  <DomainObject.Predmet.ProtustrankaWithAdressOIB>
    <izvorni_sadrzaj>KARTOLINA j.d.o.o. za ugostiteljstvo, OIB 79035289085, Hrvatskih žrtava 56 A, 21220 Seget Donji</izvorni_sadrzaj>
    <derivirana_varijabla naziv="DomainObject.Predmet.ProtustrankaWithAdressOIB_1">KARTOLINA j.d.o.o. za ugostiteljstvo, OIB 79035289085, Hrvatskih žrtava 56 A, 21220 Seget Donji</derivirana_varijabla>
  </DomainObject.Predmet.ProtustrankaWithAdressOIB>
  <DomainObject.Predmet.ProtustrankaNazivFormated>
    <izvorni_sadrzaj>KARTOLINA j.d.o.o. za ugostiteljstvo</izvorni_sadrzaj>
    <derivirana_varijabla naziv="DomainObject.Predmet.ProtustrankaNazivFormated_1">KARTOLINA j.d.o.o. za ugostiteljstvo</derivirana_varijabla>
  </DomainObject.Predmet.ProtustrankaNazivFormated>
  <DomainObject.Predmet.ProtustrankaNazivFormatedOIB>
    <izvorni_sadrzaj>KARTOLINA j.d.o.o. za ugostiteljstvo, OIB 79035289085</izvorni_sadrzaj>
    <derivirana_varijabla naziv="DomainObject.Predmet.ProtustrankaNazivFormatedOIB_1">KARTOLINA j.d.o.o. za ugostiteljstvo, OIB 79035289085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148224.74</izvorni_sadrzaj>
    <derivirana_varijabla naziv="DomainObject.Predmet.TrenutnaVrijednost_1">148224.74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KARTOLINA j.d.o.o. za ugostiteljstvo</item>
    </izvorni_sadrzaj>
    <derivirana_varijabla naziv="DomainObject.Predmet.ProtuStrankaListFormated_1">
      <item>KARTOLINA j.d.o.o. za ugostiteljstvo</item>
    </derivirana_varijabla>
  </DomainObject.Predmet.ProtuStrankaListFormated>
  <DomainObject.Predmet.ProtuStrankaListFormatedOIB>
    <izvorni_sadrzaj>
      <item>KARTOLINA j.d.o.o. za ugostiteljstvo, OIB 79035289085</item>
    </izvorni_sadrzaj>
    <derivirana_varijabla naziv="DomainObject.Predmet.ProtuStrankaListFormatedOIB_1">
      <item>KARTOLINA j.d.o.o. za ugostiteljstvo, OIB 79035289085</item>
    </derivirana_varijabla>
  </DomainObject.Predmet.ProtuStrankaListFormatedOIB>
  <DomainObject.Predmet.ProtuStrankaListFormatedWithAdress>
    <izvorni_sadrzaj>
      <item>KARTOLINA j.d.o.o. za ugostiteljstvo, Hrvatskih žrtava 56 A, 21220 Seget Donji</item>
    </izvorni_sadrzaj>
    <derivirana_varijabla naziv="DomainObject.Predmet.ProtuStrankaListFormatedWithAdress_1">
      <item>KARTOLINA j.d.o.o. za ugostiteljstvo, Hrvatskih žrtava 56 A, 21220 Seget Donji</item>
    </derivirana_varijabla>
  </DomainObject.Predmet.ProtuStrankaListFormatedWithAdress>
  <DomainObject.Predmet.ProtuStrankaListFormatedWithAdressOIB>
    <izvorni_sadrzaj>
      <item>KARTOLINA j.d.o.o. za ugostiteljstvo, OIB 79035289085, Hrvatskih žrtava 56 A, 21220 Seget Donji</item>
    </izvorni_sadrzaj>
    <derivirana_varijabla naziv="DomainObject.Predmet.ProtuStrankaListFormatedWithAdressOIB_1">
      <item>KARTOLINA j.d.o.o. za ugostiteljstvo, OIB 79035289085, Hrvatskih žrtava 56 A, 21220 Seget Donji</item>
    </derivirana_varijabla>
  </DomainObject.Predmet.ProtuStrankaListFormatedWithAdressOIB>
  <DomainObject.Predmet.ProtuStrankaListNazivFormated>
    <izvorni_sadrzaj>
      <item>KARTOLINA j.d.o.o. za ugostiteljstvo</item>
    </izvorni_sadrzaj>
    <derivirana_varijabla naziv="DomainObject.Predmet.ProtuStrankaListNazivFormated_1">
      <item>KARTOLINA j.d.o.o. za ugostiteljstvo</item>
    </derivirana_varijabla>
  </DomainObject.Predmet.ProtuStrankaListNazivFormated>
  <DomainObject.Predmet.ProtuStrankaListNazivFormatedOIB>
    <izvorni_sadrzaj>
      <item>KARTOLINA j.d.o.o. za ugostiteljstvo, OIB 79035289085</item>
    </izvorni_sadrzaj>
    <derivirana_varijabla naziv="DomainObject.Predmet.ProtuStrankaListNazivFormatedOIB_1">
      <item>KARTOLINA j.d.o.o. za ugostiteljstvo, OIB 79035289085</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KARTOLINA j.d.o.o. za ugostiteljstvo</izvorni_sadrzaj>
    <derivirana_varijabla naziv="DomainObject.Predmet.ProtustrankaIDrugi_1">KARTOLINA j.d.o.o. za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KARTOLINA j.d.o.o. za ugostiteljstvo, OIB 79035289085, Hrvatskih žrtava 56 A, 21220 Seget Donji</izvorni_sadrzaj>
    <derivirana_varijabla naziv="DomainObject.Predmet.ProtustrankaIDrugiAdressOIB_1">KARTOLINA j.d.o.o. za ugostiteljstvo, OIB 79035289085, Hrvatskih žrtava 56 A,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KARTOLINA j.d.o.o. za ugostiteljstvo</item>
      <item>FINANCIJSKA AGENCIJA, RC SPLIT</item>
      <item>RH, Ministarstvo financija</item>
      <item>ŽUPANIJSKO DRŽAVNO ODVJETNIŠTVO U SPLITU</item>
    </izvorni_sadrzaj>
    <derivirana_varijabla naziv="DomainObject.Predmet.SudioniciListNaziv_1">
      <item>KARTOLINA j.d.o.o. za ugostiteljstvo</item>
      <item>FINANCIJSKA AGENCIJA, RC SPLIT</item>
      <item>RH, Ministarstvo financija</item>
      <item>ŽUPANIJSKO DRŽAVNO ODVJETNIŠTVO U SPLITU</item>
    </derivirana_varijabla>
  </DomainObject.Predmet.SudioniciListNaziv>
  <DomainObject.Predmet.SudioniciListAdressOIB>
    <izvorni_sadrzaj>
      <item>KARTOLINA j.d.o.o. za ugostiteljstvo, OIB 79035289085, Hrvatskih žrtava 56 A,21220 Seget Donji</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KARTOLINA j.d.o.o. za ugostiteljstvo, OIB 79035289085, Hrvatskih žrtava 56 A,21220 Seget Donji</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79035289085</item>
      <item>, OIB 85821130368</item>
      <item>, OIB 18683136487</item>
      <item>, OIB null</item>
    </izvorni_sadrzaj>
    <derivirana_varijabla naziv="DomainObject.Predmet.SudioniciListNazivOIB_1">
      <item>, OIB 79035289085</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St-1898/2016-8</izvorni_sadrzaj>
    <derivirana_varijabla naziv="DomainObject.PredzadnjaOdlukaIzPredmeta.Oznaka_1">St-1898/2016-8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732B22-667D-4701-BB6B-E53C9DF327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1133</properties:Words>
  <properties:Characters>6382</properties:Characters>
  <properties:Lines>142</properties:Lines>
  <properties:Paragraphs>30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2019-02-28T16:08:00Z</dcterms:created>
  <dc:creator>Zrinka Ćosić</dc:creator>
  <cp:lastModifiedBy>Zrinka Ćosić</cp:lastModifiedBy>
  <cp:lastPrinted>2019-03-01T10:52:00Z</cp:lastPrinted>
  <dcterms:modified xmlns:xsi="http://www.w3.org/2001/XMLSchema-instance" xsi:type="dcterms:W3CDTF">2019-03-01T10:52:00Z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(St-1898-2016 - KARTOLINA j.d.o.o. - rješenje - poziv zz-u da uplati predujam 1.000,00 kn, RH podnijela POSP, SZ (2015).docx)</vt:lpwstr>
  </prop:property>
  <prop:property name="CC_coloring" pid="4" fmtid="{D5CDD505-2E9C-101B-9397-08002B2CF9AE}">
    <vt:bool>false</vt:bool>
  </prop:property>
  <prop:property name="BrojStranica" pid="5" fmtid="{D5CDD505-2E9C-101B-9397-08002B2CF9AE}">
    <vt:i4>3</vt:i4>
  </prop:property>
</prop:Properties>
</file>