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8feed" w14:paraId="ab8feed" w:rsidRDefault="002254A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254A2" w:rsidP="002254A2" w:rsidR="00AE649C">
      <w:pPr>
        <w:pStyle w:val="NormaleSPIS"/>
        <w:spacing w:after="0"/>
      </w:pPr>
      <w:r>
        <w:t xml:space="preserve">      Republika Hrvatska</w:t>
      </w:r>
    </w:p>
    <w:p w:rsidRDefault="002254A2" w:rsidP="002254A2" w:rsidR="002254A2">
      <w:pPr>
        <w:pStyle w:val="NormaleSPIS"/>
        <w:spacing w:after="0"/>
      </w:pPr>
      <w:r>
        <w:t xml:space="preserve">    Trgovački sud u Bjelovaru</w:t>
      </w:r>
    </w:p>
    <w:p w:rsidRDefault="002254A2" w:rsidP="002254A2" w:rsidR="002254A2">
      <w:pPr>
        <w:pStyle w:val="NormaleSPIS"/>
        <w:spacing w:after="0"/>
      </w:pPr>
      <w:r>
        <w:t>Bjelovar, Šetalište dr.I.Lebovića 42.</w:t>
      </w:r>
    </w:p>
    <w:p w:rsidRDefault="002254A2" w:rsidP="002254A2" w:rsidR="002254A2">
      <w:pPr>
        <w:pStyle w:val="NormaleSPIS"/>
        <w:spacing w:after="0"/>
        <w:jc w:val="right"/>
      </w:pPr>
      <w:r>
        <w:t>Poslovni broj:7 St-246/2017-59</w:t>
      </w:r>
      <w:bookmarkStart w:name="_GoBack" w:id="0"/>
      <w:bookmarkEnd w:id="0"/>
    </w:p>
    <w:p w:rsidRDefault="002254A2" w:rsidP="002254A2" w:rsidR="002254A2">
      <w:r>
        <w:tab/>
      </w:r>
      <w:r>
        <w:tab/>
      </w:r>
      <w:r>
        <w:tab/>
      </w:r>
      <w:r>
        <w:tab/>
      </w:r>
    </w:p>
    <w:p w:rsidRDefault="002254A2" w:rsidP="002254A2" w:rsidR="002254A2">
      <w:pPr>
        <w:jc w:val="center"/>
      </w:pPr>
      <w:r>
        <w:rPr>
          <w:b/>
        </w:rPr>
        <w:t>P O Z I V</w:t>
      </w:r>
    </w:p>
    <w:p w:rsidRDefault="002254A2" w:rsidP="002254A2" w:rsidR="002254A2">
      <w:pPr>
        <w:ind w:firstLine="720"/>
        <w:jc w:val="both"/>
      </w:pPr>
      <w:r>
        <w:t xml:space="preserve">U stečajnom predmetu nad stečajnim dužnikom TIM-GRADNJA d.o.o. za graditeljstvo, trgovinu i usluge u stečaju iz Zagreba, Ulica Lanište 15/B,  MBS 080510195, OIB 94579910350, pozivate se na ročište za diobu </w:t>
      </w:r>
      <w:proofErr w:type="spellStart"/>
      <w:r>
        <w:t>kupovnine</w:t>
      </w:r>
      <w:proofErr w:type="spellEnd"/>
      <w:r>
        <w:t xml:space="preserve"> za nekretnine koje su prodane u ovom stečajnom postupku, a koje dolaze upisane:</w:t>
      </w:r>
    </w:p>
    <w:p w:rsidRDefault="002254A2" w:rsidP="002254A2" w:rsidR="002254A2">
      <w:pPr>
        <w:ind w:firstLine="720" w:right="-425"/>
        <w:jc w:val="both"/>
      </w:pPr>
      <w:r>
        <w:t xml:space="preserve">-u z.k.ul.br. 51992 k.o. Blato Novo, i to </w:t>
      </w:r>
      <w:proofErr w:type="spellStart"/>
      <w:r>
        <w:t>čkbr</w:t>
      </w:r>
      <w:proofErr w:type="spellEnd"/>
      <w:r>
        <w:t xml:space="preserve">. 1007/31 Lanište površine 5630 m2 (dvorište sa 1448 m2, zgrada mješovite uporabe br. 13-17D sa 4182 m2), i to 136. suvlasnički dio s neodređenim omjerom etažno vlasništvo (E-134) dvoiposobni stan oznake 108 25C na  I.  (prvom) katu, dilatacija 4-ulaz br. 7, sa pripadajućim spremištem br. 108 u podrumu, ukupne neto površine 78,12 m2, a koji se sastoji od: ulaza, kuhinje, dnevnog boravka s blagovaonom, lođe, dvije spavaće sobe, gospodarstva, WC-a i kupaonice, Lanište br. 15/B, koji je neodvojivo povezan sa odgovarajućim suvlasničkim dijelom cijele nekretnine koji je jednako velik kao i ostali dijelovi  i  pokretnine sadržane u Procijeni tržišne vrijednosti strojeva, uređaja i opreme u vlasništvu stečajnog dužnika TIM-GRADNJA  d.o.o. u stečaju od 14. prosinca 2017. godine, izrađene po sudskom vještaku Zlatku Mlinariću  iz </w:t>
      </w:r>
      <w:proofErr w:type="spellStart"/>
      <w:r>
        <w:t>Čemernice</w:t>
      </w:r>
      <w:proofErr w:type="spellEnd"/>
      <w:r>
        <w:t xml:space="preserve">. </w:t>
      </w:r>
    </w:p>
    <w:p w:rsidRDefault="002254A2" w:rsidP="002254A2" w:rsidR="002254A2">
      <w:pPr>
        <w:ind w:firstLine="720"/>
        <w:jc w:val="both"/>
      </w:pPr>
      <w:r>
        <w:t xml:space="preserve">-u z.k.ul.br. 10217 k.o. </w:t>
      </w:r>
      <w:proofErr w:type="spellStart"/>
      <w:r>
        <w:t>Stupnik</w:t>
      </w:r>
      <w:proofErr w:type="spellEnd"/>
      <w:r>
        <w:t xml:space="preserve">, i to </w:t>
      </w:r>
      <w:proofErr w:type="spellStart"/>
      <w:r>
        <w:t>čkbr</w:t>
      </w:r>
      <w:proofErr w:type="spellEnd"/>
      <w:r>
        <w:t>. 2346/7 zgrada Cvjetna ulica br. 3 i dvorište površine 316 m</w:t>
      </w:r>
      <w:r>
        <w:rPr>
          <w:vertAlign w:val="superscript"/>
        </w:rPr>
        <w:t>2</w:t>
      </w:r>
      <w:r>
        <w:t xml:space="preserve"> (zgrada Cvjetna ulica br. 3 sa 78 m</w:t>
      </w:r>
      <w:r>
        <w:rPr>
          <w:vertAlign w:val="superscript"/>
        </w:rPr>
        <w:t>2</w:t>
      </w:r>
      <w:r>
        <w:t>, dvorište sa 238 m</w:t>
      </w:r>
      <w:r>
        <w:rPr>
          <w:vertAlign w:val="superscript"/>
        </w:rPr>
        <w:t>2</w:t>
      </w:r>
      <w:r>
        <w:t>) u vlasništvu stečajnog dužnika TIM-GRADNJA d.o.o. u stečaju, Zagreb, Ulica Lanište 15/B, OIB: 94579910350</w:t>
      </w:r>
    </w:p>
    <w:p w:rsidRDefault="002254A2" w:rsidP="002254A2" w:rsidR="002254A2">
      <w:pPr>
        <w:ind w:firstLine="720"/>
        <w:jc w:val="both"/>
      </w:pPr>
      <w:r>
        <w:rPr>
          <w:b/>
        </w:rPr>
        <w:t xml:space="preserve">u ovaj sud soba broj 2, na adresi Bjelovar, Šetalište </w:t>
      </w:r>
      <w:proofErr w:type="spellStart"/>
      <w:r>
        <w:rPr>
          <w:b/>
        </w:rPr>
        <w:t>dr.Ivše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Lebovića</w:t>
      </w:r>
      <w:proofErr w:type="spellEnd"/>
      <w:r>
        <w:rPr>
          <w:b/>
        </w:rPr>
        <w:t xml:space="preserve"> 42, za dan</w:t>
      </w:r>
    </w:p>
    <w:p w:rsidRDefault="002254A2" w:rsidP="002254A2" w:rsidR="002254A2">
      <w:pPr>
        <w:jc w:val="center"/>
        <w:rPr>
          <w:b/>
        </w:rPr>
      </w:pPr>
      <w:r>
        <w:rPr>
          <w:b/>
        </w:rPr>
        <w:t>5. rujna 2018. godine u  11,30 sati</w:t>
      </w:r>
    </w:p>
    <w:p w:rsidRDefault="002254A2" w:rsidP="002254A2" w:rsidR="002254A2">
      <w:pPr>
        <w:ind w:firstLine="720"/>
        <w:jc w:val="both"/>
      </w:pPr>
      <w:r>
        <w:t>Ako ne pristupite na ročište Vaša tražbina uzet će se prema stanju koje proizlazi iz spisa.</w:t>
      </w:r>
    </w:p>
    <w:p w:rsidRDefault="002254A2" w:rsidP="002254A2" w:rsidR="002254A2">
      <w:pPr>
        <w:ind w:firstLine="720"/>
        <w:jc w:val="both"/>
      </w:pPr>
      <w:r>
        <w:t>Vjerovnik najkasnije na ročištu za diobu može drugom vjerovniku osporiti tražbinu, njezinu visinu i red namirenja (čl.117. Ovršnog zakona u svezi s člankom 247. st.1. Stečajnog zakona).</w:t>
      </w:r>
    </w:p>
    <w:p w:rsidRDefault="002254A2" w:rsidP="002254A2" w:rsidR="002254A2">
      <w:pPr>
        <w:jc w:val="center"/>
      </w:pPr>
      <w:r>
        <w:t>Bjelovar 29. kolovoza 2018.</w:t>
      </w:r>
    </w:p>
    <w:p w:rsidRDefault="002254A2" w:rsidP="002254A2" w:rsidR="002254A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S u d a c</w:t>
      </w:r>
    </w:p>
    <w:p w:rsidRDefault="002254A2" w:rsidP="002254A2" w:rsidR="002254A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Mrazović</w:t>
      </w:r>
    </w:p>
    <w:sectPr w:rsidSect="0032366B" w:rsidR="002254A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54A2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732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St-246/2017-59</izvorni_sadrzaj>
    <derivirana_varijabla naziv="DomainObject.Oznaka_1">St-246/2017-59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St-246/2017</izvorni_sadrzaj>
    <derivirana_varijabla naziv="DomainObject.Predmet.OznakaBroj_1">St-246/2017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TIM-GRADNJA d.o.o. zastupanog po punomoćniku Branko Rakitničan, odvj.</izvorni_sadrzaj>
    <derivirana_varijabla naziv="DomainObject.Predmet.ProtustrankaFormated_1">  TIM-GRADNJA d.o.o. zastupanog po punomoćniku Branko Rakitničan, odvj.</derivirana_varijabla>
  </DomainObject.Predmet.ProtustrankaFormated>
  <DomainObject.Predmet.ProtustrankaFormatedOIB>
    <izvorni_sadrzaj>  TIM-GRADNJA d.o.o., OIB 94579910350 zastupanog po punomoćniku Branko Rakitničan, odvj.</izvorni_sadrzaj>
    <derivirana_varijabla naziv="DomainObject.Predmet.ProtustrankaFormatedOIB_1">  TIM-GRADNJA d.o.o., OIB 94579910350 zastupanog po punomoćniku Branko Rakitničan, odvj.</derivirana_varijabla>
  </DomainObject.Predmet.ProtustrankaFormatedOIB>
  <DomainObject.Predmet.ProtustrankaFormatedWithAdress>
    <izvorni_sadrzaj> TIM-GRADNJA d.o.o., Ulica Lanište 15/B, 10000 Zagreb zastupanog po punomoćniku Branko Rakitničan, odvj.</izvorni_sadrzaj>
    <derivirana_varijabla naziv="DomainObject.Predmet.ProtustrankaFormatedWithAdress_1"> TIM-GRADNJA d.o.o., Ulica Lanište 15/B, 10000 Zagreb zastupanog po punomoćniku Branko Rakitničan, odvj.</derivirana_varijabla>
  </DomainObject.Predmet.ProtustrankaFormatedWithAdress>
  <DomainObject.Predmet.ProtustrankaFormatedWithAdressOIB>
    <izvorni_sadrzaj> TIM-GRADNJA d.o.o., OIB 94579910350, Ulica Lanište 15/B, 10000 Zagreb zastupanog po punomoćniku Branko Rakitničan, odvj.</izvorni_sadrzaj>
    <derivirana_varijabla naziv="DomainObject.Predmet.ProtustrankaFormatedWithAdressOIB_1"> TIM-GRADNJA d.o.o., OIB 94579910350, Ulica Lanište 15/B, 10000 Zagreb zastupanog po punomoćniku Branko Rakitničan, odvj.</derivirana_varijabla>
  </DomainObject.Predmet.ProtustrankaFormatedWithAdressOIB>
  <DomainObject.Predmet.ProtustrankaWithAdress>
    <izvorni_sadrzaj>TIM-GRADNJA d.o.o. Ulica Lanište 15/B, 10000 Zagreb</izvorni_sadrzaj>
    <derivirana_varijabla naziv="DomainObject.Predmet.ProtustrankaWithAdress_1">TIM-GRADNJA d.o.o. Ulica Lanište 15/B, 10000 Zagreb</derivirana_varijabla>
  </DomainObject.Predmet.ProtustrankaWithAdress>
  <DomainObject.Predmet.ProtustrankaWithAdressOIB>
    <izvorni_sadrzaj>TIM-GRADNJA d.o.o., OIB 94579910350, Ulica Lanište 15/B, 10000 Zagreb</izvorni_sadrzaj>
    <derivirana_varijabla naziv="DomainObject.Predmet.ProtustrankaWithAdressOIB_1">TIM-GRADNJA d.o.o., OIB 94579910350, Ulica Lanište 15/B, 10000 Zagreb</derivirana_varijabla>
  </DomainObject.Predmet.ProtustrankaWithAdressOIB>
  <DomainObject.Predmet.ProtustrankaNazivFormated>
    <izvorni_sadrzaj>TIM-GRADNJA d.o.o.</izvorni_sadrzaj>
    <derivirana_varijabla naziv="DomainObject.Predmet.ProtustrankaNazivFormated_1">TIM-GRADNJA d.o.o.</derivirana_varijabla>
  </DomainObject.Predmet.ProtustrankaNazivFormated>
  <DomainObject.Predmet.ProtustrankaNazivFormatedOIB>
    <izvorni_sadrzaj>TIM-GRADNJA d.o.o., OIB 94579910350</izvorni_sadrzaj>
    <derivirana_varijabla naziv="DomainObject.Predmet.ProtustrankaNazivFormatedOIB_1">TIM-GRADNJA d.o.o., OIB 94579910350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29. lipnja 2018.</izvorni_sadrzaj>
    <derivirana_varijabla naziv="DomainObject.Predmet.SpisIzvanSuda.DatumIzlazaSpisa_1">29. lipnja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financija; ASSA ABLOY CROATIA društvo s ograničenom odgovornošću za proizvodnju i usluge</izvorni_sadrzaj>
    <derivirana_varijabla naziv="DomainObject.Predmet.StrankaFormated_1">  REPUBLIKA HRVATSKA, Ministarstvo financija; ASSA ABLOY CROATIA društvo s ograničenom odgovornošću za proizvodnju i usluge</derivirana_varijabla>
  </DomainObject.Predmet.StrankaFormated>
  <DomainObject.Predmet.StrankaFormatedOIB>
    <izvorni_sadrzaj>  REPUBLIKA HRVATSKA, Ministarstvo financija, OIB 18683136487; ASSA ABLOY CROATIA društvo s ograničenom odgovornošću za proizvodnju i usluge, OIB 13933798090</izvorni_sadrzaj>
    <derivirana_varijabla naziv="DomainObject.Predmet.StrankaFormatedOIB_1">  REPUBLIKA HRVATSKA, Ministarstvo financija, OIB 18683136487; ASSA ABLOY CROATIA društvo s ograničenom odgovornošću za proizvodnju i usluge, OIB 13933798090</derivirana_varijabla>
  </DomainObject.Predmet.StrankaFormatedOIB>
  <DomainObject.Predmet.StrankaFormatedWithAdress>
    <izvorni_sadrzaj> REPUBLIKA HRVATSKA, Ministarstvo financija; ASSA ABLOY CROATIA društvo s ograničenom odgovornošću za proizvodnju i usluge, Pakračka ulica 6, 43000 Bjelovar</izvorni_sadrzaj>
    <derivirana_varijabla naziv="DomainObject.Predmet.StrankaFormatedWithAdress_1"> REPUBLIKA HRVATSKA, Ministarstvo financija; ASSA ABLOY CROATIA društvo s ograničenom odgovornošću za proizvodnju i usluge, Pakračka ulica 6, 43000 Bjelovar</derivirana_varijabla>
  </DomainObject.Predmet.StrankaFormatedWithAdress>
  <DomainObject.Predmet.StrankaFormatedWithAdressOIB>
    <izvorni_sadrzaj> REPUBLIKA HRVATSKA, Ministarstvo financija, OIB 18683136487; ASSA ABLOY CROATIA društvo s ograničenom odgovornošću za proizvodnju i usluge, OIB 13933798090, Pakračka ulica 6, 43000 Bjelovar</izvorni_sadrzaj>
    <derivirana_varijabla naziv="DomainObject.Predmet.StrankaFormatedWithAdressOIB_1"> REPUBLIKA HRVATSKA, Ministarstvo financija, OIB 18683136487; ASSA ABLOY CROATIA društvo s ograničenom odgovornošću za proizvodnju i usluge, OIB 13933798090, Pakračka ulica 6, 43000 Bjelovar</derivirana_varijabla>
  </DomainObject.Predmet.StrankaFormatedWithAdressOIB>
  <DomainObject.Predmet.StrankaWithAdress>
    <izvorni_sadrzaj>REPUBLIKA HRVATSKA, Ministarstvo financija ,ASSA ABLOY CROATIA društvo s ograničenom odgovornošću za proizvodnju i usluge Pakračka ulica 6,43000 Bjelovar</izvorni_sadrzaj>
    <derivirana_varijabla naziv="DomainObject.Predmet.StrankaWithAdress_1">REPUBLIKA HRVATSKA, Ministarstvo financija ,ASSA ABLOY CROATIA društvo s ograničenom odgovornošću za proizvodnju i usluge Pakračka ulica 6,43000 Bjelovar</derivirana_varijabla>
  </DomainObject.Predmet.StrankaWithAdress>
  <DomainObject.Predmet.StrankaWithAdressOIB>
    <izvorni_sadrzaj>REPUBLIKA HRVATSKA, Ministarstvo financija, OIB 18683136487,ASSA ABLOY CROATIA društvo s ograničenom odgovornošću za proizvodnju i usluge, OIB 13933798090, Pakračka ulica 6,43000 Bjelovar</izvorni_sadrzaj>
    <derivirana_varijabla naziv="DomainObject.Predmet.StrankaWithAdressOIB_1">REPUBLIKA HRVATSKA, Ministarstvo financija, OIB 18683136487,ASSA ABLOY CROATIA društvo s ograničenom odgovornošću za proizvodnju i usluge, OIB 13933798090, Pakračka ulica 6,43000 Bjelovar</derivirana_varijabla>
  </DomainObject.Predmet.StrankaWithAdressOIB>
  <DomainObject.Predmet.StrankaNazivFormated>
    <izvorni_sadrzaj>REPUBLIKA HRVATSKA, Ministarstvo financija,ASSA ABLOY CROATIA društvo s ograničenom odgovornošću za proizvodnju i usluge</izvorni_sadrzaj>
    <derivirana_varijabla naziv="DomainObject.Predmet.StrankaNazivFormated_1">REPUBLIKA HRVATSKA, Ministarstvo financija,ASSA ABLOY CROATIA društvo s ograničenom odgovornošću za proizvodnju i usluge</derivirana_varijabla>
  </DomainObject.Predmet.StrankaNazivFormated>
  <DomainObject.Predmet.StrankaNazivFormatedOIB>
    <izvorni_sadrzaj>REPUBLIKA HRVATSKA, Ministarstvo financija, OIB 18683136487,ASSA ABLOY CROATIA društvo s ograničenom odgovornošću za proizvodnju i usluge, OIB 13933798090</izvorni_sadrzaj>
    <derivirana_varijabla naziv="DomainObject.Predmet.StrankaNazivFormatedOIB_1">REPUBLIKA HRVATSKA, Ministarstvo financija, OIB 18683136487,ASSA ABLOY CROATIA društvo s ograničenom odgovornošću za proizvodnju i usluge, OIB 13933798090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Formated_1">
      <item>REPUBLIKA HRVATSKA, Ministarstvo financija</item>
      <item>ASSA ABLOY CROATIA društvo s ograničenom odgovornošću za proizvodnju i usluge</item>
    </derivirana_varijabla>
  </DomainObject.Predmet.StrankaListFormated>
  <DomainObject.Predmet.StrankaList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FormatedOIB_1">
      <item>REPUBLIKA HRVATSKA, Ministarstvo financija, OIB 18683136487</item>
      <item>ASSA ABLOY CROATIA društvo s ograničenom odgovornošću za proizvodnju i usluge, OIB 13933798090</item>
    </derivirana_varijabla>
  </DomainObject.Predmet.StrankaListFormatedOIB>
  <DomainObject.Predmet.StrankaListFormatedWithAdress>
    <izvorni_sadrzaj>
      <item>REPUBLIKA HRVATSKA, Ministarstvo financija</item>
      <item>ASSA ABLOY CROATIA društvo s ograničenom odgovornošću za proizvodnju i usluge, Pakračka ulica 6, 43000 Bjelovar</item>
    </izvorni_sadrzaj>
    <derivirana_varijabla naziv="DomainObject.Predmet.StrankaListFormatedWithAdress_1">
      <item>REPUBLIKA HRVATSKA, Ministarstvo financija</item>
      <item>ASSA ABLOY CROATIA društvo s ograničenom odgovornošću za proizvodnju i usluge, Pakračka ulica 6, 43000 Bjelovar</item>
    </derivirana_varijabla>
  </DomainObject.Predmet.StrankaListFormatedWithAdress>
  <DomainObject.Predmet.StrankaListFormatedWithAdressOIB>
    <izvorni_sadrzaj>
      <item>REPUBLIKA HRVATSKA, Ministarstvo financija, OIB 18683136487</item>
      <item>ASSA ABLOY CROATIA društvo s ograničenom odgovornošću za proizvodnju i usluge, OIB 13933798090, Pakračka ulica 6, 43000 Bjelovar</item>
    </izvorni_sadrzaj>
    <derivirana_varijabla naziv="DomainObject.Predmet.StrankaListFormatedWithAdressOIB_1">
      <item>REPUBLIKA HRVATSKA, Ministarstvo financija, OIB 18683136487</item>
      <item>ASSA ABLOY CROATIA društvo s ograničenom odgovornošću za proizvodnju i usluge, OIB 13933798090, Pakračka ulica 6, 43000 Bjelovar</item>
    </derivirana_varijabla>
  </DomainObject.Predmet.StrankaListFormatedWithAdressOIB>
  <DomainObject.Predmet.StrankaListNaziv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NazivFormated_1">
      <item>REPUBLIKA HRVATSKA, Ministarstvo financija</item>
      <item>ASSA ABLOY CROATIA društvo s ograničenom odgovornošću za proizvodnju i usluge</item>
    </derivirana_varijabla>
  </DomainObject.Predmet.StrankaListNazivFormated>
  <DomainObject.Predmet.StrankaListNaziv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NazivFormatedOIB_1">
      <item>REPUBLIKA HRVATSKA, Ministarstvo financija, OIB 18683136487</item>
      <item>ASSA ABLOY CROATIA društvo s ograničenom odgovornošću za proizvodnju i usluge, OIB 13933798090</item>
    </derivirana_varijabla>
  </DomainObject.Predmet.StrankaListNazivFormatedOIB>
  <DomainObject.Predmet.ProtuStrankaListFormated>
    <izvorni_sadrzaj>
      <item>TIM-GRADNJA d.o.o. zastupanog po punomoćniku Branko Rakitničan, odvj.</item>
    </izvorni_sadrzaj>
    <derivirana_varijabla naziv="DomainObject.Predmet.ProtuStrankaListFormated_1">
      <item>TIM-GRADNJA d.o.o. zastupanog po punomoćniku Branko Rakitničan, odvj.</item>
    </derivirana_varijabla>
  </DomainObject.Predmet.ProtuStrankaListFormated>
  <DomainObject.Predmet.ProtuStrankaListFormatedOIB>
    <izvorni_sadrzaj>
      <item>TIM-GRADNJA d.o.o., OIB 94579910350 zastupanog po punomoćniku Branko Rakitničan, odvj.</item>
    </izvorni_sadrzaj>
    <derivirana_varijabla naziv="DomainObject.Predmet.ProtuStrankaListFormatedOIB_1">
      <item>TIM-GRADNJA d.o.o., OIB 94579910350 zastupanog po punomoćniku Branko Rakitničan, odvj.</item>
    </derivirana_varijabla>
  </DomainObject.Predmet.ProtuStrankaListFormatedOIB>
  <DomainObject.Predmet.ProtuStrankaListFormatedWithAdress>
    <izvorni_sadrzaj>
      <item>TIM-GRADNJA d.o.o., Ulica Lanište 15/B, 10000 Zagreb zastupanog po punomoćniku Branko Rakitničan, odvj.</item>
    </izvorni_sadrzaj>
    <derivirana_varijabla naziv="DomainObject.Predmet.ProtuStrankaListFormatedWithAdress_1">
      <item>TIM-GRADNJA d.o.o., Ulica Lanište 15/B, 10000 Zagreb zastupanog po punomoćniku Branko Rakitničan, odvj.</item>
    </derivirana_varijabla>
  </DomainObject.Predmet.ProtuStrankaListFormatedWithAdress>
  <DomainObject.Predmet.ProtuStrankaListFormatedWithAdressOIB>
    <izvorni_sadrzaj>
      <item>TIM-GRADNJA d.o.o., OIB 94579910350, Ulica Lanište 15/B, 10000 Zagreb zastupanog po punomoćniku Branko Rakitničan, odvj.</item>
    </izvorni_sadrzaj>
    <derivirana_varijabla naziv="DomainObject.Predmet.ProtuStrankaListFormatedWithAdressOIB_1">
      <item>TIM-GRADNJA d.o.o., OIB 94579910350, Ulica Lanište 15/B, 10000 Zagreb zastupanog po punomoćniku Branko Rakitničan, odvj.</item>
    </derivirana_varijabla>
  </DomainObject.Predmet.ProtuStrankaListFormatedWithAdressOIB>
  <DomainObject.Predmet.ProtuStrankaListNazivFormated>
    <izvorni_sadrzaj>
      <item>TIM-GRADNJA d.o.o.</item>
    </izvorni_sadrzaj>
    <derivirana_varijabla naziv="DomainObject.Predmet.ProtuStrankaListNazivFormated_1">
      <item>TIM-GRADNJA d.o.o.</item>
    </derivirana_varijabla>
  </DomainObject.Predmet.ProtuStrankaListNazivFormated>
  <DomainObject.Predmet.ProtuStrankaListNazivFormatedOIB>
    <izvorni_sadrzaj>
      <item>TIM-GRADNJA d.o.o., OIB 94579910350</item>
    </izvorni_sadrzaj>
    <derivirana_varijabla naziv="DomainObject.Predmet.ProtuStrankaListNazivFormatedOIB_1">
      <item>TIM-GRADNJA d.o.o., OIB 94579910350</item>
    </derivirana_varijabla>
  </DomainObject.Predmet.ProtuStrankaListNazivFormatedOIB>
  <DomainObject.Predmet.OstaliList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OstaliListFormated_1"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OstaliListFormated>
  <DomainObject.Predmet.OstaliList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izvorni_sadrzaj>
    <derivirana_varijabla naziv="DomainObject.Predmet.OstaliList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derivirana_varijabla>
  </DomainObject.Predmet.OstaliListFormatedOIB>
  <DomainObject.Predmet.OstaliListFormatedWithAdress>
    <izvorni_sadrzaj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  <item>Ivan Gregurek, Bolnička cesta 34 F., 10000 Zagreb</item>
      <item>Esplendor d.o.o., Zadvorska 57., 10257 Zadvorsko</item>
      <item>Jurica Željeznjak, Naselje Marka Marulića 10 C., 47000 Karlovac</item>
      <item>Mladen Bavčević, Kraljice mučenika 26., 21217 Kaštel Stari</item>
      <item>Robert Kiš, Ulica Marijana Derežića 10., 33000 Virovitica</item>
      <item>Marjan Bavčević, Skradinska 3., 21000 Split</item>
      <item>Geosistem d.o.o., T.Masaryka 14/I., 33000 Virovitica</item>
      <item>Ivo Perković, Biogradska 1., 21000 Split</item>
      <item>FINA BJELOVAR</item>
    </izvorni_sadrzaj>
    <derivirana_varijabla naziv="DomainObject.Predmet.OstaliListFormatedWithAdress_1"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  <item>Ivan Gregurek, Bolnička cesta 34 F., 10000 Zagreb</item>
      <item>Esplendor d.o.o., Zadvorska 57., 10257 Zadvorsko</item>
      <item>Jurica Željeznjak, Naselje Marka Marulića 10 C., 47000 Karlovac</item>
      <item>Mladen Bavčević, Kraljice mučenika 26., 21217 Kaštel Stari</item>
      <item>Robert Kiš, Ulica Marijana Derežića 10., 33000 Virovitica</item>
      <item>Marjan Bavčević, Skradinska 3., 21000 Split</item>
      <item>Geosistem d.o.o., T.Masaryka 14/I., 33000 Virovitica</item>
      <item>Ivo Perković, Biogradska 1., 21000 Split</item>
      <item>FINA BJELOVAR</item>
    </derivirana_varijabla>
  </DomainObject.Predmet.OstaliListFormatedWithAdress>
  <DomainObject.Predmet.OstaliListFormatedWithAdressOIB>
    <izvorni_sadrzaj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  <item>Ivan Gregurek, OIB 11640332771, Bolnička cesta 34 F., 10000 Zagreb</item>
      <item>Esplendor d.o.o., OIB 80336981398, Zadvorska 57., 10257 Zadvorsko</item>
      <item>Jurica Željeznjak, OIB 70668689232, Naselje Marka Marulića 10 C., 47000 Karlovac</item>
      <item>Mladen Bavčević, OIB 03493351079, Kraljice mučenika 26., 21217 Kaštel Stari</item>
      <item>Robert Kiš, OIB 86145419618, Ulica Marijana Derežića 10., 33000 Virovitica</item>
      <item>Marjan Bavčević, OIB 26538063798, Skradinska 3., 21000 Split</item>
      <item>Geosistem d.o.o., OIB 74460501441, T.Masaryka 14/I., 33000 Virovitica</item>
      <item>Ivo Perković, OIB 06850273298, Biogradska 1., 21000 Split</item>
      <item>FINA BJELOVAR</item>
    </izvorni_sadrzaj>
    <derivirana_varijabla naziv="DomainObject.Predmet.OstaliListFormatedWithAdressOIB_1"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  <item>Ivan Gregurek, OIB 11640332771, Bolnička cesta 34 F., 10000 Zagreb</item>
      <item>Esplendor d.o.o., OIB 80336981398, Zadvorska 57., 10257 Zadvorsko</item>
      <item>Jurica Željeznjak, OIB 70668689232, Naselje Marka Marulića 10 C., 47000 Karlovac</item>
      <item>Mladen Bavčević, OIB 03493351079, Kraljice mučenika 26., 21217 Kaštel Stari</item>
      <item>Robert Kiš, OIB 86145419618, Ulica Marijana Derežića 10., 33000 Virovitica</item>
      <item>Marjan Bavčević, OIB 26538063798, Skradinska 3., 21000 Split</item>
      <item>Geosistem d.o.o., OIB 74460501441, T.Masaryka 14/I., 33000 Virovitica</item>
      <item>Ivo Perković, OIB 06850273298, Biogradska 1., 21000 Split</item>
      <item>FINA BJELOVAR</item>
    </derivirana_varijabla>
  </DomainObject.Predmet.OstaliListFormatedWithAdressOIB>
  <DomainObject.Predmet.OstaliListNaziv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OstaliListNazivFormated_1">
      <item>Marko Hečimović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OstaliListNazivFormated>
  <DomainObject.Predmet.OstaliListNaziv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izvorni_sadrzaj>
    <derivirana_varijabla naziv="DomainObject.Predmet.OstaliListNaziv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>St-246/2017-59</izvorni_sadrzaj>
    <derivirana_varijabla naziv="DomainObject.PoslovniBrojDokumenta_1">St-246/2017-59</derivirana_varijabla>
  </DomainObject.PoslovniBrojDokumenta>
  <DomainObject.Predmet.StrankaIDrugi>
    <izvorni_sadrzaj>REPUBLIKA HRVATSKA, Ministarstvo financija i dr.</izvorni_sadrzaj>
    <derivirana_varijabla naziv="DomainObject.Predmet.StrankaIDrugi_1">REPUBLIKA HRVATSKA, Ministarstvo financija i dr.</derivirana_varijabla>
  </DomainObject.Predmet.StrankaIDrugi>
  <DomainObject.Predmet.ProtustrankaIDrugi>
    <izvorni_sadrzaj>TIM-GRADNJA d.o.o.</izvorni_sadrzaj>
    <derivirana_varijabla naziv="DomainObject.Predmet.ProtustrankaIDrugi_1">TIM-GRADNJA d.o.o.</derivirana_varijabla>
  </DomainObject.Predmet.ProtustrankaIDrugi>
  <DomainObject.Predmet.StrankaIDrugiAdressOIB>
    <izvorni_sadrzaj>REPUBLIKA HRVATSKA, Ministarstvo financija, OIB 18683136487 i dr.</izvorni_sadrzaj>
    <derivirana_varijabla naziv="DomainObject.Predmet.StrankaIDrugiAdressOIB_1">REPUBLIKA HRVATSKA, Ministarstvo financija, OIB 18683136487 i dr.</derivirana_varijabla>
  </DomainObject.Predmet.StrankaIDrugiAdressOIB>
  <DomainObject.Predmet.ProtustrankaIDrugiAdressOIB>
    <izvorni_sadrzaj>TIM-GRADNJA d.o.o., OIB 94579910350, Ulica Lanište 15/B, 10000 Zagreb</izvorni_sadrzaj>
    <derivirana_varijabla naziv="DomainObject.Predmet.ProtustrankaIDrugiAdressOIB_1">TIM-GRADNJA d.o.o., OIB 94579910350, Ulica Lanište 15/B,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SudioniciListNaziv_1"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SudioniciListNaziv>
  <DomainObject.Predmet.SudioniciListAdressOIB>
    <izvorni_sadrzaj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  <item>Ivan Gregurek, OIB 11640332771, Bolnička cesta 34 F.,10000 Zagreb</item>
      <item>Esplendor d.o.o., OIB 80336981398, Zadvorska 57.,10257 Zadvorsko</item>
      <item>Jurica Željeznjak, OIB 70668689232, Naselje Marka Marulića 10 C.,47000 Karlovac</item>
      <item>Mladen Bavčević, OIB 03493351079, Kraljice mučenika 26.,21217 Kaštel Stari</item>
      <item>Robert Kiš, OIB 86145419618, Ulica Marijana Derežića 10.,33000 Virovitica</item>
      <item>Marjan Bavčević, OIB 26538063798, Skradinska 3.,21000 Split</item>
      <item>Geosistem d.o.o., OIB 74460501441, T.Masaryka 14/I.,33000 Virovitica</item>
      <item>Ivo Perković, OIB 06850273298, Biogradska 1.,21000 Split</item>
      <item>FINA BJELOVAR</item>
    </izvorni_sadrzaj>
    <derivirana_varijabla naziv="DomainObject.Predmet.SudioniciListAdressOIB_1"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  <item>Ivan Gregurek, OIB 11640332771, Bolnička cesta 34 F.,10000 Zagreb</item>
      <item>Esplendor d.o.o., OIB 80336981398, Zadvorska 57.,10257 Zadvorsko</item>
      <item>Jurica Željeznjak, OIB 70668689232, Naselje Marka Marulića 10 C.,47000 Karlovac</item>
      <item>Mladen Bavčević, OIB 03493351079, Kraljice mučenika 26.,21217 Kaštel Stari</item>
      <item>Robert Kiš, OIB 86145419618, Ulica Marijana Derežića 10.,33000 Virovitica</item>
      <item>Marjan Bavčević, OIB 26538063798, Skradinska 3.,21000 Split</item>
      <item>Geosistem d.o.o., OIB 74460501441, T.Masaryka 14/I.,33000 Virovitica</item>
      <item>Ivo Perković, OIB 06850273298, Biogradska 1.,21000 Split</item>
      <item>FINA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4F3130-300C-4D49-9E8B-A8A4B4169E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1706</properties:Characters>
  <properties:Lines>35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2018-08-30T05:35:00Z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St-246/2017-59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