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b33c" w14:paraId="7cbb33c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976D96" w:rsidR="00006653">
      <w:pPr>
        <w:rPr>
          <w:sz w:val="24"/>
        </w:rPr>
      </w:pPr>
      <w:r>
        <w:rPr>
          <w:sz w:val="24"/>
        </w:rPr>
        <w:t>Republika Hrvatska</w:t>
      </w:r>
    </w:p>
    <w:p w:rsidRDefault="00976D96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976D96" w:rsidR="00976D96">
      <w:pPr>
        <w:rPr>
          <w:sz w:val="24"/>
        </w:rPr>
      </w:pPr>
      <w:r>
        <w:rPr>
          <w:sz w:val="24"/>
        </w:rPr>
        <w:t>Stalna služba u Slavonkom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976D96">
        <w:rPr>
          <w:b/>
          <w:sz w:val="24"/>
        </w:rPr>
        <w:t>1241</w:t>
      </w:r>
      <w:r w:rsidR="006C6A05">
        <w:rPr>
          <w:b/>
          <w:sz w:val="24"/>
        </w:rPr>
        <w:t>/2018-</w:t>
      </w:r>
      <w:r w:rsidR="00976D96">
        <w:rPr>
          <w:b/>
          <w:sz w:val="24"/>
        </w:rPr>
        <w:t>6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976D96">
        <w:rPr>
          <w:sz w:val="24"/>
        </w:rPr>
        <w:t>EVENTUM j.d.o.o. za usluge i ugostiteljstvo Slavonski Brod, Vladimira Nazora 35, OIB 24008843583</w:t>
      </w:r>
      <w:r w:rsidR="006C6A05">
        <w:rPr>
          <w:sz w:val="24"/>
        </w:rPr>
        <w:t>,</w:t>
      </w:r>
      <w:r w:rsidR="00A938BB">
        <w:rPr>
          <w:sz w:val="24"/>
        </w:rPr>
        <w:t xml:space="preserve"> dana </w:t>
      </w:r>
      <w:r w:rsidR="00976D96">
        <w:rPr>
          <w:sz w:val="24"/>
        </w:rPr>
        <w:t>0</w:t>
      </w:r>
      <w:r w:rsidR="004E2D68">
        <w:rPr>
          <w:sz w:val="24"/>
        </w:rPr>
        <w:t>7</w:t>
      </w:r>
      <w:r w:rsidR="00976D96">
        <w:rPr>
          <w:sz w:val="24"/>
        </w:rPr>
        <w:t>. prosinca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597D4E" w:rsidRPr="00056B6D">
      <w:pPr>
        <w:ind w:firstLine="720"/>
        <w:jc w:val="both"/>
        <w:rPr>
          <w:b/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976D96" w:rsidRPr="00976D96">
        <w:rPr>
          <w:b/>
          <w:sz w:val="24"/>
        </w:rPr>
        <w:t>EVENTUM j.d.o.o. za usluge i ugostiteljstvo Slavonski Brod, Vladimira Nazora 35, OIB 24008843583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4E2D68">
        <w:rPr>
          <w:sz w:val="24"/>
        </w:rPr>
        <w:t>a</w:t>
      </w:r>
      <w:r w:rsidR="00393E57">
        <w:rPr>
          <w:sz w:val="24"/>
        </w:rPr>
        <w:t xml:space="preserve"> stečajn</w:t>
      </w:r>
      <w:r w:rsidR="004E2D68">
        <w:rPr>
          <w:sz w:val="24"/>
        </w:rPr>
        <w:t>a</w:t>
      </w:r>
      <w:r w:rsidR="00393E57">
        <w:rPr>
          <w:sz w:val="24"/>
        </w:rPr>
        <w:t xml:space="preserve"> upravitelj</w:t>
      </w:r>
      <w:r w:rsidR="004E2D68">
        <w:rPr>
          <w:sz w:val="24"/>
        </w:rPr>
        <w:t>ica</w:t>
      </w:r>
      <w:r w:rsidR="00056B6D">
        <w:rPr>
          <w:sz w:val="24"/>
        </w:rPr>
        <w:t xml:space="preserve"> </w:t>
      </w:r>
      <w:r w:rsidR="00056B6D" w:rsidRPr="00056B6D">
        <w:rPr>
          <w:b/>
          <w:sz w:val="24"/>
        </w:rPr>
        <w:t xml:space="preserve">SABINA LALIĆ, </w:t>
      </w:r>
      <w:proofErr w:type="spellStart"/>
      <w:r w:rsidR="00056B6D" w:rsidRPr="00056B6D">
        <w:rPr>
          <w:b/>
          <w:sz w:val="24"/>
        </w:rPr>
        <w:t>dipl.pravnica</w:t>
      </w:r>
      <w:proofErr w:type="spellEnd"/>
      <w:r w:rsidR="00056B6D" w:rsidRPr="00056B6D">
        <w:rPr>
          <w:b/>
          <w:sz w:val="24"/>
        </w:rPr>
        <w:t xml:space="preserve"> iz Osijeka, </w:t>
      </w:r>
      <w:proofErr w:type="spellStart"/>
      <w:r w:rsidR="00056B6D" w:rsidRPr="00056B6D">
        <w:rPr>
          <w:b/>
          <w:sz w:val="24"/>
        </w:rPr>
        <w:t>Gundulićeva</w:t>
      </w:r>
      <w:proofErr w:type="spellEnd"/>
      <w:r w:rsidR="00056B6D" w:rsidRPr="00056B6D">
        <w:rPr>
          <w:b/>
          <w:sz w:val="24"/>
        </w:rPr>
        <w:t xml:space="preserve"> 5, OIB 09145874795.</w:t>
      </w:r>
    </w:p>
    <w:p w:rsidRDefault="00976D96" w:rsidP="006F4193" w:rsidR="00976D96" w:rsidRPr="00056B6D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056B6D">
        <w:rPr>
          <w:sz w:val="24"/>
        </w:rPr>
        <w:t>a stečajna</w:t>
      </w:r>
      <w:r w:rsidR="0034639D">
        <w:rPr>
          <w:sz w:val="24"/>
        </w:rPr>
        <w:t xml:space="preserve"> upravitelj</w:t>
      </w:r>
      <w:r w:rsidR="00056B6D">
        <w:rPr>
          <w:sz w:val="24"/>
        </w:rPr>
        <w:t>ica duž</w:t>
      </w:r>
      <w:r w:rsidR="006F4193">
        <w:rPr>
          <w:sz w:val="24"/>
        </w:rPr>
        <w:t>n</w:t>
      </w:r>
      <w:r w:rsidR="00056B6D">
        <w:rPr>
          <w:sz w:val="24"/>
        </w:rPr>
        <w:t>a</w:t>
      </w:r>
      <w:r w:rsidR="0034639D">
        <w:rPr>
          <w:sz w:val="24"/>
        </w:rPr>
        <w:t xml:space="preserve"> je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05255A" w:rsidP="00E70061" w:rsidR="0034639D">
      <w:pPr>
        <w:jc w:val="both"/>
        <w:rPr>
          <w:sz w:val="24"/>
        </w:rPr>
      </w:pPr>
      <w:r>
        <w:rPr>
          <w:sz w:val="24"/>
        </w:rPr>
        <w:tab/>
        <w:t>Privremen</w:t>
      </w:r>
      <w:r w:rsidR="00056B6D">
        <w:rPr>
          <w:sz w:val="24"/>
        </w:rPr>
        <w:t>a</w:t>
      </w:r>
      <w:r>
        <w:rPr>
          <w:sz w:val="24"/>
        </w:rPr>
        <w:t xml:space="preserve"> </w:t>
      </w:r>
      <w:proofErr w:type="spellStart"/>
      <w:r>
        <w:rPr>
          <w:sz w:val="24"/>
        </w:rPr>
        <w:t>s</w:t>
      </w:r>
      <w:r w:rsidR="006F4193">
        <w:rPr>
          <w:sz w:val="24"/>
        </w:rPr>
        <w:t>teč.upravitelj</w:t>
      </w:r>
      <w:r w:rsidR="00056B6D">
        <w:rPr>
          <w:sz w:val="24"/>
        </w:rPr>
        <w:t>ica</w:t>
      </w:r>
      <w:proofErr w:type="spellEnd"/>
      <w:r w:rsidR="00056B6D">
        <w:rPr>
          <w:sz w:val="24"/>
        </w:rPr>
        <w:t xml:space="preserve">  dužna</w:t>
      </w:r>
      <w:r w:rsidR="006F4193"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056B6D">
        <w:rPr>
          <w:sz w:val="24"/>
        </w:rPr>
        <w:t xml:space="preserve"> Privremena stečajna</w:t>
      </w:r>
      <w:r>
        <w:rPr>
          <w:sz w:val="24"/>
        </w:rPr>
        <w:t xml:space="preserve"> upravitelj</w:t>
      </w:r>
      <w:r w:rsidR="00056B6D">
        <w:rPr>
          <w:sz w:val="24"/>
        </w:rPr>
        <w:t>ica</w:t>
      </w:r>
      <w:r>
        <w:rPr>
          <w:sz w:val="24"/>
        </w:rPr>
        <w:t xml:space="preserve"> ovlašten</w:t>
      </w:r>
      <w:r w:rsidR="00056B6D">
        <w:rPr>
          <w:sz w:val="24"/>
        </w:rPr>
        <w:t>a</w:t>
      </w:r>
      <w:r>
        <w:rPr>
          <w:sz w:val="24"/>
        </w:rPr>
        <w:t xml:space="preserve"> je stupiti u poslovne prostorije dužnika i tamo </w:t>
      </w:r>
      <w:r w:rsidR="00ED1E5B">
        <w:rPr>
          <w:sz w:val="24"/>
        </w:rPr>
        <w:t xml:space="preserve">provesti potrebne radnje koje </w:t>
      </w:r>
      <w:r w:rsidR="00056B6D">
        <w:rPr>
          <w:sz w:val="24"/>
        </w:rPr>
        <w:t>joj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056B6D">
        <w:rPr>
          <w:sz w:val="24"/>
        </w:rPr>
        <w:t>vši radnici dužni su privremenoj</w:t>
      </w:r>
      <w:r w:rsidR="00ED1E5B">
        <w:rPr>
          <w:sz w:val="24"/>
        </w:rPr>
        <w:t xml:space="preserve"> stečajno</w:t>
      </w:r>
      <w:r w:rsidR="00056B6D">
        <w:rPr>
          <w:sz w:val="24"/>
        </w:rPr>
        <w:t>j 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ED1E5B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976D96">
        <w:rPr>
          <w:sz w:val="24"/>
        </w:rPr>
        <w:t>1241</w:t>
      </w:r>
      <w:r w:rsidR="00930EF2">
        <w:rPr>
          <w:sz w:val="24"/>
        </w:rPr>
        <w:t>/2018-2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976D96">
        <w:rPr>
          <w:sz w:val="24"/>
        </w:rPr>
        <w:t>30. listopada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976D96">
        <w:rPr>
          <w:sz w:val="24"/>
        </w:rPr>
        <w:t>EVENTUM j.d.o.o. za usluge i ugostiteljstvo Slavonski Brod, Vladimira Nazora 35, OIB 24008843583.</w:t>
      </w:r>
    </w:p>
    <w:p w:rsidRDefault="00976D96" w:rsidP="00660BC1" w:rsidR="00976D96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lastRenderedPageBreak/>
        <w:t>Broj: 1/St-</w:t>
      </w:r>
      <w:r w:rsidR="00976D96">
        <w:rPr>
          <w:b/>
          <w:sz w:val="24"/>
        </w:rPr>
        <w:t>1241/2018-6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 w:rsidRPr="00976D96">
      <w:pPr>
        <w:jc w:val="right"/>
        <w:rPr>
          <w:sz w:val="24"/>
        </w:rPr>
      </w:pPr>
    </w:p>
    <w:p w:rsidRDefault="00DE7B2D" w:rsidP="00C517A4" w:rsidR="00DE7B2D" w:rsidRPr="00976D96">
      <w:pPr>
        <w:ind w:firstLine="720"/>
        <w:jc w:val="both"/>
        <w:rPr>
          <w:sz w:val="24"/>
        </w:rPr>
      </w:pPr>
      <w:r w:rsidRPr="00976D96">
        <w:rPr>
          <w:sz w:val="24"/>
        </w:rPr>
        <w:t>Budući tijekom prethodnog postupka</w:t>
      </w:r>
      <w:r w:rsidR="00B52126" w:rsidRPr="00976D96">
        <w:rPr>
          <w:sz w:val="24"/>
        </w:rPr>
        <w:t xml:space="preserve"> </w:t>
      </w:r>
      <w:r w:rsidR="006B56C4">
        <w:rPr>
          <w:sz w:val="24"/>
        </w:rPr>
        <w:t>iz dokumentacije koju je priložio zakonski zastupnik, sud nije mogao</w:t>
      </w:r>
      <w:r w:rsidR="00B52126" w:rsidRPr="00976D96">
        <w:rPr>
          <w:sz w:val="24"/>
        </w:rPr>
        <w:t xml:space="preserve"> utvrditi stanje dužnikove imovine i mogućnost pokrića troškova stečajnog postupka</w:t>
      </w:r>
      <w:r w:rsidR="006F4193" w:rsidRPr="00976D96">
        <w:rPr>
          <w:sz w:val="24"/>
        </w:rPr>
        <w:t>,</w:t>
      </w:r>
      <w:r w:rsidR="005C237C" w:rsidRPr="00976D96">
        <w:rPr>
          <w:sz w:val="24"/>
        </w:rPr>
        <w:t xml:space="preserve"> </w:t>
      </w:r>
      <w:r w:rsidRPr="00976D96">
        <w:rPr>
          <w:sz w:val="24"/>
        </w:rPr>
        <w:t>to je valjalo ovim</w:t>
      </w:r>
      <w:r w:rsidR="00ED1E5B" w:rsidRPr="00976D96">
        <w:rPr>
          <w:sz w:val="24"/>
        </w:rPr>
        <w:t xml:space="preserve"> rješenjem imenovati privremenog</w:t>
      </w:r>
      <w:r w:rsidRPr="00976D96">
        <w:rPr>
          <w:sz w:val="24"/>
        </w:rPr>
        <w:t xml:space="preserve"> stečajnog upravitelja sa z</w:t>
      </w:r>
      <w:r w:rsidR="00C5669D" w:rsidRPr="00976D96">
        <w:rPr>
          <w:sz w:val="24"/>
        </w:rPr>
        <w:t xml:space="preserve">adatkom da ove činjenice utvrdi, </w:t>
      </w:r>
      <w:r w:rsidR="00F2136F" w:rsidRPr="00976D96">
        <w:rPr>
          <w:sz w:val="24"/>
        </w:rPr>
        <w:t xml:space="preserve">zbog čega je odlučeno kao u izreci ovog rješenja na temelju čl. 118 st. 2 toč.1 i čl. 119 st. </w:t>
      </w:r>
      <w:r w:rsidR="00B0750B" w:rsidRPr="00976D96">
        <w:rPr>
          <w:sz w:val="24"/>
        </w:rPr>
        <w:t>4, 5 i 6</w:t>
      </w:r>
      <w:r w:rsidR="00F2136F" w:rsidRPr="00976D96">
        <w:rPr>
          <w:sz w:val="24"/>
        </w:rPr>
        <w:t xml:space="preserve"> Stečajnog zakona (NN br. 71/15,</w:t>
      </w:r>
      <w:r w:rsidR="00582C0F" w:rsidRPr="00976D96">
        <w:rPr>
          <w:sz w:val="24"/>
        </w:rPr>
        <w:t xml:space="preserve"> 104,17,</w:t>
      </w:r>
      <w:r w:rsidR="00F2136F" w:rsidRPr="00976D96">
        <w:rPr>
          <w:sz w:val="24"/>
        </w:rPr>
        <w:t xml:space="preserve"> dalje SZ).</w:t>
      </w:r>
    </w:p>
    <w:p w:rsidRDefault="00C517A4" w:rsidP="00C517A4" w:rsidR="00C517A4" w:rsidRPr="004852E0">
      <w:pPr>
        <w:ind w:firstLine="720"/>
        <w:jc w:val="both"/>
        <w:rPr>
          <w:sz w:val="24"/>
        </w:rPr>
      </w:pPr>
    </w:p>
    <w:p w:rsidRDefault="007A17D2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privremene stečajne upraviteljice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ED1E5B"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772E77" w:rsidP="00F2136F" w:rsidR="00772E77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7A17D2">
        <w:rPr>
          <w:sz w:val="24"/>
        </w:rPr>
        <w:t>07</w:t>
      </w:r>
      <w:r w:rsidR="00976D96">
        <w:rPr>
          <w:sz w:val="24"/>
        </w:rPr>
        <w:t>. prosinca</w:t>
      </w:r>
      <w:r>
        <w:rPr>
          <w:sz w:val="24"/>
        </w:rPr>
        <w:t xml:space="preserve"> 2018.</w:t>
      </w:r>
    </w:p>
    <w:p w:rsidRDefault="00772E77" w:rsidP="00582C0F" w:rsidR="00772E77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  <w:r w:rsidR="00470D12">
        <w:rPr>
          <w:sz w:val="24"/>
        </w:rPr>
        <w:t>v.r.</w:t>
      </w:r>
    </w:p>
    <w:p w:rsidRDefault="00470D12" w:rsidP="00E967C7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7A17D2">
        <w:rPr>
          <w:sz w:val="24"/>
        </w:rPr>
        <w:t>j</w:t>
      </w:r>
      <w:r w:rsidR="006F4193">
        <w:rPr>
          <w:sz w:val="24"/>
        </w:rPr>
        <w:t xml:space="preserve"> </w:t>
      </w:r>
      <w:proofErr w:type="spellStart"/>
      <w:r w:rsidR="007A17D2">
        <w:rPr>
          <w:sz w:val="24"/>
        </w:rPr>
        <w:t>steč.upraviteljici</w:t>
      </w:r>
      <w:proofErr w:type="spellEnd"/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6B6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4791D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E478B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852E0"/>
    <w:rsid w:val="00491EB1"/>
    <w:rsid w:val="0049269F"/>
    <w:rsid w:val="004B0A28"/>
    <w:rsid w:val="004C724C"/>
    <w:rsid w:val="004D30A4"/>
    <w:rsid w:val="004D472F"/>
    <w:rsid w:val="004E2D68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97D4E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2B82"/>
    <w:rsid w:val="006941C1"/>
    <w:rsid w:val="006B11EA"/>
    <w:rsid w:val="006B2E22"/>
    <w:rsid w:val="006B4FBC"/>
    <w:rsid w:val="006B56C4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72E77"/>
    <w:rsid w:val="00780E43"/>
    <w:rsid w:val="00783737"/>
    <w:rsid w:val="00786666"/>
    <w:rsid w:val="00790E07"/>
    <w:rsid w:val="007A17D2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0EF2"/>
    <w:rsid w:val="00932563"/>
    <w:rsid w:val="009435D5"/>
    <w:rsid w:val="009549FE"/>
    <w:rsid w:val="00954A65"/>
    <w:rsid w:val="00954C94"/>
    <w:rsid w:val="009746A2"/>
    <w:rsid w:val="00976D96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33C4"/>
    <w:rsid w:val="00E967C7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B735A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St-1241/2018</izvorni_sadrzaj>
    <derivirana_varijabla naziv="DomainObject.Predmet.OznakaBroj_1">St-1241/2018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EVENTUM j.d.o.o. za usluge i ugostiteljstvo</izvorni_sadrzaj>
    <derivirana_varijabla naziv="DomainObject.Predmet.ProtustrankaFormated_1">  EVENTUM j.d.o.o. za usluge i ugostiteljstvo</derivirana_varijabla>
  </DomainObject.Predmet.ProtustrankaFormated>
  <DomainObject.Predmet.ProtustrankaFormatedOIB>
    <izvorni_sadrzaj>  EVENTUM j.d.o.o. za usluge i ugostiteljstvo, OIB 24008843583</izvorni_sadrzaj>
    <derivirana_varijabla naziv="DomainObject.Predmet.ProtustrankaFormatedOIB_1">  EVENTUM j.d.o.o. za usluge i ugostiteljstvo, OIB 24008843583</derivirana_varijabla>
  </DomainObject.Predmet.ProtustrankaFormatedOIB>
  <DomainObject.Predmet.ProtustrankaFormatedWithAdress>
    <izvorni_sadrzaj> EVENTUM j.d.o.o. za usluge i ugostiteljstvo, Vladimira Nazora 35, 35000 Slavonski Brod</izvorni_sadrzaj>
    <derivirana_varijabla naziv="DomainObject.Predmet.ProtustrankaFormatedWithAdress_1"> EVENTUM j.d.o.o. za usluge i ugostiteljstvo, Vladimira Nazora 35, 35000 Slavonski Brod</derivirana_varijabla>
  </DomainObject.Predmet.ProtustrankaFormatedWithAdress>
  <DomainObject.Predmet.ProtustrankaFormatedWithAdressOIB>
    <izvorni_sadrzaj> EVENTUM j.d.o.o. za usluge i ugostiteljstvo, OIB 24008843583, Vladimira Nazora 35, 35000 Slavonski Brod</izvorni_sadrzaj>
    <derivirana_varijabla naziv="DomainObject.Predmet.ProtustrankaFormatedWithAdressOIB_1"> EVENTUM j.d.o.o. za usluge i ugostiteljstvo, OIB 24008843583, Vladimira Nazora 35, 35000 Slavonski Brod</derivirana_varijabla>
  </DomainObject.Predmet.ProtustrankaFormatedWithAdressOIB>
  <DomainObject.Predmet.ProtustrankaWithAdress>
    <izvorni_sadrzaj>EVENTUM j.d.o.o. za usluge i ugostiteljstvo Vladimira Nazora 35, 35000 Slavonski Brod</izvorni_sadrzaj>
    <derivirana_varijabla naziv="DomainObject.Predmet.ProtustrankaWithAdress_1">EVENTUM j.d.o.o. za usluge i ugostiteljstvo Vladimira Nazora 35, 35000 Slavonski Brod</derivirana_varijabla>
  </DomainObject.Predmet.ProtustrankaWithAdress>
  <DomainObject.Predmet.ProtustrankaWithAdressOIB>
    <izvorni_sadrzaj>EVENTUM j.d.o.o. za usluge i ugostiteljstvo, OIB 24008843583, Vladimira Nazora 35, 35000 Slavonski Brod</izvorni_sadrzaj>
    <derivirana_varijabla naziv="DomainObject.Predmet.ProtustrankaWithAdressOIB_1">EVENTUM j.d.o.o. za usluge i ugostiteljstvo, OIB 24008843583, Vladimira Nazora 35, 35000 Slavonski Brod</derivirana_varijabla>
  </DomainObject.Predmet.ProtustrankaWithAdressOIB>
  <DomainObject.Predmet.ProtustrankaNazivFormated>
    <izvorni_sadrzaj>EVENTUM j.d.o.o. za usluge i ugostiteljstvo</izvorni_sadrzaj>
    <derivirana_varijabla naziv="DomainObject.Predmet.ProtustrankaNazivFormated_1">EVENTUM j.d.o.o. za usluge i ugostiteljstvo</derivirana_varijabla>
  </DomainObject.Predmet.ProtustrankaNazivFormated>
  <DomainObject.Predmet.ProtustrankaNazivFormatedOIB>
    <izvorni_sadrzaj>EVENTUM j.d.o.o. za usluge i ugostiteljstvo, OIB 24008843583</izvorni_sadrzaj>
    <derivirana_varijabla naziv="DomainObject.Predmet.ProtustrankaNazivFormatedOIB_1">EVENTUM j.d.o.o. za usluge i ugostiteljstvo, OIB 24008843583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EVENTUM j.d.o.o. za usluge i ugostiteljstvo</item>
    </izvorni_sadrzaj>
    <derivirana_varijabla naziv="DomainObject.Predmet.ProtuStrankaListFormated_1">
      <item>EVENTUM j.d.o.o. za usluge i ugostiteljstvo</item>
    </derivirana_varijabla>
  </DomainObject.Predmet.ProtuStrankaListFormated>
  <DomainObject.Predmet.ProtuStrankaListFormatedOIB>
    <izvorni_sadrzaj>
      <item>EVENTUM j.d.o.o. za usluge i ugostiteljstvo, OIB 24008843583</item>
    </izvorni_sadrzaj>
    <derivirana_varijabla naziv="DomainObject.Predmet.ProtuStrankaListFormatedOIB_1">
      <item>EVENTUM j.d.o.o. za usluge i ugostiteljstvo, OIB 24008843583</item>
    </derivirana_varijabla>
  </DomainObject.Predmet.ProtuStrankaListFormatedOIB>
  <DomainObject.Predmet.ProtuStrankaListFormatedWithAdress>
    <izvorni_sadrzaj>
      <item>EVENTUM j.d.o.o. za usluge i ugostiteljstvo, Vladimira Nazora 35, 35000 Slavonski Brod</item>
    </izvorni_sadrzaj>
    <derivirana_varijabla naziv="DomainObject.Predmet.ProtuStrankaListFormatedWithAdress_1">
      <item>EVENTUM j.d.o.o. za usluge i ugostiteljstvo, Vladimira Nazora 35, 35000 Slavonski Brod</item>
    </derivirana_varijabla>
  </DomainObject.Predmet.ProtuStrankaListFormatedWithAdress>
  <DomainObject.Predmet.ProtuStrankaListFormatedWithAdressOIB>
    <izvorni_sadrzaj>
      <item>EVENTUM j.d.o.o. za usluge i ugostiteljstvo, OIB 24008843583, Vladimira Nazora 35, 35000 Slavonski Brod</item>
    </izvorni_sadrzaj>
    <derivirana_varijabla naziv="DomainObject.Predmet.ProtuStrankaListFormatedWithAdressOIB_1">
      <item>EVENTUM j.d.o.o. za usluge i ugostiteljstvo, OIB 24008843583, Vladimira Nazora 35, 35000 Slavonski Brod</item>
    </derivirana_varijabla>
  </DomainObject.Predmet.ProtuStrankaListFormatedWithAdressOIB>
  <DomainObject.Predmet.ProtuStrankaListNazivFormated>
    <izvorni_sadrzaj>
      <item>EVENTUM j.d.o.o. za usluge i ugostiteljstvo</item>
    </izvorni_sadrzaj>
    <derivirana_varijabla naziv="DomainObject.Predmet.ProtuStrankaListNazivFormated_1">
      <item>EVENTUM j.d.o.o. za usluge i ugostiteljstvo</item>
    </derivirana_varijabla>
  </DomainObject.Predmet.ProtuStrankaListNazivFormated>
  <DomainObject.Predmet.ProtuStrankaListNazivFormatedOIB>
    <izvorni_sadrzaj>
      <item>EVENTUM j.d.o.o. za usluge i ugostiteljstvo, OIB 24008843583</item>
    </izvorni_sadrzaj>
    <derivirana_varijabla naziv="DomainObject.Predmet.ProtuStrankaListNazivFormatedOIB_1">
      <item>EVENTUM j.d.o.o. za usluge i ugostiteljstvo, OIB 24008843583</item>
    </derivirana_varijabla>
  </DomainObject.Predmet.ProtuStrankaListNazivFormatedOIB>
  <DomainObject.Predmet.OstaliListFormated>
    <izvorni_sadrzaj>
      <item>Igor Celner</item>
      <item>Ramona Karakaš Kovačević</item>
      <item>Marina Konrad</item>
    </izvorni_sadrzaj>
    <derivirana_varijabla naziv="DomainObject.Predmet.OstaliListFormated_1">
      <item>Igor Celner</item>
      <item>Ramona Karakaš Kovačević</item>
      <item>Marina Konrad</item>
    </derivirana_varijabla>
  </DomainObject.Predmet.OstaliListFormated>
  <DomainObject.Predmet.OstaliListFormatedOIB>
    <izvorni_sadrzaj>
      <item>Igor Celner, OIB 42718269127</item>
      <item>Ramona Karakaš Kovačević</item>
      <item>Marina Konrad</item>
    </izvorni_sadrzaj>
    <derivirana_varijabla naziv="DomainObject.Predmet.OstaliListFormatedOIB_1">
      <item>Igor Celner, OIB 42718269127</item>
      <item>Ramona Karakaš Kovačević</item>
      <item>Marina Konrad</item>
    </derivirana_varijabla>
  </DomainObject.Predmet.OstaliListFormatedOIB>
  <DomainObject.Predmet.OstaliListFormatedWithAdress>
    <izvorni_sadrzaj>
      <item>Igor Celner, Antuna Matije Reljkovića 25, 35000 Slavonski Brod</item>
      <item>Ramona Karakaš Kovačević</item>
      <item>Marina Konrad</item>
    </izvorni_sadrzaj>
    <derivirana_varijabla naziv="DomainObject.Predmet.OstaliListFormatedWithAdress_1">
      <item>Igor Celner, Antuna Matije Reljkovića 25, 35000 Slavonski Brod</item>
      <item>Ramona Karakaš Kovačević</item>
      <item>Marina Konrad</item>
    </derivirana_varijabla>
  </DomainObject.Predmet.OstaliListFormatedWithAdress>
  <DomainObject.Predmet.OstaliListFormatedWithAdressOIB>
    <izvorni_sadrzaj>
      <item>Igor Celner, OIB 42718269127, Antuna Matije Reljkovića 25, 35000 Slavonski Brod</item>
      <item>Ramona Karakaš Kovačević</item>
      <item>Marina Konrad</item>
    </izvorni_sadrzaj>
    <derivirana_varijabla naziv="DomainObject.Predmet.OstaliListFormatedWithAdressOIB_1">
      <item>Igor Celner, OIB 42718269127, Antuna Matije Reljkovića 25, 35000 Slavonski Brod</item>
      <item>Ramona Karakaš Kovačević</item>
      <item>Marina Konrad</item>
    </derivirana_varijabla>
  </DomainObject.Predmet.OstaliListFormatedWithAdressOIB>
  <DomainObject.Predmet.OstaliListNazivFormated>
    <izvorni_sadrzaj>
      <item>Igor Celner</item>
      <item>Ramona Karakaš Kovačević</item>
      <item>Marina Konrad</item>
    </izvorni_sadrzaj>
    <derivirana_varijabla naziv="DomainObject.Predmet.OstaliListNazivFormated_1">
      <item>Igor Celner</item>
      <item>Ramona Karakaš Kovačević</item>
      <item>Marina Konrad</item>
    </derivirana_varijabla>
  </DomainObject.Predmet.OstaliListNazivFormated>
  <DomainObject.Predmet.OstaliListNazivFormatedOIB>
    <izvorni_sadrzaj>
      <item>Igor Celner, OIB 42718269127</item>
      <item>Ramona Karakaš Kovačević</item>
      <item>Marina Konrad</item>
    </izvorni_sadrzaj>
    <derivirana_varijabla naziv="DomainObject.Predmet.OstaliListNazivFormatedOIB_1">
      <item>Igor Celner, OIB 42718269127</item>
      <item>Ramona Karakaš Kovačević</item>
      <item>Marina Konrad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EVENTUM j.d.o.o. za usluge i ugostiteljstvo</izvorni_sadrzaj>
    <derivirana_varijabla naziv="DomainObject.Predmet.ProtustrankaIDrugi_1">EVENTUM j.d.o.o. za usluge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EVENTUM j.d.o.o. za usluge i ugostiteljstvo, OIB 24008843583, Vladimira Nazora 35, 35000 Slavonski Brod</izvorni_sadrzaj>
    <derivirana_varijabla naziv="DomainObject.Predmet.ProtustrankaIDrugiAdressOIB_1">EVENTUM j.d.o.o. za usluge i ugostiteljstvo, OIB 24008843583, Vladimira Nazora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EVENTUM j.d.o.o. za usluge i ugostiteljstvo</item>
      <item>Igor Celner</item>
      <item>Ramona Karakaš Kovačević</item>
      <item>Marina Konrad</item>
    </izvorni_sadrzaj>
    <derivirana_varijabla naziv="DomainObject.Predmet.SudioniciListNaziv_1">
      <item>Financijska agencija</item>
      <item>EVENTUM j.d.o.o. za usluge i ugostiteljstvo</item>
      <item>Igor Celner</item>
      <item>Ramona Karakaš Kovačević</item>
      <item>Marina Konrad</item>
    </derivirana_varijabla>
  </DomainObject.Predmet.SudioniciListNaziv>
  <DomainObject.Predmet.SudioniciListAdressOIB>
    <izvorni_sadrzaj>
      <item>Financijska agencija, OIB 85821130368, Ulica grada Vukovara 70,10000 Zagreb</item>
      <item>EVENTUM j.d.o.o. za usluge i ugostiteljstvo, OIB 24008843583, Vladimira Nazora 35,35000 Slavonski Brod</item>
      <item>Igor Celner, OIB 42718269127, Antuna Matije Reljkovića 25,35000 Slavonski Brod</item>
      <item>Ramona Karakaš Kovačević</item>
      <item>Marina Konrad</item>
    </izvorni_sadrzaj>
    <derivirana_varijabla naziv="DomainObject.Predmet.SudioniciListAdressOIB_1">
      <item>Financijska agencija, OIB 85821130368, Ulica grada Vukovara 70,10000 Zagreb</item>
      <item>EVENTUM j.d.o.o. za usluge i ugostiteljstvo, OIB 24008843583, Vladimira Nazora 35,35000 Slavonski Brod</item>
      <item>Igor Celner, OIB 42718269127, Antuna Matije Reljkovića 25,35000 Slavonski Brod</item>
      <item>Ramona Karakaš Kovačević</item>
      <item>Marina Konrad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24008843583</item>
      <item>, OIB 42718269127</item>
      <item>, OIB null</item>
      <item>, OIB null</item>
    </izvorni_sadrzaj>
    <derivirana_varijabla naziv="DomainObject.Predmet.SudioniciListNazivOIB_1">
      <item>, OIB 85821130368</item>
      <item>, OIB 24008843583</item>
      <item>, OIB 42718269127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St-1241/2018-2</izvorni_sadrzaj>
    <derivirana_varijabla naziv="DomainObject.PredzadnjaOdlukaIzPredmeta.Oznaka_1">St-1241/2018-2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485</properties:Words>
  <properties:Characters>2681</properties:Characters>
  <properties:Lines>83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2018-09-14T09:49:00Z</dcterms:created>
  <dc:creator>Trgovacki sud</dc:creator>
  <cp:lastModifiedBy>wsadmin</cp:lastModifiedBy>
  <cp:lastPrinted>2018-12-06T07:30:00Z</cp:lastPrinted>
  <dcterms:modified xmlns:xsi="http://www.w3.org/2001/XMLSchema-instance" xsi:type="dcterms:W3CDTF">2018-12-07T11:29:00Z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St-1241-2018.docx)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