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5b06a2a" w14:paraId="5b06a2a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9D1573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9D1573">
              <w:rPr>
                <w:rFonts w:hAnsi="Times New Roman" w:ascii="Times New Roman"/>
                <w:snapToGrid/>
                <w:szCs w:val="24"/>
                <w:lang w:eastAsia="hr-HR" w:val="hr-HR"/>
              </w:rPr>
              <w:t>528/16-47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 </w:t>
      </w:r>
      <w:r w:rsidR="009D1573" w:rsidRPr="004A391C">
        <w:rPr>
          <w:rFonts w:hAnsi="Times New Roman" w:ascii="Times New Roman"/>
          <w:szCs w:val="24"/>
          <w:lang w:val="hr-HR"/>
        </w:rPr>
        <w:t>KLIMATEHNIKA-PINTARIĆ d.o.o. u stečaju, Čakovec, Preloška 136, OIB: 47322343412</w:t>
      </w:r>
      <w:r w:rsidR="009D1573">
        <w:rPr>
          <w:rFonts w:hAnsi="Times New Roman" w:ascii="Times New Roman"/>
          <w:szCs w:val="24"/>
          <w:lang w:val="hr-HR"/>
        </w:rPr>
        <w:t xml:space="preserve">, 1. kolovoza </w:t>
      </w:r>
      <w:r w:rsidR="006D20A7">
        <w:rPr>
          <w:rFonts w:hAnsi="Times New Roman" w:ascii="Times New Roman"/>
          <w:szCs w:val="24"/>
          <w:lang w:val="hr-HR"/>
        </w:rPr>
        <w:t>2018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6E6B14" w:rsidP="00FA4A02" w:rsidR="006E6B14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AD6535">
        <w:rPr>
          <w:rFonts w:hAnsi="Times New Roman" w:ascii="Times New Roman"/>
          <w:szCs w:val="24"/>
          <w:lang w:val="hr-HR"/>
        </w:rPr>
        <w:t xml:space="preserve">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13. studenog</w:t>
      </w:r>
      <w:r w:rsidR="006D20A7" w:rsidRPr="006D20A7">
        <w:rPr>
          <w:rFonts w:hAnsi="Times New Roman" w:ascii="Times New Roman"/>
          <w:szCs w:val="24"/>
          <w:lang w:val="hr-HR"/>
        </w:rPr>
        <w:t xml:space="preserve"> 2018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12,30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2C2F25" w:rsidP="006D20A7" w:rsidR="002C2F25">
      <w:pPr>
        <w:rPr>
          <w:rFonts w:hAnsi="Times New Roman" w:ascii="Times New Roman"/>
          <w:b/>
          <w:szCs w:val="24"/>
          <w:lang w:val="hr-HR"/>
        </w:rPr>
      </w:pP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A009A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2C2F25" w:rsidP="002C2F25" w:rsidR="002C2F25" w:rsidRPr="00E90BD3">
      <w:pPr>
        <w:rPr>
          <w:rFonts w:hAnsi="Times New Roman" w:ascii="Times New Roman"/>
          <w:szCs w:val="24"/>
          <w:lang w:val="hr-HR"/>
        </w:rPr>
      </w:pPr>
    </w:p>
    <w:p w:rsidRDefault="009D1573" w:rsidP="009D1573" w:rsidR="009D1573" w:rsidRPr="009D1573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D1573">
        <w:rPr>
          <w:rFonts w:hAnsi="Times New Roman" w:ascii="Times New Roman"/>
          <w:sz w:val="24"/>
          <w:szCs w:val="24"/>
        </w:rPr>
        <w:t>Stečajni upravitelj Daniel Deković, Zagreb, Novačka 329,</w:t>
      </w:r>
    </w:p>
    <w:p w:rsidRDefault="009D1573" w:rsidP="009D1573" w:rsidR="009D1573" w:rsidRPr="009D1573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D1573">
        <w:rPr>
          <w:rFonts w:hAnsi="Times New Roman" w:ascii="Times New Roman"/>
          <w:sz w:val="24"/>
          <w:szCs w:val="24"/>
        </w:rPr>
        <w:t xml:space="preserve">Razlučni vjerovnik - Zagrebačka banka d.d. Zagreb, Trg bana Josipa Jelačića 10, </w:t>
      </w:r>
      <w:r w:rsidRPr="009D1573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kojeg zastupa Odvjetničko društvo Mađarić &amp; Lui d.o.o. iz Zagreba, Ilica 191 F,</w:t>
      </w:r>
      <w:r w:rsidRPr="009D1573">
        <w:rPr>
          <w:rFonts w:hAnsi="Times New Roman" w:ascii="Times New Roman"/>
          <w:sz w:val="24"/>
          <w:szCs w:val="24"/>
        </w:rPr>
        <w:t xml:space="preserve"> i </w:t>
      </w:r>
    </w:p>
    <w:p w:rsidRDefault="009D1573" w:rsidP="009D1573" w:rsidR="009D1573" w:rsidRPr="009D1573">
      <w:pPr>
        <w:pStyle w:val="Odlomakpopisa"/>
        <w:numPr>
          <w:ilvl w:val="0"/>
          <w:numId w:val="21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D1573">
        <w:rPr>
          <w:rFonts w:hAnsi="Times New Roman" w:ascii="Times New Roman"/>
          <w:sz w:val="24"/>
          <w:szCs w:val="24"/>
        </w:rPr>
        <w:t>Razlučni vjerovnik - Republika Hrvatska, zastupana po Županijskom državnom odvjetništvu u Varaždinu, Građansko-upravnom odjelu Varaždin, B. Radić 2</w:t>
      </w:r>
      <w:r>
        <w:rPr>
          <w:rFonts w:hAnsi="Times New Roman" w:ascii="Times New Roman"/>
          <w:sz w:val="24"/>
          <w:szCs w:val="24"/>
        </w:rPr>
        <w:t>.</w:t>
      </w:r>
    </w:p>
    <w:p w:rsidRDefault="002C2F25" w:rsidP="00F248F9" w:rsidR="002C2F2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6E6B14" w:rsidP="00F248F9" w:rsidR="006E6B1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6E6B14" w:rsidP="00F248F9" w:rsidR="006E6B1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9D1573">
        <w:rPr>
          <w:rFonts w:hAnsi="Times New Roman" w:ascii="Times New Roman"/>
          <w:szCs w:val="24"/>
          <w:lang w:val="hr-HR"/>
        </w:rPr>
        <w:t>stečajnom upravitelju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F922BD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9D1573">
        <w:rPr>
          <w:rFonts w:hAnsi="Times New Roman" w:ascii="Times New Roman"/>
          <w:szCs w:val="24"/>
          <w:lang w:val="hr-HR"/>
        </w:rPr>
        <w:t xml:space="preserve"> </w:t>
      </w:r>
      <w:r w:rsidR="009D1573" w:rsidRPr="004A391C">
        <w:rPr>
          <w:rFonts w:hAnsi="Times New Roman" w:ascii="Times New Roman"/>
          <w:szCs w:val="24"/>
          <w:lang w:val="hr-HR"/>
        </w:rPr>
        <w:t>KLIMATEHNIKA-PINTARIĆ d.o.o. u stečaju, Čakovec, Preloška 136, OIB: 47322343412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F922BD" w:rsidP="00F922BD" w:rsidR="00F922BD" w:rsidRPr="00E90BD3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F922BD" w:rsidP="006E6B14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 Nalaže se</w:t>
      </w:r>
      <w:r w:rsidR="009D1573">
        <w:rPr>
          <w:rFonts w:hAnsi="Times New Roman" w:ascii="Times New Roman"/>
          <w:szCs w:val="24"/>
          <w:lang w:val="hr-HR"/>
        </w:rPr>
        <w:t xml:space="preserve"> stečajnom upravitelju Danielu Deković iz Zagreba, Novačka 329</w:t>
      </w:r>
      <w:r w:rsidR="00E90BD3" w:rsidRPr="00E90BD3">
        <w:rPr>
          <w:rFonts w:hAnsi="Times New Roman" w:ascii="Times New Roman"/>
          <w:szCs w:val="24"/>
          <w:lang w:val="hr-HR"/>
        </w:rPr>
        <w:t>,</w:t>
      </w:r>
      <w:r w:rsidRPr="00E90BD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>
        <w:rPr>
          <w:rFonts w:hAnsi="Times New Roman" w:ascii="Times New Roman"/>
          <w:szCs w:val="24"/>
          <w:lang w:val="hr-HR"/>
        </w:rPr>
        <w:t xml:space="preserve"> i sudu</w:t>
      </w:r>
      <w:r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9D1573">
        <w:rPr>
          <w:rFonts w:hAnsi="Times New Roman" w:ascii="Times New Roman"/>
          <w:szCs w:val="24"/>
          <w:lang w:val="hr-HR"/>
        </w:rPr>
        <w:t>1. kolovoza</w:t>
      </w:r>
      <w:r w:rsidR="006D20A7">
        <w:rPr>
          <w:rFonts w:hAnsi="Times New Roman" w:ascii="Times New Roman"/>
          <w:szCs w:val="24"/>
          <w:lang w:val="hr-HR"/>
        </w:rPr>
        <w:t xml:space="preserve"> 2018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Sudac:</w:t>
      </w: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Ksenija Flack-Makitan, v. r.</w:t>
      </w:r>
    </w:p>
    <w:p w:rsidRDefault="00617CCD" w:rsidP="00617CCD" w:rsidR="00617CCD" w:rsidRPr="00617CCD">
      <w:pPr>
        <w:widowControl/>
        <w:rPr>
          <w:rFonts w:eastAsia="Calibri" w:hAnsi="Times New Roman" w:ascii="Times New Roman"/>
          <w:snapToGrid/>
          <w:szCs w:val="24"/>
          <w:lang w:val="hr-HR"/>
        </w:rPr>
      </w:pPr>
    </w:p>
    <w:p w:rsidRDefault="00617CCD" w:rsidP="00617CCD" w:rsid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656FF7" w:rsidP="002C2F25" w:rsidR="00656FF7" w:rsidRPr="002C2F25">
      <w:pPr>
        <w:jc w:val="both"/>
        <w:rPr>
          <w:rFonts w:hAnsi="Times New Roman" w:ascii="Times New Roman"/>
          <w:szCs w:val="24"/>
          <w:lang w:val="hr-HR"/>
        </w:rPr>
      </w:pPr>
    </w:p>
    <w:p w:rsidRDefault="002C2F25" w:rsidP="002C2F25" w:rsidR="002C2F25">
      <w:pPr>
        <w:jc w:val="both"/>
        <w:rPr>
          <w:rFonts w:hAnsi="Times New Roman" w:ascii="Times New Roman"/>
          <w:szCs w:val="24"/>
          <w:lang w:val="hr-HR"/>
        </w:rPr>
      </w:pPr>
      <w:r w:rsidRPr="002C2F25">
        <w:rPr>
          <w:rFonts w:hAnsi="Times New Roman" w:ascii="Times New Roman"/>
          <w:szCs w:val="24"/>
          <w:lang w:val="hr-HR"/>
        </w:rPr>
        <w:t xml:space="preserve">DNA: </w:t>
      </w:r>
    </w:p>
    <w:p w:rsidRDefault="009D1573" w:rsidP="002C2F25" w:rsidR="009D1573" w:rsidRPr="002C2F25">
      <w:pPr>
        <w:jc w:val="both"/>
        <w:rPr>
          <w:rFonts w:hAnsi="Times New Roman" w:ascii="Times New Roman"/>
          <w:szCs w:val="24"/>
          <w:lang w:val="hr-HR"/>
        </w:rPr>
      </w:pPr>
    </w:p>
    <w:p w:rsidRDefault="002C2F25" w:rsidP="009D1573" w:rsidR="002C2F2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D1573">
        <w:rPr>
          <w:rFonts w:hAnsi="Times New Roman" w:ascii="Times New Roman"/>
          <w:sz w:val="24"/>
          <w:szCs w:val="24"/>
        </w:rPr>
        <w:t>E-oglasna ploča ovog suda kao dostava za:</w:t>
      </w:r>
    </w:p>
    <w:p w:rsidRDefault="009D1573" w:rsidP="009D1573" w:rsidR="009D1573" w:rsidRPr="009D157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D1573" w:rsidP="009D1573" w:rsidR="009D1573" w:rsidRPr="009D1573">
      <w:pPr>
        <w:pStyle w:val="Odlomakpopisa"/>
        <w:numPr>
          <w:ilvl w:val="0"/>
          <w:numId w:val="22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D1573">
        <w:rPr>
          <w:rFonts w:hAnsi="Times New Roman" w:ascii="Times New Roman"/>
          <w:sz w:val="24"/>
          <w:szCs w:val="24"/>
        </w:rPr>
        <w:t>Stečajni upravitelj Daniel Deković, Zagreb, Novačka 329,</w:t>
      </w:r>
    </w:p>
    <w:p w:rsidRDefault="009D1573" w:rsidP="009D1573" w:rsidR="009D1573" w:rsidRPr="009D1573">
      <w:pPr>
        <w:pStyle w:val="Odlomakpopisa"/>
        <w:numPr>
          <w:ilvl w:val="0"/>
          <w:numId w:val="22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D1573">
        <w:rPr>
          <w:rFonts w:hAnsi="Times New Roman" w:ascii="Times New Roman"/>
          <w:sz w:val="24"/>
          <w:szCs w:val="24"/>
        </w:rPr>
        <w:t xml:space="preserve">Razlučni vjerovnik - Zagrebačka banka d.d. Zagreb, Trg bana Josipa Jelačića 10, </w:t>
      </w:r>
      <w:r w:rsidRPr="009D1573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kojeg zastupa Odvjetničko društvo Mađarić &amp; Lui d.o.o. iz Zagreba, Ilica 191 F,</w:t>
      </w:r>
      <w:r w:rsidRPr="009D1573">
        <w:rPr>
          <w:rFonts w:hAnsi="Times New Roman" w:ascii="Times New Roman"/>
          <w:sz w:val="24"/>
          <w:szCs w:val="24"/>
        </w:rPr>
        <w:t xml:space="preserve"> i </w:t>
      </w:r>
    </w:p>
    <w:p w:rsidRDefault="009D1573" w:rsidP="009D1573" w:rsidR="009D1573" w:rsidRPr="009D1573">
      <w:pPr>
        <w:pStyle w:val="Odlomakpopisa"/>
        <w:numPr>
          <w:ilvl w:val="0"/>
          <w:numId w:val="22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D1573">
        <w:rPr>
          <w:rFonts w:hAnsi="Times New Roman" w:ascii="Times New Roman"/>
          <w:sz w:val="24"/>
          <w:szCs w:val="24"/>
        </w:rPr>
        <w:t>Razlučni vjerovnik - Republika Hrvatska, zastupana po Županijskom državnom odvjetništvu u Varaždinu, Građansko-upravnom odjelu Varaždin, B. Radić 2</w:t>
      </w:r>
    </w:p>
    <w:p w:rsidRDefault="009D1573" w:rsidP="009D1573" w:rsidR="009D1573" w:rsidRPr="009D1573">
      <w:pPr>
        <w:rPr>
          <w:rFonts w:hAnsi="Times New Roman" w:ascii="Times New Roman"/>
          <w:szCs w:val="24"/>
          <w:lang w:val="hr-HR"/>
        </w:rPr>
      </w:pPr>
    </w:p>
    <w:p w:rsidRDefault="002C2F25" w:rsidP="009D1573" w:rsidR="002C2F25" w:rsidRPr="002C2F25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2C2F25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953" w:rsidR="00F86953">
      <w:r>
        <w:separator/>
      </w:r>
    </w:p>
  </w:endnote>
  <w:endnote w:id="0" w:type="continuationSeparator">
    <w:p w:rsidRDefault="00F86953" w:rsidR="00F86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953" w:rsidR="00F86953">
      <w:r>
        <w:separator/>
      </w:r>
    </w:p>
  </w:footnote>
  <w:footnote w:id="0" w:type="continuationSeparator">
    <w:p w:rsidRDefault="00F86953" w:rsidR="00F86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D36918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9D1573">
      <w:rPr>
        <w:rFonts w:hAnsi="Times New Roman" w:ascii="Times New Roman"/>
        <w:szCs w:val="24"/>
      </w:rPr>
      <w:t>528/16-47</w:t>
    </w:r>
  </w:p>
  <w:p w:rsidRDefault="00E90BD3" w:rsidR="00E90B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15"/>
  </w:num>
  <w:num w:numId="11">
    <w:abstractNumId w:val="20"/>
  </w:num>
  <w:num w:numId="12">
    <w:abstractNumId w:val="13"/>
  </w:num>
  <w:num w:numId="13">
    <w:abstractNumId w:val="4"/>
  </w:num>
  <w:num w:numId="14">
    <w:abstractNumId w:val="0"/>
  </w:num>
  <w:num w:numId="15">
    <w:abstractNumId w:val="1"/>
  </w:num>
  <w:num w:numId="16">
    <w:abstractNumId w:val="16"/>
  </w:num>
  <w:num w:numId="17">
    <w:abstractNumId w:val="1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8"/>
  </w:num>
  <w:num w:numId="21">
    <w:abstractNumId w:val="3"/>
  </w:num>
  <w:num w:numId="2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5CA5"/>
    <w:rsid w:val="00172FB9"/>
    <w:rsid w:val="00191D2C"/>
    <w:rsid w:val="001D413D"/>
    <w:rsid w:val="001D6B4E"/>
    <w:rsid w:val="002043DF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340444"/>
    <w:rsid w:val="003557BF"/>
    <w:rsid w:val="003964F9"/>
    <w:rsid w:val="003A1B43"/>
    <w:rsid w:val="003D6828"/>
    <w:rsid w:val="003E04E1"/>
    <w:rsid w:val="003E7601"/>
    <w:rsid w:val="0042645A"/>
    <w:rsid w:val="0045786F"/>
    <w:rsid w:val="004704AD"/>
    <w:rsid w:val="004E6C3D"/>
    <w:rsid w:val="004E78BE"/>
    <w:rsid w:val="0051664E"/>
    <w:rsid w:val="005340ED"/>
    <w:rsid w:val="00596ECA"/>
    <w:rsid w:val="005C30EB"/>
    <w:rsid w:val="005D7B72"/>
    <w:rsid w:val="005F6A64"/>
    <w:rsid w:val="00617CCD"/>
    <w:rsid w:val="00656FF7"/>
    <w:rsid w:val="0069241F"/>
    <w:rsid w:val="006962CA"/>
    <w:rsid w:val="006D20A7"/>
    <w:rsid w:val="006D6A80"/>
    <w:rsid w:val="006D7232"/>
    <w:rsid w:val="006E6B14"/>
    <w:rsid w:val="0075607A"/>
    <w:rsid w:val="007B26B1"/>
    <w:rsid w:val="007E300D"/>
    <w:rsid w:val="008037FC"/>
    <w:rsid w:val="008202AE"/>
    <w:rsid w:val="008350DF"/>
    <w:rsid w:val="00850C53"/>
    <w:rsid w:val="008936BB"/>
    <w:rsid w:val="008B3ABE"/>
    <w:rsid w:val="008D3376"/>
    <w:rsid w:val="008E1BB0"/>
    <w:rsid w:val="008F0BA0"/>
    <w:rsid w:val="00943C34"/>
    <w:rsid w:val="00991DFE"/>
    <w:rsid w:val="009D1573"/>
    <w:rsid w:val="009F5393"/>
    <w:rsid w:val="00A3468B"/>
    <w:rsid w:val="00A53D77"/>
    <w:rsid w:val="00A54CF2"/>
    <w:rsid w:val="00A873D0"/>
    <w:rsid w:val="00AC5278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F6428"/>
    <w:rsid w:val="00D0587F"/>
    <w:rsid w:val="00D36918"/>
    <w:rsid w:val="00D465DD"/>
    <w:rsid w:val="00D74A15"/>
    <w:rsid w:val="00D87E50"/>
    <w:rsid w:val="00D92AF8"/>
    <w:rsid w:val="00DC1707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86953"/>
    <w:rsid w:val="00F922BD"/>
    <w:rsid w:val="00FA4A02"/>
    <w:rsid w:val="00FA54B3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6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9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6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9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MU SPIS OS ČK OVR-4/17</izvorni_sadrzaj>
    <derivirana_varijabla naziv="DomainObject.Predmet.Opis_1">PRILEŽI MU SPIS OS ČK OVR-4/17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Naziv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Naziv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E33EC-78E4-4F53-B316-C6BD0D4A9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399</properties:Words>
  <properties:Characters>2113</properties:Characters>
  <properties:Lines>79</properties:Lines>
  <properties:Paragraphs>28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2018-08-01T08:06:00Z</cp:lastPrinted>
  <dcterms:modified xmlns:xsi="http://www.w3.org/2001/XMLSchema-instance" xsi:type="dcterms:W3CDTF">2018-08-01T08:07:00Z</dcterms:modified>
  <cp:revision>41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(ST-104-15-97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