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29f5" w14:paraId="48829f5" w:rsidRDefault="005824AA" w:rsidP="00CA6DEB" w:rsidR="005824AA" w:rsidRPr="005824AA">
      <w:pPr>
        <w:pStyle w:val="Bezproreda"/>
        <w:jc w:val="center"/>
        <w15:collapsed w:val="false"/>
        <w:rPr>
          <w:b/>
          <w:sz w:val="32"/>
          <w:szCs w:val="32"/>
        </w:rPr>
      </w:pPr>
      <w:bookmarkStart w:name="_GoBack" w:id="0"/>
      <w:bookmarkEnd w:id="0"/>
      <w:r w:rsidRPr="005824AA">
        <w:rPr>
          <w:b/>
          <w:sz w:val="32"/>
          <w:szCs w:val="32"/>
        </w:rPr>
        <w:t>Obrazac 22.</w:t>
      </w:r>
    </w:p>
    <w:p w:rsidRDefault="005824AA" w:rsidP="002242B9" w:rsidR="005824AA">
      <w:pPr>
        <w:pStyle w:val="Bezproreda"/>
      </w:pPr>
    </w:p>
    <w:p w:rsidRDefault="005824AA" w:rsidP="002242B9" w:rsidR="005824AA">
      <w:pPr>
        <w:pStyle w:val="Bezproreda"/>
      </w:pPr>
    </w:p>
    <w:p w:rsidRDefault="005824AA" w:rsidP="00CA6DEB" w:rsidR="005824AA" w:rsidRPr="00092027">
      <w:pPr>
        <w:jc w:val="center"/>
        <w:rPr>
          <w:b/>
          <w:sz w:val="24"/>
          <w:szCs w:val="24"/>
        </w:rPr>
      </w:pPr>
      <w:r w:rsidRPr="00092027">
        <w:rPr>
          <w:b/>
          <w:sz w:val="24"/>
          <w:szCs w:val="24"/>
        </w:rPr>
        <w:t>ZAVRŠNI RAČUN STEČAJNOG UPRAVITELJA</w:t>
      </w:r>
    </w:p>
    <w:p w:rsidRDefault="005824AA" w:rsidP="002242B9" w:rsidR="005824AA" w:rsidRPr="00092027">
      <w:pPr>
        <w:pStyle w:val="Bezproreda"/>
        <w:rPr>
          <w:sz w:val="24"/>
          <w:szCs w:val="24"/>
        </w:rPr>
      </w:pPr>
    </w:p>
    <w:p w:rsidRDefault="005824AA" w:rsidP="002242B9" w:rsidR="005824AA" w:rsidRPr="00092027">
      <w:pPr>
        <w:pStyle w:val="Bezproreda"/>
        <w:rPr>
          <w:sz w:val="24"/>
          <w:szCs w:val="24"/>
        </w:rPr>
      </w:pPr>
    </w:p>
    <w:p w:rsidRDefault="007F6620" w:rsidP="005824AA" w:rsidR="007F6620" w:rsidRPr="00092027">
      <w:pPr>
        <w:pStyle w:val="Bezproreda"/>
        <w:jc w:val="both"/>
        <w:rPr>
          <w:sz w:val="24"/>
          <w:szCs w:val="24"/>
        </w:rPr>
      </w:pPr>
      <w:r w:rsidRPr="00092027">
        <w:rPr>
          <w:sz w:val="24"/>
          <w:szCs w:val="24"/>
        </w:rPr>
        <w:t xml:space="preserve">Nadležni Trgovački sud: </w:t>
      </w:r>
      <w:r w:rsidR="00D12CAD" w:rsidRPr="00092027">
        <w:rPr>
          <w:sz w:val="24"/>
          <w:szCs w:val="24"/>
        </w:rPr>
        <w:t>TRGOVAČKI SUD U ZADRU</w:t>
      </w:r>
      <w:r w:rsidRPr="00092027">
        <w:rPr>
          <w:sz w:val="24"/>
          <w:szCs w:val="24"/>
        </w:rPr>
        <w:t xml:space="preserve">                     </w:t>
      </w:r>
    </w:p>
    <w:p w:rsidRDefault="007F6620" w:rsidP="005824AA" w:rsidR="007F6620" w:rsidRPr="00092027">
      <w:pPr>
        <w:pStyle w:val="Bezproreda"/>
        <w:jc w:val="both"/>
        <w:rPr>
          <w:sz w:val="24"/>
          <w:szCs w:val="24"/>
        </w:rPr>
      </w:pPr>
    </w:p>
    <w:p w:rsidRDefault="007F6620" w:rsidP="005824AA" w:rsidR="005824AA" w:rsidRPr="00092027">
      <w:pPr>
        <w:pStyle w:val="Bezproreda"/>
        <w:jc w:val="both"/>
        <w:rPr>
          <w:sz w:val="24"/>
          <w:szCs w:val="24"/>
        </w:rPr>
      </w:pPr>
      <w:r w:rsidRPr="00092027">
        <w:rPr>
          <w:sz w:val="24"/>
          <w:szCs w:val="24"/>
        </w:rPr>
        <w:t xml:space="preserve"> Poslovni b</w:t>
      </w:r>
      <w:r w:rsidR="005824AA" w:rsidRPr="00092027">
        <w:rPr>
          <w:sz w:val="24"/>
          <w:szCs w:val="24"/>
        </w:rPr>
        <w:t xml:space="preserve">roj spisa: </w:t>
      </w:r>
      <w:r w:rsidR="00D12CAD" w:rsidRPr="00092027">
        <w:rPr>
          <w:sz w:val="24"/>
          <w:szCs w:val="24"/>
        </w:rPr>
        <w:t xml:space="preserve">3 </w:t>
      </w:r>
      <w:r w:rsidR="005824AA" w:rsidRPr="00092027">
        <w:rPr>
          <w:sz w:val="24"/>
          <w:szCs w:val="24"/>
        </w:rPr>
        <w:t>St-</w:t>
      </w:r>
      <w:r w:rsidR="00D12CAD" w:rsidRPr="00092027">
        <w:rPr>
          <w:sz w:val="24"/>
          <w:szCs w:val="24"/>
        </w:rPr>
        <w:t>568/2016</w:t>
      </w:r>
    </w:p>
    <w:p w:rsidRDefault="005824AA" w:rsidP="005824AA" w:rsidR="005824AA" w:rsidRPr="00092027">
      <w:pPr>
        <w:pStyle w:val="Bezproreda"/>
        <w:jc w:val="both"/>
        <w:rPr>
          <w:sz w:val="24"/>
          <w:szCs w:val="24"/>
        </w:rPr>
      </w:pPr>
    </w:p>
    <w:p w:rsidRDefault="007F6620" w:rsidP="005824AA" w:rsidR="007F6620" w:rsidRPr="00092027">
      <w:pPr>
        <w:pStyle w:val="Bezproreda"/>
        <w:jc w:val="both"/>
        <w:rPr>
          <w:sz w:val="24"/>
          <w:szCs w:val="24"/>
        </w:rPr>
      </w:pPr>
    </w:p>
    <w:p w:rsidRDefault="005824AA" w:rsidP="009661AA" w:rsidR="00C05DD7" w:rsidRPr="00092027">
      <w:pPr>
        <w:pStyle w:val="Bezproreda"/>
        <w:jc w:val="both"/>
        <w:rPr>
          <w:sz w:val="24"/>
          <w:szCs w:val="24"/>
        </w:rPr>
      </w:pPr>
      <w:r w:rsidRPr="00092027">
        <w:rPr>
          <w:sz w:val="24"/>
          <w:szCs w:val="24"/>
        </w:rPr>
        <w:t>Stečajni dužnik:</w:t>
      </w:r>
      <w:r w:rsidR="00E82768" w:rsidRPr="00092027">
        <w:rPr>
          <w:sz w:val="24"/>
          <w:szCs w:val="24"/>
        </w:rPr>
        <w:t xml:space="preserve">  </w:t>
      </w:r>
      <w:r w:rsidR="00D12CAD" w:rsidRPr="00092027">
        <w:rPr>
          <w:sz w:val="24"/>
          <w:szCs w:val="24"/>
        </w:rPr>
        <w:t>TIPKA d.o.o., Gornji Karin, Put vrulja bb</w:t>
      </w:r>
      <w:r w:rsidRPr="00092027">
        <w:rPr>
          <w:sz w:val="24"/>
          <w:szCs w:val="24"/>
        </w:rPr>
        <w:t xml:space="preserve">, </w:t>
      </w:r>
      <w:r w:rsidR="00C05DD7" w:rsidRPr="00092027">
        <w:rPr>
          <w:sz w:val="24"/>
          <w:szCs w:val="24"/>
        </w:rPr>
        <w:t xml:space="preserve">OIB: </w:t>
      </w:r>
      <w:r w:rsidR="00D12CAD" w:rsidRPr="00092027">
        <w:rPr>
          <w:sz w:val="24"/>
          <w:szCs w:val="24"/>
        </w:rPr>
        <w:t>90122836395</w:t>
      </w:r>
    </w:p>
    <w:p w:rsidRDefault="005824AA" w:rsidP="00C05DD7" w:rsidR="005824AA" w:rsidRPr="00092027">
      <w:pPr>
        <w:jc w:val="both"/>
        <w:rPr>
          <w:sz w:val="24"/>
          <w:szCs w:val="24"/>
        </w:rPr>
      </w:pPr>
    </w:p>
    <w:p w:rsidRDefault="007F6620" w:rsidP="00C05DD7" w:rsidR="007F6620" w:rsidRPr="00092027">
      <w:pPr>
        <w:jc w:val="both"/>
        <w:rPr>
          <w:sz w:val="24"/>
          <w:szCs w:val="24"/>
        </w:rPr>
      </w:pPr>
    </w:p>
    <w:p w:rsidRDefault="007F6620" w:rsidP="00C05DD7" w:rsidR="007F6620" w:rsidRPr="00092027">
      <w:pPr>
        <w:jc w:val="both"/>
        <w:rPr>
          <w:sz w:val="24"/>
          <w:szCs w:val="24"/>
        </w:rPr>
      </w:pPr>
      <w:r w:rsidRPr="00092027">
        <w:rPr>
          <w:sz w:val="24"/>
          <w:szCs w:val="24"/>
        </w:rPr>
        <w:t>Završni račun sadrži:</w:t>
      </w:r>
    </w:p>
    <w:p w:rsidRDefault="00C05DD7" w:rsidP="00C05DD7" w:rsidR="00C05DD7" w:rsidRPr="00092027">
      <w:pPr>
        <w:jc w:val="both"/>
        <w:rPr>
          <w:sz w:val="24"/>
          <w:szCs w:val="24"/>
        </w:rPr>
      </w:pPr>
    </w:p>
    <w:p w:rsidRDefault="00D61DF7" w:rsidP="00C05DD7" w:rsidR="00D61DF7" w:rsidRPr="00092027">
      <w:pPr>
        <w:jc w:val="both"/>
        <w:rPr>
          <w:sz w:val="24"/>
          <w:szCs w:val="24"/>
        </w:rPr>
      </w:pPr>
    </w:p>
    <w:p w:rsidRDefault="00D61DF7" w:rsidP="00C05DD7" w:rsidR="00D61DF7" w:rsidRPr="00092027">
      <w:pPr>
        <w:jc w:val="both"/>
        <w:rPr>
          <w:sz w:val="24"/>
          <w:szCs w:val="24"/>
        </w:rPr>
      </w:pPr>
    </w:p>
    <w:p w:rsidRDefault="00C05DD7" w:rsidP="00C05DD7" w:rsidR="00C05DD7" w:rsidRPr="00092027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092027">
        <w:rPr>
          <w:sz w:val="24"/>
          <w:szCs w:val="24"/>
        </w:rPr>
        <w:t xml:space="preserve">RAČUN PRIHODA I RASHODA </w:t>
      </w:r>
    </w:p>
    <w:p w:rsidRDefault="00C05DD7" w:rsidP="00C05DD7" w:rsidR="00C05DD7" w:rsidRPr="00092027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092027">
        <w:rPr>
          <w:sz w:val="24"/>
          <w:szCs w:val="24"/>
        </w:rPr>
        <w:t xml:space="preserve">ZAVRŠNA BILANCA </w:t>
      </w:r>
    </w:p>
    <w:p w:rsidRDefault="00C05DD7" w:rsidP="00C05DD7" w:rsidR="00C05DD7" w:rsidRPr="00092027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092027">
        <w:rPr>
          <w:sz w:val="24"/>
          <w:szCs w:val="24"/>
        </w:rPr>
        <w:t xml:space="preserve">ZAVRŠNO IZVJEŠĆE STEČAJNOG UPRAVITELJA </w:t>
      </w:r>
    </w:p>
    <w:p w:rsidRDefault="00C05DD7" w:rsidP="00C05DD7" w:rsidR="00C05DD7" w:rsidRPr="00092027">
      <w:pPr>
        <w:pStyle w:val="Odlomakpopisa"/>
        <w:ind w:left="1080"/>
        <w:jc w:val="both"/>
        <w:rPr>
          <w:sz w:val="24"/>
          <w:szCs w:val="24"/>
        </w:rPr>
      </w:pPr>
    </w:p>
    <w:p w:rsidRDefault="00C05DD7" w:rsidP="00C05DD7" w:rsidR="00C05DD7" w:rsidRPr="00092027">
      <w:pPr>
        <w:pStyle w:val="Odlomakpopisa"/>
        <w:ind w:left="1080"/>
        <w:jc w:val="both"/>
        <w:rPr>
          <w:sz w:val="24"/>
          <w:szCs w:val="24"/>
        </w:rPr>
      </w:pPr>
    </w:p>
    <w:p w:rsidRDefault="00C05DD7" w:rsidP="00C05DD7" w:rsidR="00C05DD7" w:rsidRPr="00092027">
      <w:pPr>
        <w:pStyle w:val="Odlomakpopisa"/>
        <w:ind w:left="1080"/>
        <w:jc w:val="both"/>
        <w:rPr>
          <w:sz w:val="24"/>
          <w:szCs w:val="24"/>
        </w:rPr>
      </w:pPr>
    </w:p>
    <w:p w:rsidRDefault="00C05DD7" w:rsidP="00C05DD7" w:rsidR="00C05DD7" w:rsidRPr="00092027">
      <w:pPr>
        <w:pStyle w:val="Odlomakpopisa"/>
        <w:ind w:left="1080"/>
        <w:jc w:val="both"/>
        <w:rPr>
          <w:sz w:val="24"/>
          <w:szCs w:val="24"/>
        </w:rPr>
      </w:pPr>
    </w:p>
    <w:p w:rsidRDefault="00C05DD7" w:rsidP="00C05DD7" w:rsidR="00C05DD7" w:rsidRPr="00092027">
      <w:pPr>
        <w:pStyle w:val="Odlomakpopisa"/>
        <w:ind w:left="1080"/>
        <w:jc w:val="both"/>
        <w:rPr>
          <w:sz w:val="24"/>
          <w:szCs w:val="24"/>
        </w:rPr>
      </w:pPr>
    </w:p>
    <w:p w:rsidRDefault="00C05DD7" w:rsidP="00C05DD7" w:rsidR="00C05DD7" w:rsidRPr="00092027">
      <w:pPr>
        <w:pStyle w:val="Odlomakpopisa"/>
        <w:ind w:left="1080"/>
        <w:jc w:val="both"/>
        <w:rPr>
          <w:sz w:val="24"/>
          <w:szCs w:val="24"/>
        </w:rPr>
      </w:pPr>
    </w:p>
    <w:p w:rsidRDefault="00C05DD7" w:rsidP="00C05DD7" w:rsidR="00C05DD7" w:rsidRPr="00092027">
      <w:pPr>
        <w:pStyle w:val="Odlomakpopisa"/>
        <w:ind w:left="1080"/>
        <w:jc w:val="both"/>
        <w:rPr>
          <w:sz w:val="24"/>
          <w:szCs w:val="24"/>
        </w:rPr>
      </w:pPr>
    </w:p>
    <w:p w:rsidRDefault="00C05DD7" w:rsidP="00C05DD7" w:rsidR="00C05DD7" w:rsidRPr="00092027">
      <w:pPr>
        <w:pStyle w:val="Odlomakpopisa"/>
        <w:ind w:left="1080"/>
        <w:jc w:val="both"/>
        <w:rPr>
          <w:sz w:val="24"/>
          <w:szCs w:val="24"/>
        </w:rPr>
      </w:pPr>
    </w:p>
    <w:p w:rsidRDefault="005824AA" w:rsidP="00C05DD7" w:rsidR="005824AA" w:rsidRPr="00092027">
      <w:pPr>
        <w:pStyle w:val="Odlomakpopisa"/>
        <w:ind w:left="1080"/>
        <w:jc w:val="both"/>
        <w:rPr>
          <w:sz w:val="24"/>
          <w:szCs w:val="24"/>
        </w:rPr>
      </w:pPr>
    </w:p>
    <w:p w:rsidRDefault="007F6620" w:rsidP="00C05DD7" w:rsidR="007F6620">
      <w:pPr>
        <w:pStyle w:val="Odlomakpopisa"/>
        <w:ind w:left="1080"/>
        <w:jc w:val="both"/>
      </w:pPr>
    </w:p>
    <w:p w:rsidRDefault="002242B9" w:rsidP="00C05DD7" w:rsidR="002242B9">
      <w:pPr>
        <w:pStyle w:val="Odlomakpopisa"/>
        <w:ind w:left="1080"/>
        <w:jc w:val="both"/>
      </w:pPr>
    </w:p>
    <w:p w:rsidRDefault="00D12CAD" w:rsidP="00C05DD7" w:rsidR="00D12CAD">
      <w:pPr>
        <w:pStyle w:val="Odlomakpopisa"/>
        <w:ind w:left="1080"/>
        <w:jc w:val="both"/>
      </w:pPr>
    </w:p>
    <w:p w:rsidRDefault="005824AA" w:rsidP="00B74B4D" w:rsidR="005824AA">
      <w:pPr>
        <w:pStyle w:val="Odlomakpopisa"/>
        <w:ind w:left="426"/>
        <w:jc w:val="both"/>
        <w:rPr>
          <w:sz w:val="24"/>
          <w:szCs w:val="24"/>
        </w:rPr>
      </w:pPr>
    </w:p>
    <w:p w:rsidRDefault="00092027" w:rsidP="00B74B4D" w:rsidR="00092027">
      <w:pPr>
        <w:pStyle w:val="Odlomakpopisa"/>
        <w:ind w:left="426"/>
        <w:jc w:val="both"/>
        <w:rPr>
          <w:sz w:val="24"/>
          <w:szCs w:val="24"/>
        </w:rPr>
      </w:pPr>
    </w:p>
    <w:p w:rsidRDefault="00092027" w:rsidP="00B74B4D" w:rsidR="00092027">
      <w:pPr>
        <w:pStyle w:val="Odlomakpopisa"/>
        <w:ind w:left="426"/>
        <w:jc w:val="both"/>
        <w:rPr>
          <w:sz w:val="24"/>
          <w:szCs w:val="24"/>
        </w:rPr>
      </w:pPr>
    </w:p>
    <w:p w:rsidRDefault="00092027" w:rsidP="00B74B4D" w:rsidR="00092027">
      <w:pPr>
        <w:pStyle w:val="Odlomakpopisa"/>
        <w:ind w:left="426"/>
        <w:jc w:val="both"/>
        <w:rPr>
          <w:sz w:val="24"/>
          <w:szCs w:val="24"/>
        </w:rPr>
      </w:pPr>
    </w:p>
    <w:p w:rsidRDefault="00092027" w:rsidP="00B74B4D" w:rsidR="00092027">
      <w:pPr>
        <w:pStyle w:val="Odlomakpopisa"/>
        <w:ind w:left="426"/>
        <w:jc w:val="both"/>
        <w:rPr>
          <w:sz w:val="24"/>
          <w:szCs w:val="24"/>
        </w:rPr>
      </w:pPr>
    </w:p>
    <w:p w:rsidRDefault="00092027" w:rsidP="00B74B4D" w:rsidR="00092027">
      <w:pPr>
        <w:pStyle w:val="Odlomakpopisa"/>
        <w:ind w:left="426"/>
        <w:jc w:val="both"/>
        <w:rPr>
          <w:sz w:val="24"/>
          <w:szCs w:val="24"/>
        </w:rPr>
      </w:pPr>
    </w:p>
    <w:p w:rsidRDefault="00C05DD7" w:rsidP="00B74B4D" w:rsidR="00C05DD7" w:rsidRPr="00D4005B">
      <w:pPr>
        <w:pStyle w:val="Odlomakpopisa"/>
        <w:ind w:left="426"/>
        <w:jc w:val="both"/>
        <w:rPr>
          <w:sz w:val="24"/>
          <w:szCs w:val="24"/>
        </w:rPr>
      </w:pPr>
      <w:r w:rsidRPr="00D4005B">
        <w:rPr>
          <w:sz w:val="24"/>
          <w:szCs w:val="24"/>
        </w:rPr>
        <w:lastRenderedPageBreak/>
        <w:t>Tablica 1.</w:t>
      </w:r>
    </w:p>
    <w:p w:rsidRDefault="00C05DD7" w:rsidP="00B74B4D" w:rsidR="00C05DD7" w:rsidRPr="00006DD1">
      <w:pPr>
        <w:pStyle w:val="Odlomakpopisa"/>
        <w:numPr>
          <w:ilvl w:val="0"/>
          <w:numId w:val="2"/>
        </w:numPr>
        <w:ind w:hanging="436"/>
        <w:jc w:val="both"/>
        <w:rPr>
          <w:b/>
          <w:sz w:val="28"/>
          <w:szCs w:val="28"/>
        </w:rPr>
      </w:pPr>
      <w:r w:rsidRPr="00006DD1">
        <w:rPr>
          <w:b/>
          <w:sz w:val="28"/>
          <w:szCs w:val="28"/>
        </w:rPr>
        <w:t xml:space="preserve">RAČUN PRIHODA I RASHODA </w:t>
      </w:r>
    </w:p>
    <w:p w:rsidRDefault="00C05DD7" w:rsidP="00C05DD7" w:rsidR="00C05DD7" w:rsidRPr="009F5BBB">
      <w:pPr>
        <w:pStyle w:val="Odlomakpopisa"/>
        <w:numPr>
          <w:ilvl w:val="0"/>
          <w:numId w:val="3"/>
        </w:numPr>
        <w:jc w:val="both"/>
        <w:rPr>
          <w:b/>
        </w:rPr>
      </w:pPr>
      <w:r w:rsidRPr="009F5BBB">
        <w:rPr>
          <w:b/>
        </w:rPr>
        <w:t xml:space="preserve">OSTVARENI PRILIV NOVČANIH SREDSTAVA </w:t>
      </w:r>
    </w:p>
    <w:tbl>
      <w:tblPr>
        <w:tblStyle w:val="Reetkatablice"/>
        <w:tblW w:type="dxa" w:w="8884"/>
        <w:tblInd w:type="dxa" w:w="534"/>
        <w:tblLook w:val="04A0" w:noVBand="1" w:noHBand="0" w:lastColumn="0" w:firstColumn="1" w:lastRow="0" w:firstRow="1"/>
      </w:tblPr>
      <w:tblGrid>
        <w:gridCol w:w="8884"/>
      </w:tblGrid>
      <w:tr w:rsidTr="00942998" w:rsidR="00D4005B" w:rsidRPr="00061E97">
        <w:trPr>
          <w:trHeight w:val="253"/>
        </w:trPr>
        <w:tc>
          <w:tcPr>
            <w:tcW w:type="dxa" w:w="8884"/>
          </w:tcPr>
          <w:p w:rsidRDefault="00D12CAD" w:rsidP="00783349" w:rsidR="00D4005B" w:rsidRPr="00061E97">
            <w:pPr>
              <w:jc w:val="both"/>
            </w:pPr>
            <w:r>
              <w:t>Početno stanje računa..................................................................................................      00,00</w:t>
            </w:r>
          </w:p>
        </w:tc>
      </w:tr>
      <w:tr w:rsidTr="00942998" w:rsidR="0012066B" w:rsidRPr="00061E97">
        <w:trPr>
          <w:trHeight w:val="239"/>
        </w:trPr>
        <w:tc>
          <w:tcPr>
            <w:tcW w:type="dxa" w:w="8884"/>
          </w:tcPr>
          <w:p w:rsidRDefault="00D12CAD" w:rsidP="00783349" w:rsidR="0012066B" w:rsidRPr="00061E97">
            <w:pPr>
              <w:jc w:val="both"/>
            </w:pPr>
            <w:r>
              <w:t>Priliv od prodaje pokretnina ........................................................................................ 6.600,00</w:t>
            </w:r>
          </w:p>
        </w:tc>
      </w:tr>
      <w:tr w:rsidTr="00942998" w:rsidR="00D4005B" w:rsidRPr="00061E97">
        <w:trPr>
          <w:trHeight w:val="253"/>
        </w:trPr>
        <w:tc>
          <w:tcPr>
            <w:tcW w:type="dxa" w:w="8884"/>
          </w:tcPr>
          <w:p w:rsidRDefault="00D12CAD" w:rsidP="00783349" w:rsidR="00D4005B" w:rsidRPr="00061E97">
            <w:pPr>
              <w:pStyle w:val="Odlomakpopisa"/>
              <w:ind w:left="0"/>
              <w:jc w:val="both"/>
            </w:pPr>
            <w:r>
              <w:t>Priliv od unovčenja nekretnine....................................................................................30.672,00</w:t>
            </w:r>
          </w:p>
        </w:tc>
      </w:tr>
      <w:tr w:rsidTr="00942998" w:rsidR="0033197A" w:rsidRPr="00061E97">
        <w:trPr>
          <w:trHeight w:val="239"/>
        </w:trPr>
        <w:tc>
          <w:tcPr>
            <w:tcW w:type="dxa" w:w="8884"/>
          </w:tcPr>
          <w:p w:rsidRDefault="0033197A" w:rsidP="00783349" w:rsidR="0033197A">
            <w:pPr>
              <w:pStyle w:val="Odlomakpopisa"/>
              <w:ind w:left="0"/>
              <w:jc w:val="both"/>
            </w:pPr>
          </w:p>
        </w:tc>
      </w:tr>
    </w:tbl>
    <w:tbl>
      <w:tblPr>
        <w:tblW w:type="dxa" w:w="8958"/>
        <w:tblInd w:type="dxa" w:w="5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8958"/>
      </w:tblGrid>
      <w:tr w:rsidTr="0007026D" w:rsidR="009F5BBB">
        <w:trPr>
          <w:trHeight w:val="270"/>
        </w:trPr>
        <w:tc>
          <w:tcPr>
            <w:tcW w:type="dxa" w:w="8958"/>
          </w:tcPr>
          <w:p w:rsidRDefault="009F5BBB" w:rsidP="00D12CAD" w:rsidR="009F5BBB">
            <w:pPr>
              <w:pStyle w:val="Odlomakpopisa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UKUPNO OSTVARENI </w:t>
            </w:r>
            <w:r w:rsidR="009661AA">
              <w:rPr>
                <w:b/>
              </w:rPr>
              <w:t xml:space="preserve">PRILIV </w:t>
            </w:r>
            <w:r w:rsidR="009661AA" w:rsidRPr="002D7F5D">
              <w:rPr>
                <w:bCs/>
              </w:rPr>
              <w:t>…</w:t>
            </w:r>
            <w:r w:rsidR="002D7F5D">
              <w:rPr>
                <w:bCs/>
              </w:rPr>
              <w:t>….</w:t>
            </w:r>
            <w:r w:rsidR="009661AA" w:rsidRPr="002D7F5D">
              <w:rPr>
                <w:bCs/>
              </w:rPr>
              <w:t>…………………………………………………………</w:t>
            </w:r>
            <w:r w:rsidR="00783349" w:rsidRPr="002D7F5D">
              <w:rPr>
                <w:bCs/>
              </w:rPr>
              <w:t xml:space="preserve">………………… </w:t>
            </w:r>
            <w:r w:rsidR="00D12CAD">
              <w:rPr>
                <w:bCs/>
              </w:rPr>
              <w:t>37.272,00</w:t>
            </w:r>
          </w:p>
        </w:tc>
      </w:tr>
    </w:tbl>
    <w:p w:rsidRDefault="007F6620" w:rsidP="005D3367" w:rsidR="007F6620">
      <w:pPr>
        <w:jc w:val="both"/>
      </w:pPr>
    </w:p>
    <w:p w:rsidRDefault="0012066B" w:rsidP="00C05DD7" w:rsidR="0012066B">
      <w:pPr>
        <w:pStyle w:val="Odlomakpopisa"/>
        <w:ind w:left="1080"/>
        <w:jc w:val="both"/>
      </w:pPr>
    </w:p>
    <w:p w:rsidRDefault="00061E97" w:rsidP="002235E7" w:rsidR="002235E7">
      <w:pPr>
        <w:pStyle w:val="Odlomakpopisa"/>
        <w:numPr>
          <w:ilvl w:val="0"/>
          <w:numId w:val="3"/>
        </w:numPr>
        <w:jc w:val="both"/>
        <w:rPr>
          <w:b/>
        </w:rPr>
      </w:pPr>
      <w:r w:rsidRPr="009F5BBB">
        <w:rPr>
          <w:b/>
        </w:rPr>
        <w:t xml:space="preserve">OSTVARENI ODLIV NOVČANIH SREDSTAVA </w:t>
      </w:r>
    </w:p>
    <w:p w:rsidRDefault="002235E7" w:rsidP="002235E7" w:rsidR="002235E7" w:rsidRPr="002235E7">
      <w:pPr>
        <w:pStyle w:val="Odlomakpopisa"/>
        <w:ind w:left="1222"/>
        <w:jc w:val="both"/>
        <w:rPr>
          <w:b/>
        </w:rPr>
      </w:pPr>
    </w:p>
    <w:tbl>
      <w:tblPr>
        <w:tblStyle w:val="Reetkatablice"/>
        <w:tblW w:type="dxa" w:w="8930"/>
        <w:tblInd w:type="dxa" w:w="534"/>
        <w:tblLook w:val="04A0" w:noVBand="1" w:noHBand="0" w:lastColumn="0" w:firstColumn="1" w:lastRow="0" w:firstRow="1"/>
      </w:tblPr>
      <w:tblGrid>
        <w:gridCol w:w="8930"/>
      </w:tblGrid>
      <w:tr w:rsidTr="0007026D" w:rsidR="00121B7A" w:rsidRPr="00121B7A">
        <w:tc>
          <w:tcPr>
            <w:tcW w:type="dxa" w:w="8930"/>
          </w:tcPr>
          <w:p w:rsidRDefault="00D12CAD" w:rsidP="00AC34D7" w:rsidR="00121B7A" w:rsidRPr="00121B7A">
            <w:pPr>
              <w:pStyle w:val="Odlomakpopisa"/>
              <w:ind w:left="0"/>
            </w:pPr>
            <w:r>
              <w:t>Troškovi pošte , telefona</w:t>
            </w:r>
            <w:r w:rsidR="00AC34D7">
              <w:t>, objava............ .............</w:t>
            </w:r>
            <w:r>
              <w:t>.........................................</w:t>
            </w:r>
            <w:r w:rsidR="007247A4">
              <w:t xml:space="preserve">...................  </w:t>
            </w:r>
            <w:r w:rsidR="00B15104">
              <w:t xml:space="preserve"> </w:t>
            </w:r>
            <w:r w:rsidR="007247A4">
              <w:t>720,00</w:t>
            </w:r>
          </w:p>
        </w:tc>
      </w:tr>
      <w:tr w:rsidTr="0007026D" w:rsidR="00121B7A" w:rsidRPr="00121B7A">
        <w:tc>
          <w:tcPr>
            <w:tcW w:type="dxa" w:w="8930"/>
          </w:tcPr>
          <w:p w:rsidRDefault="00AC34D7" w:rsidP="00783349" w:rsidR="00121B7A" w:rsidRPr="00121B7A">
            <w:pPr>
              <w:pStyle w:val="Odlomakpopisa"/>
              <w:ind w:left="0"/>
            </w:pPr>
            <w:r>
              <w:t xml:space="preserve">Troškovi knjigovodstvenih usluga </w:t>
            </w:r>
            <w:r w:rsidR="00D12CAD">
              <w:t>........................................................</w:t>
            </w:r>
            <w:r>
              <w:t>...........................</w:t>
            </w:r>
            <w:r w:rsidR="005C4BA9">
              <w:t xml:space="preserve"> </w:t>
            </w:r>
            <w:r w:rsidR="00B15104">
              <w:t>2.6</w:t>
            </w:r>
            <w:r>
              <w:t>00,00</w:t>
            </w:r>
            <w:r w:rsidR="007247A4">
              <w:t xml:space="preserve">  </w:t>
            </w:r>
          </w:p>
        </w:tc>
      </w:tr>
      <w:tr w:rsidTr="0007026D" w:rsidR="00121B7A" w:rsidRPr="00121B7A">
        <w:tc>
          <w:tcPr>
            <w:tcW w:type="dxa" w:w="8930"/>
          </w:tcPr>
          <w:p w:rsidRDefault="00AC34D7" w:rsidP="00A32217" w:rsidR="00121B7A" w:rsidRPr="00121B7A">
            <w:pPr>
              <w:pStyle w:val="Odlomakpopisa"/>
              <w:ind w:left="0"/>
            </w:pPr>
            <w:r>
              <w:t xml:space="preserve">Troškovi otvaranja i zatvaranja računa, izrada žiga.........................................................    </w:t>
            </w:r>
            <w:r w:rsidR="005C4BA9">
              <w:t xml:space="preserve"> </w:t>
            </w:r>
            <w:r>
              <w:t>370,00</w:t>
            </w:r>
          </w:p>
        </w:tc>
      </w:tr>
      <w:tr w:rsidTr="0007026D" w:rsidR="00121B7A" w:rsidRPr="00121B7A">
        <w:tc>
          <w:tcPr>
            <w:tcW w:type="dxa" w:w="8930"/>
          </w:tcPr>
          <w:p w:rsidRDefault="00D12CAD" w:rsidP="00AC34D7" w:rsidR="00121B7A" w:rsidRPr="00121B7A">
            <w:pPr>
              <w:pStyle w:val="Odlomakpopisa"/>
              <w:ind w:left="0"/>
            </w:pPr>
            <w:r>
              <w:t>Troškovi vođenja računa</w:t>
            </w:r>
            <w:r w:rsidR="00AC34D7">
              <w:t xml:space="preserve"> i usluge banaka</w:t>
            </w:r>
            <w:r>
              <w:t>.........................................................................</w:t>
            </w:r>
            <w:r w:rsidR="005C4BA9">
              <w:t xml:space="preserve"> </w:t>
            </w:r>
            <w:r w:rsidR="00AC34D7">
              <w:t>1.304,00</w:t>
            </w:r>
          </w:p>
        </w:tc>
      </w:tr>
      <w:tr w:rsidTr="0007026D" w:rsidR="00121B7A" w:rsidRPr="00121B7A">
        <w:tc>
          <w:tcPr>
            <w:tcW w:type="dxa" w:w="8930"/>
          </w:tcPr>
          <w:p w:rsidRDefault="00D12CAD" w:rsidP="00783349" w:rsidR="00121B7A" w:rsidRPr="00121B7A">
            <w:pPr>
              <w:pStyle w:val="Odlomakpopisa"/>
              <w:ind w:left="0"/>
            </w:pPr>
            <w:r>
              <w:t xml:space="preserve">PDV................................................................................................................................... </w:t>
            </w:r>
            <w:r w:rsidR="005C4BA9">
              <w:t xml:space="preserve"> </w:t>
            </w:r>
            <w:r>
              <w:t>1.350,00</w:t>
            </w:r>
          </w:p>
        </w:tc>
      </w:tr>
      <w:tr w:rsidTr="0007026D" w:rsidR="00121B7A" w:rsidRPr="00121B7A">
        <w:tc>
          <w:tcPr>
            <w:tcW w:type="dxa" w:w="8930"/>
          </w:tcPr>
          <w:p w:rsidRDefault="00D12CAD" w:rsidP="00783349" w:rsidR="00121B7A" w:rsidRPr="00121B7A">
            <w:pPr>
              <w:pStyle w:val="Odlomakpopisa"/>
              <w:ind w:left="0"/>
            </w:pPr>
            <w:r>
              <w:t>Fina – javna objava i provođenje dražbi............................................................................</w:t>
            </w:r>
            <w:r w:rsidR="005C4BA9">
              <w:t xml:space="preserve"> </w:t>
            </w:r>
            <w:r>
              <w:t>1.400,00</w:t>
            </w:r>
          </w:p>
        </w:tc>
      </w:tr>
      <w:tr w:rsidTr="0007026D" w:rsidR="00121B7A" w:rsidRPr="00121B7A">
        <w:tc>
          <w:tcPr>
            <w:tcW w:type="dxa" w:w="8930"/>
          </w:tcPr>
          <w:p w:rsidRDefault="00D12CAD" w:rsidP="00783349" w:rsidR="00121B7A" w:rsidRPr="00121B7A">
            <w:pPr>
              <w:pStyle w:val="Odlomakpopisa"/>
              <w:ind w:left="0"/>
            </w:pPr>
            <w:r>
              <w:t>Nagrada stečajnog upravitelja bruto................................................................................</w:t>
            </w:r>
            <w:r w:rsidR="000E241B">
              <w:t>22.072,00</w:t>
            </w:r>
          </w:p>
        </w:tc>
      </w:tr>
      <w:tr w:rsidTr="0007026D" w:rsidR="00121B7A" w:rsidRPr="00121B7A">
        <w:tc>
          <w:tcPr>
            <w:tcW w:type="dxa" w:w="8930"/>
          </w:tcPr>
          <w:p w:rsidRDefault="000E241B" w:rsidP="00783349" w:rsidR="00121B7A" w:rsidRPr="00121B7A">
            <w:pPr>
              <w:pStyle w:val="Odlomakpopisa"/>
              <w:ind w:left="0"/>
            </w:pPr>
            <w:r>
              <w:t>Naknada troškova po čl. 29. SZ.........................................................................................</w:t>
            </w:r>
            <w:r w:rsidR="005C4BA9">
              <w:t xml:space="preserve">  6.151,91</w:t>
            </w:r>
          </w:p>
        </w:tc>
      </w:tr>
      <w:tr w:rsidTr="0007026D" w:rsidR="00121B7A" w:rsidRPr="00121B7A">
        <w:tc>
          <w:tcPr>
            <w:tcW w:type="dxa" w:w="8930"/>
          </w:tcPr>
          <w:p w:rsidRDefault="000E241B" w:rsidP="00783349" w:rsidR="00121B7A" w:rsidRPr="00121B7A">
            <w:pPr>
              <w:pStyle w:val="Odlomakpopisa"/>
              <w:ind w:left="0"/>
            </w:pPr>
            <w:r>
              <w:t>Procjena pokretne imovine...............................................................................................</w:t>
            </w:r>
            <w:r w:rsidR="007247A4">
              <w:t xml:space="preserve">     925,00</w:t>
            </w:r>
          </w:p>
        </w:tc>
      </w:tr>
      <w:tr w:rsidTr="0007026D" w:rsidR="000E241B" w:rsidRPr="00121B7A">
        <w:tc>
          <w:tcPr>
            <w:tcW w:type="dxa" w:w="8930"/>
          </w:tcPr>
          <w:p w:rsidRDefault="000E241B" w:rsidP="000E241B" w:rsidR="000E241B" w:rsidRPr="00942998">
            <w:pPr>
              <w:pStyle w:val="Odlomakpopisa"/>
              <w:ind w:left="0"/>
              <w:rPr>
                <w:b/>
              </w:rPr>
            </w:pPr>
            <w:r w:rsidRPr="00942998">
              <w:rPr>
                <w:b/>
              </w:rPr>
              <w:t>UKUPNO OSTVARENI ODLIV SREDSTAVA..........................................</w:t>
            </w:r>
            <w:r w:rsidR="00942998">
              <w:rPr>
                <w:b/>
              </w:rPr>
              <w:t>..........................</w:t>
            </w:r>
            <w:r w:rsidR="00B15104">
              <w:rPr>
                <w:b/>
              </w:rPr>
              <w:t xml:space="preserve"> 36.8</w:t>
            </w:r>
            <w:r w:rsidR="005C4BA9">
              <w:rPr>
                <w:b/>
              </w:rPr>
              <w:t>92,91</w:t>
            </w:r>
          </w:p>
        </w:tc>
      </w:tr>
    </w:tbl>
    <w:p w:rsidRDefault="00777D05" w:rsidP="000E241B" w:rsidR="00777D05">
      <w:pPr>
        <w:pStyle w:val="Odlomakpopisa"/>
        <w:ind w:left="993"/>
        <w:jc w:val="right"/>
      </w:pPr>
    </w:p>
    <w:p w:rsidRDefault="000E241B" w:rsidP="000E241B" w:rsidR="000E241B">
      <w:pPr>
        <w:pStyle w:val="Odlomakpopisa"/>
        <w:ind w:left="993"/>
        <w:jc w:val="right"/>
      </w:pPr>
    </w:p>
    <w:p w:rsidRDefault="002242B9" w:rsidP="00061E97" w:rsidR="002242B9">
      <w:pPr>
        <w:pStyle w:val="Odlomakpopisa"/>
        <w:ind w:left="851"/>
        <w:jc w:val="both"/>
      </w:pPr>
    </w:p>
    <w:p w:rsidRDefault="002242B9" w:rsidP="00061E97" w:rsidR="002242B9">
      <w:pPr>
        <w:pStyle w:val="Odlomakpopisa"/>
        <w:ind w:left="851"/>
        <w:jc w:val="both"/>
      </w:pPr>
    </w:p>
    <w:p w:rsidRDefault="002242B9" w:rsidP="00061E97" w:rsidR="002242B9">
      <w:pPr>
        <w:pStyle w:val="Odlomakpopisa"/>
        <w:ind w:left="851"/>
        <w:jc w:val="both"/>
      </w:pPr>
    </w:p>
    <w:p w:rsidRDefault="002242B9" w:rsidP="00061E97" w:rsidR="002242B9">
      <w:pPr>
        <w:pStyle w:val="Odlomakpopisa"/>
        <w:ind w:left="851"/>
        <w:jc w:val="both"/>
      </w:pPr>
    </w:p>
    <w:p w:rsidRDefault="002242B9" w:rsidP="00061E97" w:rsidR="002242B9">
      <w:pPr>
        <w:pStyle w:val="Odlomakpopisa"/>
        <w:ind w:left="851"/>
        <w:jc w:val="both"/>
      </w:pPr>
    </w:p>
    <w:p w:rsidRDefault="002242B9" w:rsidP="00061E97" w:rsidR="002242B9">
      <w:pPr>
        <w:pStyle w:val="Odlomakpopisa"/>
        <w:ind w:left="851"/>
        <w:jc w:val="both"/>
      </w:pPr>
    </w:p>
    <w:p w:rsidRDefault="002242B9" w:rsidP="00061E97" w:rsidR="002242B9">
      <w:pPr>
        <w:pStyle w:val="Odlomakpopisa"/>
        <w:ind w:left="851"/>
        <w:jc w:val="both"/>
      </w:pPr>
    </w:p>
    <w:p w:rsidRDefault="002242B9" w:rsidP="00061E97" w:rsidR="002242B9">
      <w:pPr>
        <w:pStyle w:val="Odlomakpopisa"/>
        <w:ind w:left="851"/>
        <w:jc w:val="both"/>
      </w:pPr>
    </w:p>
    <w:p w:rsidRDefault="00777D05" w:rsidP="00061E97" w:rsidR="00777D05">
      <w:pPr>
        <w:pStyle w:val="Odlomakpopisa"/>
        <w:ind w:left="851"/>
        <w:jc w:val="both"/>
      </w:pPr>
    </w:p>
    <w:p w:rsidRDefault="000503D6" w:rsidP="00061E97" w:rsidR="000503D6">
      <w:pPr>
        <w:pStyle w:val="Odlomakpopisa"/>
        <w:ind w:left="851"/>
        <w:jc w:val="both"/>
      </w:pPr>
    </w:p>
    <w:p w:rsidRDefault="000503D6" w:rsidP="00061E97" w:rsidR="000503D6">
      <w:pPr>
        <w:pStyle w:val="Odlomakpopisa"/>
        <w:ind w:left="851"/>
        <w:jc w:val="both"/>
      </w:pPr>
    </w:p>
    <w:p w:rsidRDefault="000503D6" w:rsidP="00061E97" w:rsidR="000503D6">
      <w:pPr>
        <w:pStyle w:val="Odlomakpopisa"/>
        <w:ind w:left="851"/>
        <w:jc w:val="both"/>
      </w:pPr>
    </w:p>
    <w:p w:rsidRDefault="000503D6" w:rsidP="00061E97" w:rsidR="000503D6">
      <w:pPr>
        <w:pStyle w:val="Odlomakpopisa"/>
        <w:ind w:left="851"/>
        <w:jc w:val="both"/>
      </w:pPr>
    </w:p>
    <w:p w:rsidRDefault="000503D6" w:rsidP="00061E97" w:rsidR="000503D6">
      <w:pPr>
        <w:pStyle w:val="Odlomakpopisa"/>
        <w:ind w:left="851"/>
        <w:jc w:val="both"/>
      </w:pPr>
    </w:p>
    <w:p w:rsidRDefault="00942998" w:rsidP="00061E97" w:rsidR="00942998">
      <w:pPr>
        <w:pStyle w:val="Odlomakpopisa"/>
        <w:ind w:left="851"/>
        <w:jc w:val="both"/>
      </w:pPr>
    </w:p>
    <w:p w:rsidRDefault="00942998" w:rsidP="00061E97" w:rsidR="00942998">
      <w:pPr>
        <w:pStyle w:val="Odlomakpopisa"/>
        <w:ind w:left="851"/>
        <w:jc w:val="both"/>
      </w:pPr>
    </w:p>
    <w:p w:rsidRDefault="00942998" w:rsidP="00061E97" w:rsidR="00942998">
      <w:pPr>
        <w:pStyle w:val="Odlomakpopisa"/>
        <w:ind w:left="851"/>
        <w:jc w:val="both"/>
      </w:pPr>
    </w:p>
    <w:p w:rsidRDefault="00942998" w:rsidP="00061E97" w:rsidR="00942998">
      <w:pPr>
        <w:pStyle w:val="Odlomakpopisa"/>
        <w:ind w:left="851"/>
        <w:jc w:val="both"/>
      </w:pPr>
    </w:p>
    <w:p w:rsidRDefault="000503D6" w:rsidP="00061E97" w:rsidR="000503D6">
      <w:pPr>
        <w:pStyle w:val="Odlomakpopisa"/>
        <w:ind w:left="851"/>
        <w:jc w:val="both"/>
      </w:pPr>
    </w:p>
    <w:p w:rsidRDefault="00777D05" w:rsidP="00777D05" w:rsidR="00777D05" w:rsidRPr="00006DD1">
      <w:pPr>
        <w:pStyle w:val="Odlomakpopisa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006DD1">
        <w:rPr>
          <w:b/>
          <w:sz w:val="28"/>
          <w:szCs w:val="28"/>
        </w:rPr>
        <w:t xml:space="preserve">ZAVRŠNA </w:t>
      </w:r>
      <w:r w:rsidR="008832E4" w:rsidRPr="00006DD1">
        <w:rPr>
          <w:b/>
          <w:sz w:val="28"/>
          <w:szCs w:val="28"/>
        </w:rPr>
        <w:t xml:space="preserve">INSOLVENCIJSKA </w:t>
      </w:r>
      <w:r w:rsidRPr="00006DD1">
        <w:rPr>
          <w:b/>
          <w:sz w:val="28"/>
          <w:szCs w:val="28"/>
        </w:rPr>
        <w:t xml:space="preserve">BILANCA </w:t>
      </w:r>
    </w:p>
    <w:p w:rsidRDefault="00942998" w:rsidP="005824AA" w:rsidR="00942998">
      <w:pPr>
        <w:jc w:val="both"/>
        <w:rPr>
          <w:b/>
        </w:rPr>
      </w:pPr>
    </w:p>
    <w:p w:rsidRDefault="00942998" w:rsidP="005824AA" w:rsidR="00942998">
      <w:pPr>
        <w:jc w:val="both"/>
        <w:rPr>
          <w:b/>
        </w:rPr>
      </w:pPr>
    </w:p>
    <w:p w:rsidRDefault="00EA691D" w:rsidP="00EA691D" w:rsidR="00EA691D" w:rsidRPr="002235E7">
      <w:pPr>
        <w:pStyle w:val="Bezproreda"/>
        <w:ind w:left="862"/>
        <w:rPr>
          <w:b/>
          <w:bCs/>
        </w:rPr>
      </w:pPr>
      <w:r w:rsidRPr="002235E7">
        <w:rPr>
          <w:b/>
          <w:bCs/>
        </w:rPr>
        <w:t>PR</w:t>
      </w:r>
      <w:r w:rsidR="00613945" w:rsidRPr="002235E7">
        <w:rPr>
          <w:b/>
          <w:bCs/>
        </w:rPr>
        <w:t>EGLED IMOVINE I OBVEZA – na početku stečajnog postupka</w:t>
      </w:r>
      <w:r w:rsidRPr="002235E7">
        <w:rPr>
          <w:b/>
          <w:bCs/>
        </w:rPr>
        <w:t xml:space="preserve"> </w:t>
      </w:r>
    </w:p>
    <w:p w:rsidRDefault="00EA691D" w:rsidP="00EA691D" w:rsidR="00EA691D">
      <w:pPr>
        <w:pStyle w:val="Bezproreda"/>
        <w:ind w:left="862"/>
      </w:pPr>
    </w:p>
    <w:p w:rsidRDefault="00EA691D" w:rsidP="000E241B" w:rsidR="000E241B" w:rsidRPr="003448CA">
      <w:r>
        <w:t xml:space="preserve">      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927"/>
        <w:gridCol w:w="3741"/>
        <w:gridCol w:w="3120"/>
        <w:gridCol w:w="2400"/>
      </w:tblGrid>
      <w:tr w:rsidTr="005F3AE6" w:rsidR="000E241B" w:rsidRPr="003448CA">
        <w:tc>
          <w:tcPr>
            <w:tcW w:type="dxa" w:w="927"/>
          </w:tcPr>
          <w:p w:rsidRDefault="000E241B" w:rsidP="005F3AE6" w:rsidR="000E241B" w:rsidRPr="006C41FC">
            <w:pPr>
              <w:jc w:val="center"/>
              <w:rPr>
                <w:b/>
              </w:rPr>
            </w:pPr>
            <w:r w:rsidRPr="006C41FC">
              <w:rPr>
                <w:b/>
              </w:rPr>
              <w:t>Red.</w:t>
            </w:r>
          </w:p>
          <w:p w:rsidRDefault="000E241B" w:rsidP="005F3AE6" w:rsidR="000E241B" w:rsidRPr="006C41FC">
            <w:pPr>
              <w:jc w:val="center"/>
              <w:rPr>
                <w:b/>
              </w:rPr>
            </w:pPr>
            <w:r w:rsidRPr="006C41FC">
              <w:rPr>
                <w:b/>
              </w:rPr>
              <w:t>br.</w:t>
            </w:r>
          </w:p>
        </w:tc>
        <w:tc>
          <w:tcPr>
            <w:tcW w:type="dxa" w:w="3741"/>
          </w:tcPr>
          <w:p w:rsidRDefault="000E241B" w:rsidP="005F3AE6" w:rsidR="000E241B" w:rsidRPr="006C41FC">
            <w:pPr>
              <w:jc w:val="center"/>
              <w:rPr>
                <w:b/>
              </w:rPr>
            </w:pPr>
          </w:p>
          <w:p w:rsidRDefault="000E241B" w:rsidP="005F3AE6" w:rsidR="000E241B" w:rsidRPr="006C41FC">
            <w:pPr>
              <w:jc w:val="center"/>
              <w:rPr>
                <w:b/>
              </w:rPr>
            </w:pPr>
            <w:r w:rsidRPr="006C41FC">
              <w:rPr>
                <w:b/>
              </w:rPr>
              <w:t>OPIS</w:t>
            </w:r>
          </w:p>
        </w:tc>
        <w:tc>
          <w:tcPr>
            <w:tcW w:type="dxa" w:w="3120"/>
          </w:tcPr>
          <w:p w:rsidRDefault="000E241B" w:rsidP="005F3AE6" w:rsidR="000E241B" w:rsidRPr="006C41FC">
            <w:pPr>
              <w:jc w:val="center"/>
              <w:rPr>
                <w:b/>
              </w:rPr>
            </w:pPr>
            <w:r w:rsidRPr="006C41FC">
              <w:rPr>
                <w:b/>
              </w:rPr>
              <w:t>KNJIGOVODSTVENA</w:t>
            </w:r>
          </w:p>
          <w:p w:rsidRDefault="000E241B" w:rsidP="005F3AE6" w:rsidR="000E241B" w:rsidRPr="006C41FC">
            <w:pPr>
              <w:jc w:val="center"/>
              <w:rPr>
                <w:b/>
              </w:rPr>
            </w:pPr>
            <w:r w:rsidRPr="006C41FC">
              <w:rPr>
                <w:b/>
              </w:rPr>
              <w:t>VRIJEDNOST</w:t>
            </w:r>
          </w:p>
        </w:tc>
        <w:tc>
          <w:tcPr>
            <w:tcW w:type="dxa" w:w="2400"/>
          </w:tcPr>
          <w:p w:rsidRDefault="000E241B" w:rsidP="005F3AE6" w:rsidR="000E241B" w:rsidRPr="006C41FC">
            <w:pPr>
              <w:jc w:val="center"/>
              <w:rPr>
                <w:b/>
              </w:rPr>
            </w:pPr>
          </w:p>
          <w:p w:rsidRDefault="000E241B" w:rsidP="005F3AE6" w:rsidR="000E241B" w:rsidRPr="006C41FC">
            <w:pPr>
              <w:jc w:val="center"/>
              <w:rPr>
                <w:b/>
              </w:rPr>
            </w:pPr>
            <w:r w:rsidRPr="006C41FC">
              <w:rPr>
                <w:b/>
              </w:rPr>
              <w:t>PROCJENA</w:t>
            </w:r>
          </w:p>
        </w:tc>
      </w:tr>
      <w:tr w:rsidTr="005F3AE6" w:rsidR="000E241B" w:rsidRPr="003448CA">
        <w:tc>
          <w:tcPr>
            <w:tcW w:type="dxa" w:w="927"/>
          </w:tcPr>
          <w:p w:rsidRDefault="000E241B" w:rsidP="005F3AE6" w:rsidR="000E241B" w:rsidRPr="003448CA">
            <w:pPr>
              <w:jc w:val="center"/>
            </w:pPr>
          </w:p>
        </w:tc>
        <w:tc>
          <w:tcPr>
            <w:tcW w:type="dxa" w:w="3741"/>
          </w:tcPr>
          <w:p w:rsidRDefault="000E241B" w:rsidP="005F3AE6" w:rsidR="000E241B" w:rsidRPr="006C41FC">
            <w:pPr>
              <w:rPr>
                <w:b/>
              </w:rPr>
            </w:pPr>
            <w:r w:rsidRPr="006C41FC">
              <w:rPr>
                <w:b/>
              </w:rPr>
              <w:t>A: IMOVINA DUŽNIKA</w:t>
            </w:r>
          </w:p>
        </w:tc>
        <w:tc>
          <w:tcPr>
            <w:tcW w:type="dxa" w:w="3120"/>
          </w:tcPr>
          <w:p w:rsidRDefault="000E241B" w:rsidP="005F3AE6" w:rsidR="000E241B" w:rsidRPr="006C41FC">
            <w:pPr>
              <w:jc w:val="right"/>
              <w:rPr>
                <w:b/>
              </w:rPr>
            </w:pPr>
            <w:r>
              <w:rPr>
                <w:b/>
              </w:rPr>
              <w:t>300.563</w:t>
            </w:r>
            <w:r w:rsidRPr="006C41FC">
              <w:rPr>
                <w:b/>
              </w:rPr>
              <w:t>,00</w:t>
            </w:r>
          </w:p>
        </w:tc>
        <w:tc>
          <w:tcPr>
            <w:tcW w:type="dxa" w:w="2400"/>
          </w:tcPr>
          <w:p w:rsidRDefault="000E241B" w:rsidP="005F3AE6" w:rsidR="000E241B" w:rsidRPr="006C41FC">
            <w:pPr>
              <w:jc w:val="center"/>
              <w:rPr>
                <w:b/>
              </w:rPr>
            </w:pPr>
            <w:r>
              <w:rPr>
                <w:b/>
              </w:rPr>
              <w:t>130.000,00</w:t>
            </w:r>
          </w:p>
        </w:tc>
      </w:tr>
      <w:tr w:rsidTr="005F3AE6" w:rsidR="000E241B" w:rsidRPr="003448CA">
        <w:tc>
          <w:tcPr>
            <w:tcW w:type="dxa" w:w="927"/>
          </w:tcPr>
          <w:p w:rsidRDefault="000E241B" w:rsidP="005F3AE6" w:rsidR="000E241B" w:rsidRPr="003448CA">
            <w:pPr>
              <w:jc w:val="center"/>
            </w:pPr>
            <w:r w:rsidRPr="003448CA">
              <w:t>1.</w:t>
            </w:r>
          </w:p>
          <w:p w:rsidRDefault="000E241B" w:rsidP="005F3AE6" w:rsidR="000E241B" w:rsidRPr="003448CA">
            <w:pPr>
              <w:jc w:val="center"/>
            </w:pPr>
            <w:r w:rsidRPr="003448CA">
              <w:t>2.</w:t>
            </w:r>
          </w:p>
        </w:tc>
        <w:tc>
          <w:tcPr>
            <w:tcW w:type="dxa" w:w="3741"/>
          </w:tcPr>
          <w:p w:rsidRDefault="000E241B" w:rsidP="005F3AE6" w:rsidR="000E241B" w:rsidRPr="003448CA">
            <w:r w:rsidRPr="003448CA">
              <w:t>Dugotrajna imovina</w:t>
            </w:r>
          </w:p>
          <w:p w:rsidRDefault="000E241B" w:rsidP="005F3AE6" w:rsidR="000E241B" w:rsidRPr="003448CA">
            <w:r w:rsidRPr="003448CA">
              <w:t>Kratkotrajna imovina-tražbin</w:t>
            </w:r>
            <w:r>
              <w:t>e</w:t>
            </w:r>
          </w:p>
        </w:tc>
        <w:tc>
          <w:tcPr>
            <w:tcW w:type="dxa" w:w="3120"/>
          </w:tcPr>
          <w:p w:rsidRDefault="000E241B" w:rsidP="005F3AE6" w:rsidR="000E241B">
            <w:pPr>
              <w:jc w:val="right"/>
            </w:pPr>
            <w:r>
              <w:t>300.563,00</w:t>
            </w:r>
          </w:p>
          <w:p w:rsidRDefault="000E241B" w:rsidP="005F3AE6" w:rsidR="000E241B" w:rsidRPr="003448CA">
            <w:pPr>
              <w:jc w:val="right"/>
            </w:pPr>
          </w:p>
        </w:tc>
        <w:tc>
          <w:tcPr>
            <w:tcW w:type="dxa" w:w="2400"/>
          </w:tcPr>
          <w:p w:rsidRDefault="000E241B" w:rsidP="005F3AE6" w:rsidR="000E241B">
            <w:pPr>
              <w:jc w:val="center"/>
            </w:pPr>
            <w:r>
              <w:t xml:space="preserve"> 130.000,00</w:t>
            </w:r>
          </w:p>
          <w:p w:rsidRDefault="000E241B" w:rsidP="005F3AE6" w:rsidR="000E241B" w:rsidRPr="003448CA">
            <w:pPr>
              <w:jc w:val="center"/>
            </w:pPr>
          </w:p>
        </w:tc>
      </w:tr>
      <w:tr w:rsidTr="005F3AE6" w:rsidR="000E241B" w:rsidRPr="003448CA">
        <w:tc>
          <w:tcPr>
            <w:tcW w:type="dxa" w:w="927"/>
          </w:tcPr>
          <w:p w:rsidRDefault="000E241B" w:rsidP="005F3AE6" w:rsidR="000E241B" w:rsidRPr="003448CA">
            <w:pPr>
              <w:jc w:val="center"/>
            </w:pPr>
          </w:p>
        </w:tc>
        <w:tc>
          <w:tcPr>
            <w:tcW w:type="dxa" w:w="3741"/>
          </w:tcPr>
          <w:p w:rsidRDefault="000E241B" w:rsidP="005F3AE6" w:rsidR="000E241B" w:rsidRPr="006C41FC">
            <w:pPr>
              <w:rPr>
                <w:rStyle w:val="normal110"/>
                <w:b/>
              </w:rPr>
            </w:pPr>
            <w:r w:rsidRPr="006C41FC">
              <w:rPr>
                <w:rStyle w:val="normal110"/>
                <w:b/>
              </w:rPr>
              <w:t>B: OBVEZE DUŽNIKA</w:t>
            </w:r>
          </w:p>
        </w:tc>
        <w:tc>
          <w:tcPr>
            <w:tcW w:type="dxa" w:w="3120"/>
          </w:tcPr>
          <w:p w:rsidRDefault="000E241B" w:rsidP="005F3AE6" w:rsidR="000E241B">
            <w:pPr>
              <w:jc w:val="right"/>
              <w:rPr>
                <w:b/>
              </w:rPr>
            </w:pPr>
          </w:p>
          <w:p w:rsidRDefault="000E241B" w:rsidP="005F3AE6" w:rsidR="000E241B" w:rsidRPr="006C41FC">
            <w:pPr>
              <w:jc w:val="right"/>
              <w:rPr>
                <w:b/>
              </w:rPr>
            </w:pPr>
            <w:r>
              <w:rPr>
                <w:b/>
              </w:rPr>
              <w:t>775.564 ,00</w:t>
            </w:r>
          </w:p>
        </w:tc>
        <w:tc>
          <w:tcPr>
            <w:tcW w:type="dxa" w:w="2400"/>
          </w:tcPr>
          <w:p w:rsidRDefault="000E241B" w:rsidP="005F3AE6" w:rsidR="000E241B">
            <w:pPr>
              <w:jc w:val="center"/>
              <w:rPr>
                <w:b/>
              </w:rPr>
            </w:pPr>
          </w:p>
          <w:p w:rsidRDefault="000E241B" w:rsidP="005F3AE6" w:rsidR="000E241B" w:rsidRPr="006C41FC">
            <w:pPr>
              <w:jc w:val="center"/>
              <w:rPr>
                <w:b/>
              </w:rPr>
            </w:pPr>
            <w:r>
              <w:rPr>
                <w:b/>
              </w:rPr>
              <w:t>775.564,00</w:t>
            </w:r>
          </w:p>
        </w:tc>
      </w:tr>
      <w:tr w:rsidTr="005F3AE6" w:rsidR="000E241B" w:rsidRPr="003448CA">
        <w:tc>
          <w:tcPr>
            <w:tcW w:type="dxa" w:w="927"/>
          </w:tcPr>
          <w:p w:rsidRDefault="000E241B" w:rsidP="005F3AE6" w:rsidR="000E241B" w:rsidRPr="003448CA">
            <w:pPr>
              <w:jc w:val="center"/>
            </w:pPr>
            <w:r w:rsidRPr="003448CA">
              <w:t>3.</w:t>
            </w:r>
          </w:p>
          <w:p w:rsidRDefault="000E241B" w:rsidP="005F3AE6" w:rsidR="000E241B" w:rsidRPr="003448CA">
            <w:pPr>
              <w:jc w:val="center"/>
            </w:pPr>
            <w:r w:rsidRPr="003448CA">
              <w:t>4.</w:t>
            </w:r>
          </w:p>
          <w:p w:rsidRDefault="000E241B" w:rsidP="005F3AE6" w:rsidR="000E241B">
            <w:pPr>
              <w:jc w:val="center"/>
            </w:pPr>
            <w:r w:rsidRPr="003448CA">
              <w:t>5.</w:t>
            </w:r>
          </w:p>
          <w:p w:rsidRDefault="000E241B" w:rsidP="005F3AE6" w:rsidR="000E241B">
            <w:r>
              <w:t xml:space="preserve">    6.</w:t>
            </w:r>
          </w:p>
          <w:p w:rsidRDefault="000E241B" w:rsidP="005F3AE6" w:rsidR="000E241B">
            <w:r>
              <w:t xml:space="preserve">    7.</w:t>
            </w:r>
          </w:p>
          <w:p w:rsidRDefault="000E241B" w:rsidP="005F3AE6" w:rsidR="000E241B" w:rsidRPr="003448CA">
            <w:r>
              <w:t xml:space="preserve">    8.</w:t>
            </w:r>
          </w:p>
        </w:tc>
        <w:tc>
          <w:tcPr>
            <w:tcW w:type="dxa" w:w="3741"/>
          </w:tcPr>
          <w:p w:rsidRDefault="000E241B" w:rsidP="005F3AE6" w:rsidR="000E241B" w:rsidRPr="003448CA">
            <w:r w:rsidRPr="003448CA">
              <w:t>Troškovi stečaja</w:t>
            </w:r>
          </w:p>
          <w:p w:rsidRDefault="000E241B" w:rsidP="005F3AE6" w:rsidR="000E241B" w:rsidRPr="003448CA">
            <w:r>
              <w:t>Vjerovnici 1.višeg</w:t>
            </w:r>
            <w:r w:rsidRPr="003448CA">
              <w:t xml:space="preserve"> isplatnog reda</w:t>
            </w:r>
          </w:p>
          <w:p w:rsidRDefault="000E241B" w:rsidP="005F3AE6" w:rsidR="000E241B">
            <w:r>
              <w:t>Vjerovnici  2.višeg isplatnog reda</w:t>
            </w:r>
          </w:p>
          <w:p w:rsidRDefault="000E241B" w:rsidP="005F3AE6" w:rsidR="000E241B">
            <w:r>
              <w:t>Vjerovnici po čl.87 SZ</w:t>
            </w:r>
          </w:p>
          <w:p w:rsidRDefault="000E241B" w:rsidP="005F3AE6" w:rsidR="000E241B">
            <w:r>
              <w:t>Razlučni vjerovnici</w:t>
            </w:r>
          </w:p>
          <w:p w:rsidRDefault="000E241B" w:rsidP="005F3AE6" w:rsidR="000E241B" w:rsidRPr="003448CA">
            <w:r>
              <w:t>Izlučni vjerovnici</w:t>
            </w:r>
          </w:p>
        </w:tc>
        <w:tc>
          <w:tcPr>
            <w:tcW w:type="dxa" w:w="3120"/>
          </w:tcPr>
          <w:p w:rsidRDefault="000E241B" w:rsidP="005F3AE6" w:rsidR="000E241B">
            <w:pPr>
              <w:jc w:val="right"/>
            </w:pPr>
          </w:p>
          <w:p w:rsidRDefault="000E241B" w:rsidP="005F3AE6" w:rsidR="000E241B"/>
          <w:p w:rsidRDefault="000E241B" w:rsidP="005F3AE6" w:rsidR="000E241B">
            <w:r>
              <w:t xml:space="preserve">                             775.564,00</w:t>
            </w:r>
          </w:p>
          <w:p w:rsidRDefault="000E241B" w:rsidP="005F3AE6" w:rsidR="000E241B">
            <w:r>
              <w:t xml:space="preserve">               </w:t>
            </w:r>
          </w:p>
          <w:p w:rsidRDefault="000E241B" w:rsidP="005F3AE6" w:rsidR="000E241B" w:rsidRPr="005A6CB8">
            <w:r>
              <w:t xml:space="preserve">                           (370.726,00)</w:t>
            </w:r>
          </w:p>
        </w:tc>
        <w:tc>
          <w:tcPr>
            <w:tcW w:type="dxa" w:w="2400"/>
          </w:tcPr>
          <w:p w:rsidRDefault="000E241B" w:rsidP="005F3AE6" w:rsidR="000E241B">
            <w:pPr>
              <w:jc w:val="center"/>
            </w:pPr>
            <w:r>
              <w:t>30.000,00</w:t>
            </w:r>
          </w:p>
          <w:p w:rsidRDefault="000E241B" w:rsidP="005F3AE6" w:rsidR="000E241B">
            <w:pPr>
              <w:jc w:val="center"/>
            </w:pPr>
          </w:p>
          <w:p w:rsidRDefault="000E241B" w:rsidP="005F3AE6" w:rsidR="000E241B">
            <w:pPr>
              <w:jc w:val="center"/>
            </w:pPr>
            <w:r>
              <w:t>775.564,00</w:t>
            </w:r>
          </w:p>
          <w:p w:rsidRDefault="000E241B" w:rsidP="005F3AE6" w:rsidR="000E241B">
            <w:pPr>
              <w:jc w:val="center"/>
            </w:pPr>
          </w:p>
          <w:p w:rsidRDefault="000E241B" w:rsidP="005F3AE6" w:rsidR="000E241B" w:rsidRPr="003448CA">
            <w:pPr>
              <w:jc w:val="center"/>
            </w:pPr>
            <w:r>
              <w:t>(370.726,00)</w:t>
            </w:r>
          </w:p>
        </w:tc>
      </w:tr>
      <w:tr w:rsidTr="005F3AE6" w:rsidR="000E241B" w:rsidRPr="003448CA">
        <w:tc>
          <w:tcPr>
            <w:tcW w:type="dxa" w:w="927"/>
          </w:tcPr>
          <w:p w:rsidRDefault="000E241B" w:rsidP="005F3AE6" w:rsidR="000E241B" w:rsidRPr="006C41FC">
            <w:pPr>
              <w:jc w:val="center"/>
              <w:rPr>
                <w:b/>
              </w:rPr>
            </w:pPr>
          </w:p>
        </w:tc>
        <w:tc>
          <w:tcPr>
            <w:tcW w:type="dxa" w:w="3741"/>
          </w:tcPr>
          <w:p w:rsidRDefault="000E241B" w:rsidP="005F3AE6" w:rsidR="000E241B" w:rsidRPr="006C41FC">
            <w:pPr>
              <w:rPr>
                <w:b/>
              </w:rPr>
            </w:pPr>
            <w:r w:rsidRPr="006C41FC">
              <w:rPr>
                <w:b/>
              </w:rPr>
              <w:t>REKAPITULACIJA</w:t>
            </w:r>
          </w:p>
        </w:tc>
        <w:tc>
          <w:tcPr>
            <w:tcW w:type="dxa" w:w="3120"/>
          </w:tcPr>
          <w:p w:rsidRDefault="000E241B" w:rsidP="005F3AE6" w:rsidR="000E241B" w:rsidRPr="006C41FC">
            <w:pPr>
              <w:jc w:val="right"/>
              <w:rPr>
                <w:b/>
              </w:rPr>
            </w:pPr>
          </w:p>
        </w:tc>
        <w:tc>
          <w:tcPr>
            <w:tcW w:type="dxa" w:w="2400"/>
          </w:tcPr>
          <w:p w:rsidRDefault="000E241B" w:rsidP="005F3AE6" w:rsidR="000E241B" w:rsidRPr="006C41FC">
            <w:pPr>
              <w:jc w:val="center"/>
              <w:rPr>
                <w:b/>
              </w:rPr>
            </w:pPr>
          </w:p>
        </w:tc>
      </w:tr>
      <w:tr w:rsidTr="005F3AE6" w:rsidR="000E241B" w:rsidRPr="003448CA">
        <w:tc>
          <w:tcPr>
            <w:tcW w:type="dxa" w:w="927"/>
          </w:tcPr>
          <w:p w:rsidRDefault="000E241B" w:rsidP="005F3AE6" w:rsidR="000E241B" w:rsidRPr="006C41FC">
            <w:pPr>
              <w:jc w:val="center"/>
              <w:rPr>
                <w:b/>
              </w:rPr>
            </w:pPr>
            <w:r w:rsidRPr="006C41FC">
              <w:rPr>
                <w:b/>
              </w:rPr>
              <w:t>9.</w:t>
            </w:r>
          </w:p>
          <w:p w:rsidRDefault="000E241B" w:rsidP="005F3AE6" w:rsidR="000E241B" w:rsidRPr="006C41FC">
            <w:pPr>
              <w:jc w:val="center"/>
              <w:rPr>
                <w:b/>
              </w:rPr>
            </w:pPr>
            <w:r w:rsidRPr="006C41FC">
              <w:rPr>
                <w:b/>
              </w:rPr>
              <w:t>10.</w:t>
            </w:r>
          </w:p>
        </w:tc>
        <w:tc>
          <w:tcPr>
            <w:tcW w:type="dxa" w:w="3741"/>
          </w:tcPr>
          <w:p w:rsidRDefault="000E241B" w:rsidP="005F3AE6" w:rsidR="000E241B" w:rsidRPr="006C41FC">
            <w:pPr>
              <w:rPr>
                <w:b/>
              </w:rPr>
            </w:pPr>
            <w:r w:rsidRPr="006C41FC">
              <w:rPr>
                <w:b/>
              </w:rPr>
              <w:t>Ukupno IMOVINA  A:</w:t>
            </w:r>
          </w:p>
          <w:p w:rsidRDefault="000E241B" w:rsidP="005F3AE6" w:rsidR="000E241B" w:rsidRPr="006C41FC">
            <w:pPr>
              <w:rPr>
                <w:b/>
              </w:rPr>
            </w:pPr>
            <w:r w:rsidRPr="006C41FC">
              <w:rPr>
                <w:b/>
              </w:rPr>
              <w:t>Ukupno OBVEZE B:</w:t>
            </w:r>
          </w:p>
        </w:tc>
        <w:tc>
          <w:tcPr>
            <w:tcW w:type="dxa" w:w="3120"/>
          </w:tcPr>
          <w:p w:rsidRDefault="000E241B" w:rsidP="005F3AE6" w:rsidR="000E241B">
            <w:pPr>
              <w:jc w:val="right"/>
              <w:rPr>
                <w:b/>
              </w:rPr>
            </w:pPr>
            <w:r>
              <w:rPr>
                <w:b/>
              </w:rPr>
              <w:t>300.563,00</w:t>
            </w:r>
          </w:p>
          <w:p w:rsidRDefault="000E241B" w:rsidP="005F3AE6" w:rsidR="000E241B" w:rsidRPr="006C41FC">
            <w:pPr>
              <w:jc w:val="right"/>
              <w:rPr>
                <w:b/>
              </w:rPr>
            </w:pPr>
            <w:r>
              <w:rPr>
                <w:b/>
              </w:rPr>
              <w:t>775.564,00</w:t>
            </w:r>
          </w:p>
        </w:tc>
        <w:tc>
          <w:tcPr>
            <w:tcW w:type="dxa" w:w="2400"/>
          </w:tcPr>
          <w:p w:rsidRDefault="000E241B" w:rsidP="005F3AE6" w:rsidR="000E241B">
            <w:pPr>
              <w:jc w:val="center"/>
              <w:rPr>
                <w:b/>
              </w:rPr>
            </w:pPr>
            <w:r>
              <w:rPr>
                <w:b/>
              </w:rPr>
              <w:t>130.000,00</w:t>
            </w:r>
          </w:p>
          <w:p w:rsidRDefault="000E241B" w:rsidP="005F3AE6" w:rsidR="000E241B" w:rsidRPr="006C41FC">
            <w:pPr>
              <w:jc w:val="center"/>
              <w:rPr>
                <w:b/>
              </w:rPr>
            </w:pPr>
            <w:r>
              <w:rPr>
                <w:b/>
              </w:rPr>
              <w:t>805.564,00</w:t>
            </w:r>
          </w:p>
        </w:tc>
      </w:tr>
      <w:tr w:rsidTr="005F3AE6" w:rsidR="000E241B" w:rsidRPr="003448CA">
        <w:tc>
          <w:tcPr>
            <w:tcW w:type="dxa" w:w="927"/>
          </w:tcPr>
          <w:p w:rsidRDefault="000E241B" w:rsidP="005F3AE6" w:rsidR="000E241B" w:rsidRPr="006C41FC">
            <w:pPr>
              <w:rPr>
                <w:b/>
              </w:rPr>
            </w:pPr>
          </w:p>
        </w:tc>
        <w:tc>
          <w:tcPr>
            <w:tcW w:type="dxa" w:w="3741"/>
          </w:tcPr>
          <w:p w:rsidRDefault="000E241B" w:rsidP="005F3AE6" w:rsidR="000E241B" w:rsidRPr="006C41FC">
            <w:pPr>
              <w:rPr>
                <w:b/>
              </w:rPr>
            </w:pPr>
            <w:r w:rsidRPr="006C41FC">
              <w:rPr>
                <w:b/>
              </w:rPr>
              <w:t>% NAMIRENJA 9:10</w:t>
            </w:r>
          </w:p>
        </w:tc>
        <w:tc>
          <w:tcPr>
            <w:tcW w:type="dxa" w:w="3120"/>
          </w:tcPr>
          <w:p w:rsidRDefault="000E241B" w:rsidP="005F3AE6" w:rsidR="000E241B" w:rsidRPr="006C41FC">
            <w:pPr>
              <w:jc w:val="right"/>
              <w:rPr>
                <w:b/>
              </w:rPr>
            </w:pPr>
          </w:p>
        </w:tc>
        <w:tc>
          <w:tcPr>
            <w:tcW w:type="dxa" w:w="2400"/>
          </w:tcPr>
          <w:p w:rsidRDefault="000E241B" w:rsidP="005F3AE6" w:rsidR="000E241B" w:rsidRPr="006C41FC">
            <w:pPr>
              <w:jc w:val="center"/>
              <w:rPr>
                <w:b/>
              </w:rPr>
            </w:pPr>
            <w:r>
              <w:rPr>
                <w:b/>
              </w:rPr>
              <w:t>16,14</w:t>
            </w:r>
          </w:p>
        </w:tc>
      </w:tr>
    </w:tbl>
    <w:p w:rsidRDefault="000E241B" w:rsidP="000E241B" w:rsidR="000E241B"/>
    <w:p w:rsidRDefault="000E241B" w:rsidP="000E241B" w:rsidR="000E241B"/>
    <w:p w:rsidRDefault="000E241B" w:rsidP="00EA691D" w:rsidR="000E241B">
      <w:r w:rsidRPr="000E241B">
        <w:rPr>
          <w:b/>
        </w:rPr>
        <w:t>PREGLED IMOVINE I OBVEZA</w:t>
      </w:r>
      <w:r>
        <w:t xml:space="preserve"> – na kraju stečajnog postupka</w:t>
      </w:r>
    </w:p>
    <w:p w:rsidRDefault="00942998" w:rsidP="00EA691D" w:rsidR="00942998">
      <w:r>
        <w:t>Unovčena je sva imovina stečajnog dužnika koju s činila 2 gospo</w:t>
      </w:r>
      <w:r w:rsidR="00092027">
        <w:t>darska vozila i nekretnina u K.O</w:t>
      </w:r>
      <w:r>
        <w:t xml:space="preserve">. Preko. Ukupno ostvaren utržak unovčenja iznosi </w:t>
      </w:r>
      <w:r w:rsidRPr="00B15104">
        <w:rPr>
          <w:b/>
        </w:rPr>
        <w:t>150.600,00 kuna</w:t>
      </w:r>
      <w:r>
        <w:t>.</w:t>
      </w:r>
    </w:p>
    <w:p w:rsidRDefault="00942998" w:rsidP="00EA691D" w:rsidR="00942998" w:rsidRPr="00B15104">
      <w:pPr>
        <w:rPr>
          <w:b/>
        </w:rPr>
      </w:pPr>
      <w:r>
        <w:t xml:space="preserve">Moguće je namirenje razlučnog Ministarstvo financija, Porezna uprava u iznosu </w:t>
      </w:r>
      <w:r w:rsidRPr="00B15104">
        <w:rPr>
          <w:b/>
        </w:rPr>
        <w:t>113.328,00 kuna ili 30,57%.</w:t>
      </w:r>
    </w:p>
    <w:p w:rsidRDefault="000E241B" w:rsidP="00EA691D" w:rsidR="000E241B"/>
    <w:p w:rsidRDefault="000E241B" w:rsidP="00EA691D" w:rsidR="000E241B"/>
    <w:p w:rsidRDefault="00EA691D" w:rsidP="00EA691D" w:rsidR="00EA691D">
      <w:r>
        <w:t xml:space="preserve">          </w:t>
      </w:r>
    </w:p>
    <w:p w:rsidRDefault="00B25835" w:rsidP="0021240D" w:rsidR="00852394" w:rsidRPr="00006DD1">
      <w:pPr>
        <w:pStyle w:val="Bezproreda"/>
        <w:rPr>
          <w:b/>
          <w:sz w:val="28"/>
          <w:szCs w:val="28"/>
        </w:rPr>
      </w:pPr>
      <w:r w:rsidRPr="00006DD1">
        <w:rPr>
          <w:b/>
          <w:sz w:val="28"/>
          <w:szCs w:val="28"/>
        </w:rPr>
        <w:t>III ZAVRŠNI IZVJEŠTAJ STEČAJNOG UPRAVITELJA</w:t>
      </w:r>
    </w:p>
    <w:p w:rsidRDefault="00B25835" w:rsidP="0021240D" w:rsidR="00B25835" w:rsidRPr="00006DD1">
      <w:pPr>
        <w:pStyle w:val="Bezproreda"/>
        <w:rPr>
          <w:b/>
        </w:rPr>
      </w:pPr>
    </w:p>
    <w:p w:rsidRDefault="00942998" w:rsidP="007F7757" w:rsidR="00B25835" w:rsidRPr="007F7757">
      <w:pPr>
        <w:pStyle w:val="Bezproreda"/>
        <w:jc w:val="both"/>
        <w:rPr>
          <w:sz w:val="24"/>
          <w:szCs w:val="24"/>
        </w:rPr>
      </w:pPr>
      <w:r w:rsidRPr="007F7757">
        <w:rPr>
          <w:sz w:val="24"/>
          <w:szCs w:val="24"/>
        </w:rPr>
        <w:t>Temeljem rješenja Trgovačkog  suda u Zadru broj: 3 St-568/2016-15 od 23.svibnja 2016.godine</w:t>
      </w:r>
      <w:r w:rsidR="007F7757" w:rsidRPr="007F7757">
        <w:rPr>
          <w:sz w:val="24"/>
          <w:szCs w:val="24"/>
        </w:rPr>
        <w:t xml:space="preserve"> po stečajnoj sutkinji </w:t>
      </w:r>
      <w:r w:rsidRPr="007F7757">
        <w:rPr>
          <w:sz w:val="24"/>
          <w:szCs w:val="24"/>
        </w:rPr>
        <w:t>Tini Grgas</w:t>
      </w:r>
      <w:r w:rsidR="007F7757" w:rsidRPr="007F7757">
        <w:rPr>
          <w:sz w:val="24"/>
          <w:szCs w:val="24"/>
        </w:rPr>
        <w:t xml:space="preserve"> otvoren je stečajni postupak nad</w:t>
      </w:r>
      <w:r w:rsidR="00AC34D7">
        <w:rPr>
          <w:sz w:val="24"/>
          <w:szCs w:val="24"/>
        </w:rPr>
        <w:t xml:space="preserve"> dužnikom TIPKA d.o.o. iz </w:t>
      </w:r>
      <w:r w:rsidR="007F7757" w:rsidRPr="007F7757">
        <w:rPr>
          <w:sz w:val="24"/>
          <w:szCs w:val="24"/>
        </w:rPr>
        <w:t xml:space="preserve"> Gornjeg</w:t>
      </w:r>
      <w:r w:rsidR="00AC34D7">
        <w:rPr>
          <w:sz w:val="24"/>
          <w:szCs w:val="24"/>
        </w:rPr>
        <w:t xml:space="preserve"> Karina</w:t>
      </w:r>
      <w:r w:rsidR="007F7757" w:rsidRPr="007F7757">
        <w:rPr>
          <w:sz w:val="24"/>
          <w:szCs w:val="24"/>
        </w:rPr>
        <w:t>, OIB: 90122836395.</w:t>
      </w:r>
    </w:p>
    <w:p w:rsidRDefault="007F7757" w:rsidP="007F7757" w:rsidR="007F7757" w:rsidRPr="007F7757">
      <w:pPr>
        <w:pStyle w:val="Bezproreda"/>
        <w:jc w:val="both"/>
        <w:rPr>
          <w:sz w:val="24"/>
          <w:szCs w:val="24"/>
        </w:rPr>
      </w:pPr>
      <w:r w:rsidRPr="007F7757">
        <w:rPr>
          <w:sz w:val="24"/>
          <w:szCs w:val="24"/>
        </w:rPr>
        <w:t>Nakon što je održano ročište za ispitivanje i utvrđivanje tražbina vjerovnika 07.rujna 2016. godine, održano je i izvještajno ročište o gospodarskom položaju stečajnog dužnika i uzrocima koji su doveli do otvarranja stečajnog postupka.</w:t>
      </w:r>
    </w:p>
    <w:p w:rsidRDefault="007F7757" w:rsidP="007F7757" w:rsidR="007F7757" w:rsidRPr="007F7757">
      <w:pPr>
        <w:pStyle w:val="Bezproreda"/>
        <w:jc w:val="both"/>
        <w:rPr>
          <w:sz w:val="24"/>
          <w:szCs w:val="24"/>
        </w:rPr>
      </w:pPr>
      <w:r w:rsidRPr="007F7757">
        <w:rPr>
          <w:sz w:val="24"/>
          <w:szCs w:val="24"/>
        </w:rPr>
        <w:t>Kao jedini vjerovnik prijavila se Porezna uprava , Ministrastvo financija čija tražbina je priznata u cijelosti i ista je ujedno i razlučni vjerovnik u ovom stečajnom postupku.</w:t>
      </w:r>
    </w:p>
    <w:p w:rsidRDefault="007F7757" w:rsidP="007F7757" w:rsidR="007F7757" w:rsidRPr="007F7757">
      <w:pPr>
        <w:pStyle w:val="Bezproreda"/>
        <w:jc w:val="both"/>
        <w:rPr>
          <w:sz w:val="24"/>
          <w:szCs w:val="24"/>
        </w:rPr>
      </w:pPr>
      <w:r w:rsidRPr="007F7757">
        <w:rPr>
          <w:sz w:val="24"/>
          <w:szCs w:val="24"/>
        </w:rPr>
        <w:t>Stečajnu masu predstavljali su 2 gospodarska vozila koja su unovčena putem javnih Poziva za prikupljanje ponuda objavljanih na web-stečaj stranicama, kao i nekretnina koja je unovčavana putem FINA-e putem elekronske javne dražbe.</w:t>
      </w:r>
    </w:p>
    <w:p w:rsidRDefault="00942998" w:rsidP="0021240D" w:rsidR="00942998" w:rsidRPr="007F7757">
      <w:pPr>
        <w:pStyle w:val="Bezproreda"/>
        <w:rPr>
          <w:sz w:val="24"/>
          <w:szCs w:val="24"/>
        </w:rPr>
      </w:pPr>
    </w:p>
    <w:p w:rsidRDefault="007F7757" w:rsidP="0021240D" w:rsidR="00942998">
      <w:pPr>
        <w:pStyle w:val="Bezproreda"/>
      </w:pPr>
      <w:r>
        <w:t xml:space="preserve">Na taj način ostvaren je prihod u </w:t>
      </w:r>
      <w:r w:rsidR="00AC34D7">
        <w:t xml:space="preserve">ukupnom </w:t>
      </w:r>
      <w:r>
        <w:t>iznosu 150.600,00 kuna koji se raspodjeljuje na troškove stečajnog postupka i namirenje razlučnog vjerovnika</w:t>
      </w:r>
      <w:r w:rsidR="00AC34D7">
        <w:t>.</w:t>
      </w:r>
      <w:r w:rsidR="00B15104">
        <w:t xml:space="preserve"> Troškovi stečajnog postupka iznose ukupno 36.892,91 kuna.</w:t>
      </w:r>
    </w:p>
    <w:p w:rsidRDefault="00092027" w:rsidP="0021240D" w:rsidR="00092027">
      <w:pPr>
        <w:pStyle w:val="Bezproreda"/>
      </w:pPr>
    </w:p>
    <w:p w:rsidRDefault="00092027" w:rsidP="0021240D" w:rsidR="00092027">
      <w:pPr>
        <w:pStyle w:val="Bezproreda"/>
      </w:pPr>
    </w:p>
    <w:p w:rsidRDefault="00092027" w:rsidP="0021240D" w:rsidR="00092027">
      <w:pPr>
        <w:pStyle w:val="Bezproreda"/>
      </w:pPr>
    </w:p>
    <w:p w:rsidRDefault="00AC34D7" w:rsidP="0021240D" w:rsidR="00092027">
      <w:pPr>
        <w:pStyle w:val="Bezproreda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IV </w:t>
      </w:r>
      <w:r w:rsidR="00092027" w:rsidRPr="00092027">
        <w:rPr>
          <w:b/>
          <w:sz w:val="28"/>
          <w:szCs w:val="28"/>
        </w:rPr>
        <w:t>ZAVRŠNI DIOBENI POPIS:</w:t>
      </w:r>
    </w:p>
    <w:p w:rsidRDefault="00092027" w:rsidP="0021240D" w:rsidR="00092027">
      <w:pPr>
        <w:pStyle w:val="Bezproreda"/>
        <w:rPr>
          <w:b/>
          <w:sz w:val="28"/>
          <w:szCs w:val="28"/>
        </w:rPr>
      </w:pPr>
    </w:p>
    <w:p w:rsidRDefault="00092027" w:rsidP="0021240D" w:rsidR="00092027" w:rsidRPr="00092027">
      <w:pPr>
        <w:pStyle w:val="Bezproreda"/>
        <w:rPr>
          <w:b/>
          <w:sz w:val="28"/>
          <w:szCs w:val="28"/>
        </w:rPr>
      </w:pPr>
    </w:p>
    <w:p w:rsidRDefault="00092027" w:rsidP="00C32CC7" w:rsidR="00FB306A">
      <w:pPr>
        <w:pStyle w:val="Bezproreda"/>
        <w:jc w:val="both"/>
        <w:rPr>
          <w:b/>
          <w:sz w:val="20"/>
          <w:szCs w:val="20"/>
        </w:rPr>
      </w:pPr>
      <w:r w:rsidRPr="00092027">
        <w:rPr>
          <w:b/>
          <w:sz w:val="20"/>
          <w:szCs w:val="20"/>
        </w:rPr>
        <w:t>VJEROVNIK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IZNOS TRAŽBINE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IZNOS NAMIRENJA                          %</w:t>
      </w:r>
    </w:p>
    <w:p w:rsidRDefault="00092027" w:rsidP="00C32CC7" w:rsidR="00092027">
      <w:pPr>
        <w:pStyle w:val="Bezproreda"/>
        <w:jc w:val="both"/>
        <w:rPr>
          <w:b/>
          <w:sz w:val="20"/>
          <w:szCs w:val="20"/>
        </w:rPr>
      </w:pPr>
    </w:p>
    <w:p w:rsidRDefault="00092027" w:rsidP="00C32CC7" w:rsidR="00092027" w:rsidRPr="00092027">
      <w:pPr>
        <w:pStyle w:val="Bezproreda"/>
        <w:jc w:val="both"/>
        <w:rPr>
          <w:b/>
          <w:sz w:val="20"/>
          <w:szCs w:val="20"/>
        </w:rPr>
      </w:pPr>
    </w:p>
    <w:p w:rsidRDefault="00092027" w:rsidP="00092027" w:rsidR="00FB306A">
      <w:pPr>
        <w:pStyle w:val="Bezproreda"/>
        <w:jc w:val="both"/>
      </w:pPr>
      <w:r>
        <w:t>1.Republika Hrvatska, Min.financja,              370.726,00                                        113.328,00                                  30,57</w:t>
      </w:r>
    </w:p>
    <w:p w:rsidRDefault="003C25E9" w:rsidP="00092027" w:rsidR="00092027">
      <w:pPr>
        <w:pStyle w:val="Bezproreda"/>
        <w:jc w:val="both"/>
      </w:pPr>
      <w:r>
        <w:t xml:space="preserve">  </w:t>
      </w:r>
      <w:r w:rsidR="00092027">
        <w:t xml:space="preserve"> Porez</w:t>
      </w:r>
      <w:r>
        <w:t>n</w:t>
      </w:r>
      <w:r w:rsidR="00092027">
        <w:t xml:space="preserve">a uprava   </w:t>
      </w:r>
      <w:r>
        <w:t>RAZLUČNO PRAVO</w:t>
      </w:r>
      <w:r w:rsidR="00092027">
        <w:t xml:space="preserve">                   </w:t>
      </w:r>
    </w:p>
    <w:p w:rsidRDefault="00092027" w:rsidP="00092027" w:rsidR="00092027">
      <w:pPr>
        <w:pStyle w:val="Bezproreda"/>
        <w:jc w:val="both"/>
      </w:pPr>
    </w:p>
    <w:p w:rsidRDefault="00FB306A" w:rsidP="00C32CC7" w:rsidR="00FB306A">
      <w:pPr>
        <w:pStyle w:val="Bezproreda"/>
        <w:jc w:val="both"/>
      </w:pPr>
    </w:p>
    <w:p w:rsidRDefault="003C25E9" w:rsidP="00C32CC7" w:rsidR="003C25E9">
      <w:pPr>
        <w:pStyle w:val="Bezproreda"/>
        <w:jc w:val="both"/>
      </w:pPr>
    </w:p>
    <w:p w:rsidRDefault="00092027" w:rsidP="00C32CC7" w:rsidR="00092027">
      <w:pPr>
        <w:pStyle w:val="Bezproreda"/>
        <w:jc w:val="both"/>
      </w:pPr>
    </w:p>
    <w:p w:rsidRDefault="00092027" w:rsidP="00C32CC7" w:rsidR="00092027">
      <w:pPr>
        <w:pStyle w:val="Bezproreda"/>
        <w:jc w:val="both"/>
      </w:pPr>
    </w:p>
    <w:p w:rsidRDefault="007F7757" w:rsidP="005D3367" w:rsidR="00214D76" w:rsidRPr="009635F9">
      <w:pPr>
        <w:jc w:val="both"/>
        <w:rPr>
          <w:b/>
        </w:rPr>
      </w:pPr>
      <w:r>
        <w:rPr>
          <w:b/>
        </w:rPr>
        <w:t>Stečajni dužnik TIPKA d.o.o.</w:t>
      </w:r>
      <w:r w:rsidR="00214D76" w:rsidRPr="009635F9">
        <w:rPr>
          <w:b/>
        </w:rPr>
        <w:t xml:space="preserve"> u stečaju nema imovine koja nije unovčena, a niti imovine koja je neunovčiva.</w:t>
      </w:r>
    </w:p>
    <w:p w:rsidRDefault="00214D76" w:rsidP="005D3367" w:rsidR="00092027">
      <w:pPr>
        <w:jc w:val="both"/>
      </w:pPr>
      <w:r>
        <w:t xml:space="preserve">Arhivska </w:t>
      </w:r>
      <w:r w:rsidR="009635F9">
        <w:t xml:space="preserve">i registraturna </w:t>
      </w:r>
      <w:r>
        <w:t xml:space="preserve">građa stečajnog dužnika je </w:t>
      </w:r>
      <w:r w:rsidR="007F7757">
        <w:t>ostala na čuvanju u uredskim prostorima bivšeg zakonskog zastupnika g.</w:t>
      </w:r>
      <w:r w:rsidR="00092027">
        <w:t xml:space="preserve"> Krešimira </w:t>
      </w:r>
      <w:r w:rsidR="007F7757">
        <w:t>Miličevića o čemu je</w:t>
      </w:r>
      <w:r w:rsidR="00092027">
        <w:t xml:space="preserve"> priložena izjava ovjerena kod javnog bilježnika.</w:t>
      </w:r>
    </w:p>
    <w:p w:rsidRDefault="004E3DD0" w:rsidP="005D3367" w:rsidR="004E3DD0">
      <w:pPr>
        <w:jc w:val="both"/>
      </w:pPr>
    </w:p>
    <w:p w:rsidRDefault="003C25E9" w:rsidP="005D3367" w:rsidR="003C25E9">
      <w:pPr>
        <w:jc w:val="both"/>
      </w:pPr>
    </w:p>
    <w:p w:rsidRDefault="003C25E9" w:rsidP="005D3367" w:rsidR="003C25E9">
      <w:pPr>
        <w:jc w:val="both"/>
      </w:pPr>
    </w:p>
    <w:p w:rsidRDefault="002A6CFF" w:rsidP="005D3367" w:rsidR="002A6CFF" w:rsidRPr="00414EDA">
      <w:pPr>
        <w:jc w:val="both"/>
        <w:rPr>
          <w:b/>
        </w:rPr>
      </w:pPr>
      <w:r w:rsidRPr="00414EDA">
        <w:rPr>
          <w:b/>
        </w:rPr>
        <w:t>Prijedlog odluka Skupštini vjerovnika:</w:t>
      </w:r>
    </w:p>
    <w:p w:rsidRDefault="0094068B" w:rsidP="005D3367" w:rsidR="002A6CFF">
      <w:pPr>
        <w:jc w:val="both"/>
      </w:pPr>
      <w:r>
        <w:t>1. Prihvać</w:t>
      </w:r>
      <w:r w:rsidR="002A6CFF">
        <w:t>a se račun prihoda i rashoda, završna bilanca i završno izvješće stečajnog upravitelja u cijelosti</w:t>
      </w:r>
    </w:p>
    <w:p w:rsidRDefault="00B15104" w:rsidP="005D3367" w:rsidR="000837A5">
      <w:pPr>
        <w:jc w:val="both"/>
      </w:pPr>
      <w:r>
        <w:t>2</w:t>
      </w:r>
      <w:r w:rsidR="000837A5">
        <w:t xml:space="preserve">. Zaključiti stečajni postupak nad dužnikom </w:t>
      </w:r>
      <w:r w:rsidR="003C25E9">
        <w:t>TIPKA d.o.o. Gornji Karin</w:t>
      </w:r>
      <w:r w:rsidR="004653CD">
        <w:t>.</w:t>
      </w:r>
    </w:p>
    <w:p w:rsidRDefault="000837A5" w:rsidP="005D3367" w:rsidR="000837A5">
      <w:pPr>
        <w:jc w:val="both"/>
      </w:pPr>
    </w:p>
    <w:p w:rsidRDefault="003C25E9" w:rsidP="005D3367" w:rsidR="00BE778B" w:rsidRPr="005D3367">
      <w:pPr>
        <w:jc w:val="both"/>
        <w:rPr>
          <w:b/>
          <w:bCs/>
        </w:rPr>
      </w:pPr>
      <w:r>
        <w:rPr>
          <w:b/>
          <w:bCs/>
        </w:rPr>
        <w:t>U Zadru, 17.07.</w:t>
      </w:r>
      <w:r w:rsidR="00176FE7" w:rsidRPr="005D3367">
        <w:rPr>
          <w:b/>
          <w:bCs/>
        </w:rPr>
        <w:t xml:space="preserve"> 2018.</w:t>
      </w:r>
      <w:r w:rsidR="009661AA" w:rsidRPr="005D3367">
        <w:rPr>
          <w:b/>
          <w:bCs/>
        </w:rPr>
        <w:t xml:space="preserve"> </w:t>
      </w:r>
      <w:r w:rsidR="00176FE7" w:rsidRPr="005D3367">
        <w:rPr>
          <w:b/>
          <w:bCs/>
        </w:rPr>
        <w:t>g</w:t>
      </w:r>
      <w:r w:rsidR="005D3367" w:rsidRPr="005D3367">
        <w:rPr>
          <w:b/>
          <w:bCs/>
        </w:rPr>
        <w:t>.</w:t>
      </w:r>
      <w:r w:rsidR="00176FE7" w:rsidRPr="005D3367">
        <w:rPr>
          <w:b/>
          <w:bCs/>
        </w:rPr>
        <w:t xml:space="preserve">                                                 </w:t>
      </w:r>
      <w:r>
        <w:rPr>
          <w:b/>
          <w:bCs/>
        </w:rPr>
        <w:t xml:space="preserve">                      </w:t>
      </w:r>
      <w:r w:rsidR="00176FE7" w:rsidRPr="005D3367">
        <w:rPr>
          <w:b/>
          <w:bCs/>
        </w:rPr>
        <w:t xml:space="preserve"> </w:t>
      </w:r>
      <w:r w:rsidR="00BE778B" w:rsidRPr="005D3367">
        <w:rPr>
          <w:b/>
          <w:bCs/>
        </w:rPr>
        <w:t>Stečajni upravitelj:</w:t>
      </w:r>
    </w:p>
    <w:p w:rsidRDefault="00BE778B" w:rsidP="005D3367" w:rsidR="00BE778B" w:rsidRPr="00214D7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A743C">
        <w:t xml:space="preserve">  </w:t>
      </w:r>
      <w:r w:rsidR="00414EDA">
        <w:t xml:space="preserve">  </w:t>
      </w:r>
      <w:r w:rsidR="004A743C">
        <w:t xml:space="preserve"> </w:t>
      </w:r>
      <w:r>
        <w:t>Predrag Filajdić</w:t>
      </w:r>
    </w:p>
    <w:p w:rsidRDefault="00EE5335" w:rsidP="00EE5335" w:rsidR="00EE5335">
      <w:pPr>
        <w:jc w:val="both"/>
      </w:pPr>
    </w:p>
    <w:p w:rsidRDefault="00EE5335" w:rsidP="00EE5335" w:rsidR="00EE5335">
      <w:pPr>
        <w:jc w:val="both"/>
      </w:pPr>
    </w:p>
    <w:p w:rsidRDefault="001E52FB" w:rsidP="0021240D" w:rsidR="001E52FB">
      <w:pPr>
        <w:pStyle w:val="Bezproreda"/>
      </w:pPr>
    </w:p>
    <w:p w:rsidRDefault="001E52FB" w:rsidP="0021240D" w:rsidR="001E52FB">
      <w:pPr>
        <w:pStyle w:val="Bezproreda"/>
      </w:pPr>
      <w:r>
        <w:tab/>
      </w:r>
      <w:r>
        <w:tab/>
      </w:r>
      <w:r>
        <w:tab/>
      </w:r>
    </w:p>
    <w:p w:rsidRDefault="001E52FB" w:rsidP="0021240D" w:rsidR="001E52FB">
      <w:pPr>
        <w:pStyle w:val="Bezproreda"/>
      </w:pPr>
    </w:p>
    <w:p w:rsidRDefault="0027082F" w:rsidP="0021240D" w:rsidR="0027082F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</w:r>
      <w:r>
        <w:tab/>
      </w:r>
    </w:p>
    <w:p w:rsidRDefault="0021240D" w:rsidP="0021240D" w:rsidR="0021240D">
      <w:pPr>
        <w:pStyle w:val="Bezproreda"/>
      </w:pPr>
      <w:r>
        <w:tab/>
      </w:r>
      <w:r>
        <w:tab/>
      </w:r>
    </w:p>
    <w:p w:rsidRDefault="00206C6D" w:rsidP="00A44595" w:rsidR="004553D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 w:rsidR="004553D3">
        <w:tab/>
      </w:r>
      <w:r w:rsidR="004553D3">
        <w:tab/>
      </w:r>
      <w:r w:rsidR="004553D3">
        <w:tab/>
      </w:r>
    </w:p>
    <w:p w:rsidRDefault="00D1443C" w:rsidP="00A44595" w:rsidR="00D1443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</w:p>
    <w:p w:rsidRDefault="00D1443C" w:rsidP="00A44595" w:rsidR="00D1443C">
      <w:pPr>
        <w:pStyle w:val="Bezproreda"/>
      </w:pPr>
    </w:p>
    <w:p w:rsidRDefault="00A641D2" w:rsidP="00A44595" w:rsidR="00A641D2">
      <w:pPr>
        <w:pStyle w:val="Bezproreda"/>
      </w:pPr>
      <w:r>
        <w:t xml:space="preserve">  </w:t>
      </w:r>
    </w:p>
    <w:p w:rsidRDefault="009D0A07" w:rsidP="00A44595" w:rsidR="009D0A07">
      <w:pPr>
        <w:pStyle w:val="Bezproreda"/>
      </w:pPr>
    </w:p>
    <w:p w:rsidRDefault="00557E43" w:rsidP="00A44595" w:rsidR="00557E43">
      <w:pPr>
        <w:pStyle w:val="Bezproreda"/>
      </w:pPr>
    </w:p>
    <w:p w:rsidRDefault="00D52498" w:rsidP="00A44595" w:rsidR="00D52498">
      <w:pPr>
        <w:pStyle w:val="Bezproreda"/>
      </w:pPr>
    </w:p>
    <w:p w:rsidRDefault="009F45F3" w:rsidP="00A44595" w:rsidR="009F45F3">
      <w:pPr>
        <w:pStyle w:val="Bezproreda"/>
      </w:pPr>
    </w:p>
    <w:p w:rsidRDefault="00557E43" w:rsidP="00A44595" w:rsidR="00557E43">
      <w:pPr>
        <w:pStyle w:val="Bezproreda"/>
      </w:pPr>
    </w:p>
    <w:p w:rsidRDefault="0029652D" w:rsidP="00A44595" w:rsidR="00F14248">
      <w:pPr>
        <w:pStyle w:val="Bezproreda"/>
      </w:pPr>
      <w:r>
        <w:tab/>
      </w:r>
      <w:r w:rsidR="00F14248">
        <w:tab/>
        <w:t xml:space="preserve">      </w:t>
      </w:r>
    </w:p>
    <w:sectPr w:rsidSect="00E02C26" w:rsidR="00F142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51B" w:rsidP="007057A7" w:rsidR="00CA351B">
      <w:pPr>
        <w:spacing w:lineRule="auto" w:line="240" w:after="0"/>
      </w:pPr>
      <w:r>
        <w:separator/>
      </w:r>
    </w:p>
  </w:endnote>
  <w:endnote w:id="0" w:type="continuationSeparator">
    <w:p w:rsidRDefault="00CA351B" w:rsidP="007057A7" w:rsidR="00CA35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EDA" w:rsidR="00414E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EDA" w:rsidR="00414ED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EDA" w:rsidR="00414E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51B" w:rsidP="007057A7" w:rsidR="00CA351B">
      <w:pPr>
        <w:spacing w:lineRule="auto" w:line="240" w:after="0"/>
      </w:pPr>
      <w:r>
        <w:separator/>
      </w:r>
    </w:p>
  </w:footnote>
  <w:footnote w:id="0" w:type="continuationSeparator">
    <w:p w:rsidRDefault="00CA351B" w:rsidP="007057A7" w:rsidR="00CA35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EDA" w:rsidR="00414E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EDA" w:rsidR="00414ED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EDA" w:rsidR="00414E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1677E"/>
    <w:multiLevelType w:val="hybridMultilevel"/>
    <w:tmpl w:val="875E9EFC"/>
    <w:lvl w:tplc="73ACFC9C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DA30FC"/>
    <w:multiLevelType w:val="hybridMultilevel"/>
    <w:tmpl w:val="F7922042"/>
    <w:lvl w:tplc="9342B43C" w:ilvl="0">
      <w:start w:val="5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EE1328"/>
    <w:multiLevelType w:val="hybridMultilevel"/>
    <w:tmpl w:val="287685B4"/>
    <w:lvl w:tplc="36884714" w:ilvl="0">
      <w:start w:val="1"/>
      <w:numFmt w:val="bullet"/>
      <w:lvlText w:val="-"/>
      <w:lvlJc w:val="left"/>
      <w:pPr>
        <w:ind w:hanging="360" w:left="1222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82"/>
      </w:pPr>
      <w:rPr>
        <w:rFonts w:hAnsi="Wingdings" w:ascii="Wingdings" w:hint="default"/>
      </w:rPr>
    </w:lvl>
  </w:abstractNum>
  <w:abstractNum w:abstractNumId="3">
    <w:nsid w:val="1CD25002"/>
    <w:multiLevelType w:val="hybridMultilevel"/>
    <w:tmpl w:val="62364392"/>
    <w:lvl w:tplc="509CCEC2" w:ilvl="0">
      <w:start w:val="16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8F46AF"/>
    <w:multiLevelType w:val="hybridMultilevel"/>
    <w:tmpl w:val="3CD4E1E8"/>
    <w:lvl w:tplc="95B4C54A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58F2B57"/>
    <w:multiLevelType w:val="hybridMultilevel"/>
    <w:tmpl w:val="4100159A"/>
    <w:lvl w:tplc="E22E7BA0" w:ilvl="0">
      <w:start w:val="2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9E57E7F"/>
    <w:multiLevelType w:val="hybridMultilevel"/>
    <w:tmpl w:val="9AC884FE"/>
    <w:lvl w:tplc="79E23D56" w:ilvl="0">
      <w:start w:val="1"/>
      <w:numFmt w:val="upperRoman"/>
      <w:lvlText w:val="%1."/>
      <w:lvlJc w:val="left"/>
      <w:pPr>
        <w:ind w:hanging="720" w:left="8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7">
    <w:nsid w:val="2AA1229E"/>
    <w:multiLevelType w:val="hybridMultilevel"/>
    <w:tmpl w:val="49083AAA"/>
    <w:lvl w:tplc="46466DC2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C7C4A34"/>
    <w:multiLevelType w:val="hybridMultilevel"/>
    <w:tmpl w:val="C0A40164"/>
    <w:lvl w:tplc="EF4A97DE" w:ilvl="0">
      <w:start w:val="2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C037953"/>
    <w:multiLevelType w:val="hybridMultilevel"/>
    <w:tmpl w:val="FD0C5264"/>
    <w:lvl w:tplc="D190F6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8B3BFF"/>
    <w:multiLevelType w:val="hybridMultilevel"/>
    <w:tmpl w:val="73E0D488"/>
    <w:lvl w:tplc="42425F9C" w:ilvl="0">
      <w:start w:val="2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23D6FE7"/>
    <w:multiLevelType w:val="hybridMultilevel"/>
    <w:tmpl w:val="8F7866A8"/>
    <w:lvl w:tplc="D8A863C2" w:ilvl="0">
      <w:start w:val="1"/>
      <w:numFmt w:val="upperLetter"/>
      <w:lvlText w:val="%1)"/>
      <w:lvlJc w:val="left"/>
      <w:pPr>
        <w:ind w:hanging="360" w:left="12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ind w:hanging="180" w:left="6982"/>
      </w:pPr>
    </w:lvl>
  </w:abstractNum>
  <w:abstractNum w:abstractNumId="12">
    <w:nsid w:val="4944075C"/>
    <w:multiLevelType w:val="hybridMultilevel"/>
    <w:tmpl w:val="8C7266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032332"/>
    <w:multiLevelType w:val="hybridMultilevel"/>
    <w:tmpl w:val="A6BC1262"/>
    <w:lvl w:tplc="E52C6A4E" w:ilvl="0">
      <w:start w:val="5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E87314B"/>
    <w:multiLevelType w:val="hybridMultilevel"/>
    <w:tmpl w:val="38963784"/>
    <w:lvl w:tplc="D6F62F62" w:ilvl="0">
      <w:start w:val="5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F120BB3"/>
    <w:multiLevelType w:val="hybridMultilevel"/>
    <w:tmpl w:val="71E4CEFA"/>
    <w:lvl w:tplc="DBC0DA76" w:ilvl="0">
      <w:start w:val="5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780709F"/>
    <w:multiLevelType w:val="hybridMultilevel"/>
    <w:tmpl w:val="D92E3276"/>
    <w:lvl w:tplc="DB9C808C" w:ilvl="0">
      <w:start w:val="2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1E81362"/>
    <w:multiLevelType w:val="hybridMultilevel"/>
    <w:tmpl w:val="1B5261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D538DE"/>
    <w:multiLevelType w:val="hybridMultilevel"/>
    <w:tmpl w:val="814A8194"/>
    <w:lvl w:tplc="F37EBE34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7D503F2"/>
    <w:multiLevelType w:val="hybridMultilevel"/>
    <w:tmpl w:val="99E21CC8"/>
    <w:lvl w:tplc="B4B03EEE" w:ilvl="0">
      <w:start w:val="5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E332BD5"/>
    <w:multiLevelType w:val="hybridMultilevel"/>
    <w:tmpl w:val="B734F04C"/>
    <w:lvl w:tplc="609E1BF4" w:ilvl="0">
      <w:start w:val="283"/>
      <w:numFmt w:val="bullet"/>
      <w:lvlText w:val="-"/>
      <w:lvlJc w:val="left"/>
      <w:pPr>
        <w:ind w:hanging="360" w:left="47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9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1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3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5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7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9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1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35"/>
      </w:pPr>
      <w:rPr>
        <w:rFonts w:hAnsi="Wingdings" w:ascii="Wingdings"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2"/>
  </w:num>
  <w:num w:numId="5">
    <w:abstractNumId w:val="20"/>
  </w:num>
  <w:num w:numId="6">
    <w:abstractNumId w:val="4"/>
  </w:num>
  <w:num w:numId="7">
    <w:abstractNumId w:val="10"/>
  </w:num>
  <w:num w:numId="8">
    <w:abstractNumId w:val="3"/>
  </w:num>
  <w:num w:numId="9">
    <w:abstractNumId w:val="18"/>
  </w:num>
  <w:num w:numId="10">
    <w:abstractNumId w:val="0"/>
  </w:num>
  <w:num w:numId="11">
    <w:abstractNumId w:val="7"/>
  </w:num>
  <w:num w:numId="12">
    <w:abstractNumId w:val="13"/>
  </w:num>
  <w:num w:numId="13">
    <w:abstractNumId w:val="19"/>
  </w:num>
  <w:num w:numId="14">
    <w:abstractNumId w:val="15"/>
  </w:num>
  <w:num w:numId="15">
    <w:abstractNumId w:val="1"/>
  </w:num>
  <w:num w:numId="16">
    <w:abstractNumId w:val="14"/>
  </w:num>
  <w:num w:numId="17">
    <w:abstractNumId w:val="16"/>
  </w:num>
  <w:num w:numId="18">
    <w:abstractNumId w:val="8"/>
  </w:num>
  <w:num w:numId="19">
    <w:abstractNumId w:val="5"/>
  </w:num>
  <w:num w:numId="20">
    <w:abstractNumId w:val="17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5DD7"/>
    <w:rsid w:val="00000D7D"/>
    <w:rsid w:val="000030D6"/>
    <w:rsid w:val="00006DD1"/>
    <w:rsid w:val="00011A1F"/>
    <w:rsid w:val="00034C19"/>
    <w:rsid w:val="00040CD6"/>
    <w:rsid w:val="000503D6"/>
    <w:rsid w:val="00054D32"/>
    <w:rsid w:val="00061E97"/>
    <w:rsid w:val="00063DCF"/>
    <w:rsid w:val="0007026D"/>
    <w:rsid w:val="00072EA9"/>
    <w:rsid w:val="00073A6A"/>
    <w:rsid w:val="00077204"/>
    <w:rsid w:val="00080B28"/>
    <w:rsid w:val="000837A5"/>
    <w:rsid w:val="0008661C"/>
    <w:rsid w:val="00092027"/>
    <w:rsid w:val="00093079"/>
    <w:rsid w:val="000A6B1D"/>
    <w:rsid w:val="000B510F"/>
    <w:rsid w:val="000C475B"/>
    <w:rsid w:val="000D4BFD"/>
    <w:rsid w:val="000E105F"/>
    <w:rsid w:val="000E241B"/>
    <w:rsid w:val="000E257D"/>
    <w:rsid w:val="000E5BEF"/>
    <w:rsid w:val="000E6DB5"/>
    <w:rsid w:val="000F1566"/>
    <w:rsid w:val="000F7163"/>
    <w:rsid w:val="001054C6"/>
    <w:rsid w:val="0012066B"/>
    <w:rsid w:val="00121B7A"/>
    <w:rsid w:val="00127C22"/>
    <w:rsid w:val="00137889"/>
    <w:rsid w:val="001438DA"/>
    <w:rsid w:val="0015289F"/>
    <w:rsid w:val="00164CBF"/>
    <w:rsid w:val="001663CB"/>
    <w:rsid w:val="00174D76"/>
    <w:rsid w:val="00176AA8"/>
    <w:rsid w:val="00176FE7"/>
    <w:rsid w:val="001A4277"/>
    <w:rsid w:val="001C09F1"/>
    <w:rsid w:val="001C0A65"/>
    <w:rsid w:val="001C68F9"/>
    <w:rsid w:val="001D0494"/>
    <w:rsid w:val="001E14CD"/>
    <w:rsid w:val="001E32DF"/>
    <w:rsid w:val="001E52FB"/>
    <w:rsid w:val="001E73AD"/>
    <w:rsid w:val="001F2E5E"/>
    <w:rsid w:val="00206C6D"/>
    <w:rsid w:val="00211A34"/>
    <w:rsid w:val="0021240D"/>
    <w:rsid w:val="00214D76"/>
    <w:rsid w:val="002235E7"/>
    <w:rsid w:val="002242B9"/>
    <w:rsid w:val="00244773"/>
    <w:rsid w:val="0024493A"/>
    <w:rsid w:val="00250E73"/>
    <w:rsid w:val="00252ADD"/>
    <w:rsid w:val="00254F49"/>
    <w:rsid w:val="00256BF3"/>
    <w:rsid w:val="00260679"/>
    <w:rsid w:val="002626E7"/>
    <w:rsid w:val="0027082F"/>
    <w:rsid w:val="0027288B"/>
    <w:rsid w:val="0029652D"/>
    <w:rsid w:val="002A0ED5"/>
    <w:rsid w:val="002A2B0C"/>
    <w:rsid w:val="002A575F"/>
    <w:rsid w:val="002A6CFF"/>
    <w:rsid w:val="002B0466"/>
    <w:rsid w:val="002B3BC6"/>
    <w:rsid w:val="002C1F04"/>
    <w:rsid w:val="002C3040"/>
    <w:rsid w:val="002C75F2"/>
    <w:rsid w:val="002C77F3"/>
    <w:rsid w:val="002C7927"/>
    <w:rsid w:val="002D559A"/>
    <w:rsid w:val="002D7F5D"/>
    <w:rsid w:val="002E4896"/>
    <w:rsid w:val="002F1816"/>
    <w:rsid w:val="002F4AF6"/>
    <w:rsid w:val="002F7DA8"/>
    <w:rsid w:val="003027A4"/>
    <w:rsid w:val="003137E8"/>
    <w:rsid w:val="00314561"/>
    <w:rsid w:val="0032025D"/>
    <w:rsid w:val="0033197A"/>
    <w:rsid w:val="003326EF"/>
    <w:rsid w:val="003369F3"/>
    <w:rsid w:val="003414AC"/>
    <w:rsid w:val="00341764"/>
    <w:rsid w:val="00343358"/>
    <w:rsid w:val="0034348C"/>
    <w:rsid w:val="00345665"/>
    <w:rsid w:val="003517FA"/>
    <w:rsid w:val="003536D3"/>
    <w:rsid w:val="00355371"/>
    <w:rsid w:val="00357F5E"/>
    <w:rsid w:val="00363D77"/>
    <w:rsid w:val="0037164E"/>
    <w:rsid w:val="00396261"/>
    <w:rsid w:val="003A4AAC"/>
    <w:rsid w:val="003C25E9"/>
    <w:rsid w:val="003C4A71"/>
    <w:rsid w:val="003D252A"/>
    <w:rsid w:val="003F4D82"/>
    <w:rsid w:val="00405518"/>
    <w:rsid w:val="00410E93"/>
    <w:rsid w:val="00411FEB"/>
    <w:rsid w:val="004146B0"/>
    <w:rsid w:val="00414EDA"/>
    <w:rsid w:val="00415C17"/>
    <w:rsid w:val="004222AF"/>
    <w:rsid w:val="004311DA"/>
    <w:rsid w:val="0043307B"/>
    <w:rsid w:val="00435314"/>
    <w:rsid w:val="00435DC4"/>
    <w:rsid w:val="00436E7B"/>
    <w:rsid w:val="00444FDA"/>
    <w:rsid w:val="004553D3"/>
    <w:rsid w:val="0045674B"/>
    <w:rsid w:val="004653CD"/>
    <w:rsid w:val="00481893"/>
    <w:rsid w:val="00482258"/>
    <w:rsid w:val="00491B4B"/>
    <w:rsid w:val="00497A4D"/>
    <w:rsid w:val="004A09B8"/>
    <w:rsid w:val="004A743C"/>
    <w:rsid w:val="004B04BA"/>
    <w:rsid w:val="004B0753"/>
    <w:rsid w:val="004B3DCE"/>
    <w:rsid w:val="004C4E47"/>
    <w:rsid w:val="004E14BC"/>
    <w:rsid w:val="004E3DD0"/>
    <w:rsid w:val="004F3677"/>
    <w:rsid w:val="0051121F"/>
    <w:rsid w:val="005206A5"/>
    <w:rsid w:val="00522596"/>
    <w:rsid w:val="005270C6"/>
    <w:rsid w:val="00527F6A"/>
    <w:rsid w:val="00536DC4"/>
    <w:rsid w:val="00541B34"/>
    <w:rsid w:val="00544B31"/>
    <w:rsid w:val="00546E7A"/>
    <w:rsid w:val="00557E43"/>
    <w:rsid w:val="00564FBB"/>
    <w:rsid w:val="00573351"/>
    <w:rsid w:val="005824AA"/>
    <w:rsid w:val="00592311"/>
    <w:rsid w:val="00596DF7"/>
    <w:rsid w:val="005A0458"/>
    <w:rsid w:val="005A37BB"/>
    <w:rsid w:val="005A4EB5"/>
    <w:rsid w:val="005C46D8"/>
    <w:rsid w:val="005C4BA9"/>
    <w:rsid w:val="005D24BB"/>
    <w:rsid w:val="005D3367"/>
    <w:rsid w:val="005E4175"/>
    <w:rsid w:val="005F74A8"/>
    <w:rsid w:val="00602CBC"/>
    <w:rsid w:val="00603F9A"/>
    <w:rsid w:val="00610A98"/>
    <w:rsid w:val="00613945"/>
    <w:rsid w:val="00614DD3"/>
    <w:rsid w:val="00624399"/>
    <w:rsid w:val="006365DA"/>
    <w:rsid w:val="00656061"/>
    <w:rsid w:val="006608B9"/>
    <w:rsid w:val="0066537C"/>
    <w:rsid w:val="00685024"/>
    <w:rsid w:val="00686489"/>
    <w:rsid w:val="00694822"/>
    <w:rsid w:val="00697665"/>
    <w:rsid w:val="006A3BBD"/>
    <w:rsid w:val="006A4234"/>
    <w:rsid w:val="006C4871"/>
    <w:rsid w:val="006D0E21"/>
    <w:rsid w:val="006D6876"/>
    <w:rsid w:val="006E5CAF"/>
    <w:rsid w:val="006F163C"/>
    <w:rsid w:val="006F7205"/>
    <w:rsid w:val="00700F79"/>
    <w:rsid w:val="00701053"/>
    <w:rsid w:val="007057A7"/>
    <w:rsid w:val="00714A77"/>
    <w:rsid w:val="0071571B"/>
    <w:rsid w:val="007247A4"/>
    <w:rsid w:val="00734FC4"/>
    <w:rsid w:val="007401E9"/>
    <w:rsid w:val="007479A1"/>
    <w:rsid w:val="00751DDE"/>
    <w:rsid w:val="007543EF"/>
    <w:rsid w:val="007545DE"/>
    <w:rsid w:val="00755430"/>
    <w:rsid w:val="00773DF1"/>
    <w:rsid w:val="0077759F"/>
    <w:rsid w:val="00777D05"/>
    <w:rsid w:val="0078240C"/>
    <w:rsid w:val="00783349"/>
    <w:rsid w:val="00792040"/>
    <w:rsid w:val="0079436F"/>
    <w:rsid w:val="00795C23"/>
    <w:rsid w:val="00796BF6"/>
    <w:rsid w:val="007A1C84"/>
    <w:rsid w:val="007A434F"/>
    <w:rsid w:val="007A647F"/>
    <w:rsid w:val="007D03AD"/>
    <w:rsid w:val="007D103D"/>
    <w:rsid w:val="007D2712"/>
    <w:rsid w:val="007D2D95"/>
    <w:rsid w:val="007E034D"/>
    <w:rsid w:val="007E179E"/>
    <w:rsid w:val="007E1ACA"/>
    <w:rsid w:val="007F2791"/>
    <w:rsid w:val="007F4B2C"/>
    <w:rsid w:val="007F6620"/>
    <w:rsid w:val="007F7757"/>
    <w:rsid w:val="00801E01"/>
    <w:rsid w:val="0080792A"/>
    <w:rsid w:val="00837DB5"/>
    <w:rsid w:val="00852394"/>
    <w:rsid w:val="008543C0"/>
    <w:rsid w:val="008608B5"/>
    <w:rsid w:val="008763C8"/>
    <w:rsid w:val="008832E4"/>
    <w:rsid w:val="00884EE9"/>
    <w:rsid w:val="0089101A"/>
    <w:rsid w:val="008A4921"/>
    <w:rsid w:val="008B240A"/>
    <w:rsid w:val="008D513E"/>
    <w:rsid w:val="008E21EB"/>
    <w:rsid w:val="008E3691"/>
    <w:rsid w:val="008E5732"/>
    <w:rsid w:val="008F0720"/>
    <w:rsid w:val="008F28A7"/>
    <w:rsid w:val="009048EC"/>
    <w:rsid w:val="00905781"/>
    <w:rsid w:val="009170B8"/>
    <w:rsid w:val="00917227"/>
    <w:rsid w:val="00936CF3"/>
    <w:rsid w:val="0094068B"/>
    <w:rsid w:val="00942998"/>
    <w:rsid w:val="00946216"/>
    <w:rsid w:val="00955D0B"/>
    <w:rsid w:val="009635F9"/>
    <w:rsid w:val="009661AA"/>
    <w:rsid w:val="00966692"/>
    <w:rsid w:val="0099097D"/>
    <w:rsid w:val="00991A59"/>
    <w:rsid w:val="00993E8A"/>
    <w:rsid w:val="009A400A"/>
    <w:rsid w:val="009A4F27"/>
    <w:rsid w:val="009A5720"/>
    <w:rsid w:val="009B4233"/>
    <w:rsid w:val="009B7F6C"/>
    <w:rsid w:val="009C159A"/>
    <w:rsid w:val="009D0A07"/>
    <w:rsid w:val="009D1BD4"/>
    <w:rsid w:val="009E142C"/>
    <w:rsid w:val="009E2BB0"/>
    <w:rsid w:val="009E7109"/>
    <w:rsid w:val="009F45F3"/>
    <w:rsid w:val="009F5BBB"/>
    <w:rsid w:val="009F6094"/>
    <w:rsid w:val="009F730F"/>
    <w:rsid w:val="009F7E7C"/>
    <w:rsid w:val="00A00B6D"/>
    <w:rsid w:val="00A05C1B"/>
    <w:rsid w:val="00A17E90"/>
    <w:rsid w:val="00A32217"/>
    <w:rsid w:val="00A44595"/>
    <w:rsid w:val="00A50DE2"/>
    <w:rsid w:val="00A641D2"/>
    <w:rsid w:val="00A722C6"/>
    <w:rsid w:val="00A74D74"/>
    <w:rsid w:val="00A8736C"/>
    <w:rsid w:val="00AA754E"/>
    <w:rsid w:val="00AB21EA"/>
    <w:rsid w:val="00AB6AE0"/>
    <w:rsid w:val="00AC242A"/>
    <w:rsid w:val="00AC34D7"/>
    <w:rsid w:val="00AE300A"/>
    <w:rsid w:val="00B056D4"/>
    <w:rsid w:val="00B15104"/>
    <w:rsid w:val="00B25835"/>
    <w:rsid w:val="00B269FE"/>
    <w:rsid w:val="00B30046"/>
    <w:rsid w:val="00B37815"/>
    <w:rsid w:val="00B40574"/>
    <w:rsid w:val="00B41DF2"/>
    <w:rsid w:val="00B50C6E"/>
    <w:rsid w:val="00B56261"/>
    <w:rsid w:val="00B73E35"/>
    <w:rsid w:val="00B74B4D"/>
    <w:rsid w:val="00B872C7"/>
    <w:rsid w:val="00B94A1C"/>
    <w:rsid w:val="00BA404C"/>
    <w:rsid w:val="00BA6308"/>
    <w:rsid w:val="00BB4D1F"/>
    <w:rsid w:val="00BB75D4"/>
    <w:rsid w:val="00BD01D2"/>
    <w:rsid w:val="00BD1774"/>
    <w:rsid w:val="00BE778B"/>
    <w:rsid w:val="00BF6F6D"/>
    <w:rsid w:val="00C05DD7"/>
    <w:rsid w:val="00C0607C"/>
    <w:rsid w:val="00C32CC7"/>
    <w:rsid w:val="00C33314"/>
    <w:rsid w:val="00C578A4"/>
    <w:rsid w:val="00C67669"/>
    <w:rsid w:val="00C7085C"/>
    <w:rsid w:val="00C7102E"/>
    <w:rsid w:val="00C73ECF"/>
    <w:rsid w:val="00C87FFA"/>
    <w:rsid w:val="00C97DF6"/>
    <w:rsid w:val="00CA1EED"/>
    <w:rsid w:val="00CA2F3A"/>
    <w:rsid w:val="00CA351B"/>
    <w:rsid w:val="00CA6DEB"/>
    <w:rsid w:val="00CD2EDA"/>
    <w:rsid w:val="00CD424D"/>
    <w:rsid w:val="00CD6F13"/>
    <w:rsid w:val="00CF069D"/>
    <w:rsid w:val="00D008CD"/>
    <w:rsid w:val="00D12CAD"/>
    <w:rsid w:val="00D1443C"/>
    <w:rsid w:val="00D20BD4"/>
    <w:rsid w:val="00D21202"/>
    <w:rsid w:val="00D22FBD"/>
    <w:rsid w:val="00D311CC"/>
    <w:rsid w:val="00D37C74"/>
    <w:rsid w:val="00D4005B"/>
    <w:rsid w:val="00D40923"/>
    <w:rsid w:val="00D43BB3"/>
    <w:rsid w:val="00D52498"/>
    <w:rsid w:val="00D525F8"/>
    <w:rsid w:val="00D569D0"/>
    <w:rsid w:val="00D60AAB"/>
    <w:rsid w:val="00D60C31"/>
    <w:rsid w:val="00D61B08"/>
    <w:rsid w:val="00D61DF7"/>
    <w:rsid w:val="00D877C2"/>
    <w:rsid w:val="00D90E98"/>
    <w:rsid w:val="00D97542"/>
    <w:rsid w:val="00DA1A16"/>
    <w:rsid w:val="00DB12F3"/>
    <w:rsid w:val="00DB427A"/>
    <w:rsid w:val="00DE1858"/>
    <w:rsid w:val="00E02C26"/>
    <w:rsid w:val="00E1463E"/>
    <w:rsid w:val="00E20515"/>
    <w:rsid w:val="00E222F2"/>
    <w:rsid w:val="00E2720B"/>
    <w:rsid w:val="00E315B3"/>
    <w:rsid w:val="00E34E59"/>
    <w:rsid w:val="00E35428"/>
    <w:rsid w:val="00E4285A"/>
    <w:rsid w:val="00E43BA6"/>
    <w:rsid w:val="00E53A01"/>
    <w:rsid w:val="00E8076B"/>
    <w:rsid w:val="00E82768"/>
    <w:rsid w:val="00E90826"/>
    <w:rsid w:val="00EA691D"/>
    <w:rsid w:val="00EB0411"/>
    <w:rsid w:val="00EC6D1A"/>
    <w:rsid w:val="00ED0498"/>
    <w:rsid w:val="00ED213C"/>
    <w:rsid w:val="00ED5004"/>
    <w:rsid w:val="00ED54C3"/>
    <w:rsid w:val="00EE5335"/>
    <w:rsid w:val="00F14248"/>
    <w:rsid w:val="00F151C2"/>
    <w:rsid w:val="00F255EA"/>
    <w:rsid w:val="00F30B1F"/>
    <w:rsid w:val="00F43DF9"/>
    <w:rsid w:val="00F56E72"/>
    <w:rsid w:val="00F606C3"/>
    <w:rsid w:val="00F60A58"/>
    <w:rsid w:val="00F66B87"/>
    <w:rsid w:val="00F679BA"/>
    <w:rsid w:val="00F67A53"/>
    <w:rsid w:val="00F81184"/>
    <w:rsid w:val="00F82937"/>
    <w:rsid w:val="00F82E92"/>
    <w:rsid w:val="00F86FAF"/>
    <w:rsid w:val="00F91C6D"/>
    <w:rsid w:val="00F930C0"/>
    <w:rsid w:val="00F93719"/>
    <w:rsid w:val="00FA11F2"/>
    <w:rsid w:val="00FA1AC3"/>
    <w:rsid w:val="00FB1BC6"/>
    <w:rsid w:val="00FB306A"/>
    <w:rsid w:val="00FB4C23"/>
    <w:rsid w:val="00FE0670"/>
    <w:rsid w:val="00FF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iPriority="0" w:name="Dat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2C26"/>
  </w:style>
  <w:style w:styleId="Naslov1" w:type="paragraph">
    <w:name w:val="heading 1"/>
    <w:basedOn w:val="Normal"/>
    <w:next w:val="Normal"/>
    <w:link w:val="Naslov1Char"/>
    <w:uiPriority w:val="9"/>
    <w:qFormat/>
    <w:rsid w:val="00783349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05DD7"/>
    <w:pPr>
      <w:ind w:left="720"/>
      <w:contextualSpacing/>
    </w:pPr>
  </w:style>
  <w:style w:styleId="Reetkatablice" w:type="table">
    <w:name w:val="Table Grid"/>
    <w:basedOn w:val="Obinatablica"/>
    <w:uiPriority w:val="59"/>
    <w:rsid w:val="00D4005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242B9"/>
    <w:pPr>
      <w:spacing w:lineRule="auto" w:line="240" w:after="0"/>
    </w:pPr>
  </w:style>
  <w:style w:customStyle="true" w:styleId="DatumChar" w:type="character">
    <w:name w:val="Datum Char"/>
    <w:basedOn w:val="Zadanifontodlomka"/>
    <w:link w:val="Datum"/>
    <w:qFormat/>
    <w:rsid w:val="00EE5335"/>
    <w:rPr>
      <w:rFonts w:cs="Times New Roman" w:eastAsia="Times New Roman" w:hAnsi="Times New Roman" w:ascii="Times New Roman"/>
      <w:sz w:val="24"/>
      <w:szCs w:val="24"/>
      <w:lang w:val="en-GB"/>
    </w:rPr>
  </w:style>
  <w:style w:styleId="Datum" w:type="paragraph">
    <w:name w:val="Date"/>
    <w:basedOn w:val="Normal"/>
    <w:next w:val="Normal"/>
    <w:link w:val="DatumChar"/>
    <w:qFormat/>
    <w:rsid w:val="00EE533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customStyle="true" w:styleId="DateChar1" w:type="character">
    <w:name w:val="Date Char1"/>
    <w:basedOn w:val="Zadanifontodlomka"/>
    <w:uiPriority w:val="99"/>
    <w:semiHidden/>
    <w:rsid w:val="00EE5335"/>
  </w:style>
  <w:style w:styleId="Tekstbalonia" w:type="paragraph">
    <w:name w:val="Balloon Text"/>
    <w:basedOn w:val="Normal"/>
    <w:link w:val="TekstbaloniaChar"/>
    <w:uiPriority w:val="99"/>
    <w:semiHidden/>
    <w:unhideWhenUsed/>
    <w:rsid w:val="005D24B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24BB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7057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057A7"/>
  </w:style>
  <w:style w:styleId="Podnoje" w:type="paragraph">
    <w:name w:val="footer"/>
    <w:basedOn w:val="Normal"/>
    <w:link w:val="PodnojeChar"/>
    <w:uiPriority w:val="99"/>
    <w:unhideWhenUsed/>
    <w:rsid w:val="007057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057A7"/>
  </w:style>
  <w:style w:customStyle="true" w:styleId="Naslov1Char" w:type="character">
    <w:name w:val="Naslov 1 Char"/>
    <w:basedOn w:val="Zadanifontodlomka"/>
    <w:link w:val="Naslov1"/>
    <w:uiPriority w:val="9"/>
    <w:rsid w:val="0078334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783349"/>
    <w:pPr>
      <w:outlineLvl w:val="9"/>
    </w:pPr>
    <w:rPr>
      <w:lang w:eastAsia="ja-JP" w:val="en-US"/>
    </w:rPr>
  </w:style>
  <w:style w:customStyle="true" w:styleId="normal110" w:type="character">
    <w:name w:val="normal110"/>
    <w:basedOn w:val="Zadanifontodlomka"/>
    <w:rsid w:val="000E241B"/>
  </w:style>
  <w:style w:styleId="Tekstrezerviranogmjesta" w:type="character">
    <w:name w:val="Placeholder Text"/>
    <w:basedOn w:val="Zadanifontodlomka"/>
    <w:uiPriority w:val="99"/>
    <w:semiHidden/>
    <w:rsid w:val="00CA1E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1EED"/>
    <w:rPr>
      <w:rFonts w:cs="Times New Roman" w:hAnsi="Times New Roman" w:ascii="Times New Roman"/>
      <w:b/>
      <w:sz w:val="24"/>
      <w:szCs w:val="3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EED"/>
    <w:rPr>
      <w:b/>
      <w:sz w:val="32"/>
      <w:szCs w:val="3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EED"/>
    <w:rPr>
      <w:rFonts w:cs="Times New Roman" w:hAnsi="Times New Roman" w:ascii="Times New Roman"/>
      <w:b w:val="false"/>
      <w:sz w:val="32"/>
      <w:szCs w:val="3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EED"/>
    <w:rPr>
      <w:rFonts w:cs="Times New Roman" w:hAnsi="Times New Roman" w:ascii="Times New Roman"/>
      <w:b w:val="false"/>
      <w:sz w:val="32"/>
      <w:szCs w:val="3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Date" w:qFormat="1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2C26"/>
  </w:style>
  <w:style w:styleId="Naslov1" w:type="paragraph">
    <w:name w:val="heading 1"/>
    <w:basedOn w:val="Normal"/>
    <w:next w:val="Normal"/>
    <w:link w:val="Naslov1Char"/>
    <w:uiPriority w:val="9"/>
    <w:qFormat/>
    <w:rsid w:val="00783349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05DD7"/>
    <w:pPr>
      <w:ind w:left="720"/>
      <w:contextualSpacing/>
    </w:pPr>
  </w:style>
  <w:style w:styleId="Reetkatablice" w:type="table">
    <w:name w:val="Table Grid"/>
    <w:basedOn w:val="Obinatablica"/>
    <w:uiPriority w:val="59"/>
    <w:rsid w:val="00D4005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242B9"/>
    <w:pPr>
      <w:spacing w:after="0" w:line="240" w:lineRule="auto"/>
    </w:pPr>
  </w:style>
  <w:style w:customStyle="1" w:styleId="DatumChar" w:type="character">
    <w:name w:val="Datum Char"/>
    <w:basedOn w:val="Zadanifontodlomka"/>
    <w:link w:val="Datum"/>
    <w:qFormat/>
    <w:rsid w:val="00EE5335"/>
    <w:rPr>
      <w:rFonts w:ascii="Times New Roman" w:cs="Times New Roman" w:eastAsia="Times New Roman" w:hAnsi="Times New Roman"/>
      <w:sz w:val="24"/>
      <w:szCs w:val="24"/>
      <w:lang w:val="en-GB"/>
    </w:rPr>
  </w:style>
  <w:style w:styleId="Datum" w:type="paragraph">
    <w:name w:val="Date"/>
    <w:basedOn w:val="Normal"/>
    <w:next w:val="Normal"/>
    <w:link w:val="DatumChar"/>
    <w:qFormat/>
    <w:rsid w:val="00EE53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customStyle="1" w:styleId="DateChar1" w:type="character">
    <w:name w:val="Date Char1"/>
    <w:basedOn w:val="Zadanifontodlomka"/>
    <w:uiPriority w:val="99"/>
    <w:semiHidden/>
    <w:rsid w:val="00EE5335"/>
  </w:style>
  <w:style w:styleId="Tekstbalonia" w:type="paragraph">
    <w:name w:val="Balloon Text"/>
    <w:basedOn w:val="Normal"/>
    <w:link w:val="TekstbaloniaChar"/>
    <w:uiPriority w:val="99"/>
    <w:semiHidden/>
    <w:unhideWhenUsed/>
    <w:rsid w:val="005D24BB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24BB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7057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057A7"/>
  </w:style>
  <w:style w:styleId="Podnoje" w:type="paragraph">
    <w:name w:val="footer"/>
    <w:basedOn w:val="Normal"/>
    <w:link w:val="PodnojeChar"/>
    <w:uiPriority w:val="99"/>
    <w:unhideWhenUsed/>
    <w:rsid w:val="007057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057A7"/>
  </w:style>
  <w:style w:customStyle="1" w:styleId="Naslov1Char" w:type="character">
    <w:name w:val="Naslov 1 Char"/>
    <w:basedOn w:val="Zadanifontodlomka"/>
    <w:link w:val="Naslov1"/>
    <w:uiPriority w:val="9"/>
    <w:rsid w:val="0078334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783349"/>
    <w:pPr>
      <w:outlineLvl w:val="9"/>
    </w:pPr>
    <w:rPr>
      <w:lang w:eastAsia="ja-JP" w:val="en-US"/>
    </w:rPr>
  </w:style>
  <w:style w:customStyle="1" w:styleId="normal110" w:type="character">
    <w:name w:val="normal110"/>
    <w:basedOn w:val="Zadanifontodlomka"/>
    <w:rsid w:val="000E241B"/>
  </w:style>
  <w:style w:styleId="Tekstrezerviranogmjesta" w:type="character">
    <w:name w:val="Placeholder Text"/>
    <w:basedOn w:val="Zadanifontodlomka"/>
    <w:uiPriority w:val="99"/>
    <w:semiHidden/>
    <w:rsid w:val="00CA1E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1EED"/>
    <w:rPr>
      <w:rFonts w:ascii="Times New Roman" w:cs="Times New Roman" w:hAnsi="Times New Roman"/>
      <w:b/>
      <w:sz w:val="24"/>
      <w:szCs w:val="3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EED"/>
    <w:rPr>
      <w:b/>
      <w:sz w:val="32"/>
      <w:szCs w:val="3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EED"/>
    <w:rPr>
      <w:rFonts w:ascii="Times New Roman" w:cs="Times New Roman" w:hAnsi="Times New Roman"/>
      <w:b w:val="0"/>
      <w:sz w:val="32"/>
      <w:szCs w:val="3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EED"/>
    <w:rPr>
      <w:rFonts w:ascii="Times New Roman" w:cs="Times New Roman" w:hAnsi="Times New Roman"/>
      <w:b w:val="0"/>
      <w:sz w:val="32"/>
      <w:szCs w:val="3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2824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87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129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84E569-9E5A-4F0E-8C35-4DA05D8DB1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526</properties:Words>
  <properties:Characters>4441</properties:Characters>
  <properties:Lines>228</properties:Lines>
  <properties:Paragraphs>95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2018-07-19T07:51:00Z</dcterms:created>
  <dc:creator>KLAS 1</dc:creator>
  <cp:lastModifiedBy>Tina Grgas</cp:lastModifiedBy>
  <cp:lastPrinted>2018-03-20T15:50:00Z</cp:lastPrinted>
  <dcterms:modified xmlns:xsi="http://www.w3.org/2001/XMLSchema-instance" xsi:type="dcterms:W3CDTF">2018-07-19T07:57:00Z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St-568/2016-52 / Podnesak - Završni račun (ZAVRŠNI RAČUN I IZVJEŠĆE - Tipka.docx)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