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5a934" w14:paraId="ab5a934" w:rsidRDefault="008E15CF" w:rsidP="008E15CF" w:rsidR="008E15CF">
      <w:pPr>
        <w15:collapsed w:val="false"/>
        <w:rPr>
          <w:b/>
        </w:rPr>
      </w:pPr>
      <w:bookmarkStart w:name="_GoBack" w:id="0"/>
      <w:bookmarkEnd w:id="0"/>
      <w:r>
        <w:rPr>
          <w:noProof/>
          <w:lang w:eastAsia="ja-JP"/>
        </w:rPr>
        <w:drawing>
          <wp:inline distR="0" distL="0" distB="0" distT="0">
            <wp:extent cy="714375" cx="542925"/>
            <wp:effectExtent b="9525" r="9525"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r>
      <w:r>
        <w:rPr>
          <w:b/>
        </w:rPr>
        <w:tab/>
        <w:t xml:space="preserve">  </w:t>
      </w:r>
    </w:p>
    <w:p w:rsidRDefault="008E15CF" w:rsidP="008E15CF" w:rsidR="008E15CF">
      <w:pPr>
        <w:rPr>
          <w:b/>
        </w:rPr>
      </w:pPr>
      <w:r>
        <w:rPr>
          <w:b/>
        </w:rPr>
        <w:t xml:space="preserve">REPUBLIKA HRVATSKA </w:t>
      </w:r>
      <w:r>
        <w:rPr>
          <w:b/>
        </w:rPr>
        <w:tab/>
      </w:r>
      <w:r>
        <w:rPr>
          <w:b/>
        </w:rPr>
        <w:tab/>
      </w:r>
      <w:r>
        <w:rPr>
          <w:b/>
        </w:rPr>
        <w:tab/>
      </w:r>
      <w:r>
        <w:rPr>
          <w:b/>
        </w:rPr>
        <w:tab/>
        <w:t xml:space="preserve">                  </w:t>
      </w:r>
    </w:p>
    <w:p w:rsidRDefault="008E15CF" w:rsidP="008E15CF" w:rsidR="008E15CF">
      <w:pPr>
        <w:rPr>
          <w:b/>
        </w:rPr>
      </w:pPr>
      <w:r>
        <w:rPr>
          <w:b/>
        </w:rPr>
        <w:t>TRGOVAČKI SUD U OSIJEKU</w:t>
      </w:r>
    </w:p>
    <w:p w:rsidRDefault="008E15CF" w:rsidP="008E15CF" w:rsidR="008E15CF">
      <w:pPr>
        <w:rPr>
          <w:b/>
        </w:rPr>
      </w:pPr>
      <w:r>
        <w:rPr>
          <w:b/>
        </w:rPr>
        <w:t xml:space="preserve">STALNA SLUŽBA U SLAVONSKOM BRODU                             </w:t>
      </w:r>
    </w:p>
    <w:p w:rsidRDefault="008E15CF" w:rsidP="008E15CF" w:rsidR="008E15CF">
      <w:pPr>
        <w:rPr>
          <w:b/>
        </w:rPr>
      </w:pPr>
      <w:r>
        <w:rPr>
          <w:b/>
        </w:rPr>
        <w:t>Trg pobjede 13</w:t>
      </w:r>
    </w:p>
    <w:p w:rsidRDefault="008E15CF" w:rsidP="008E15CF" w:rsidR="008E15CF">
      <w:pPr>
        <w:rPr>
          <w:b/>
        </w:rPr>
      </w:pPr>
      <w:r>
        <w:rPr>
          <w:b/>
        </w:rPr>
        <w:t>Slavonski Brod</w:t>
      </w:r>
    </w:p>
    <w:p w:rsidRDefault="008E15CF" w:rsidP="008E15CF" w:rsidR="008E15CF"/>
    <w:p w:rsidRDefault="008E15CF" w:rsidP="008E15CF" w:rsidR="008E15CF">
      <w:pPr>
        <w:jc w:val="center"/>
        <w:rPr>
          <w:b/>
        </w:rPr>
      </w:pPr>
      <w:r>
        <w:rPr>
          <w:b/>
        </w:rPr>
        <w:t>R E P U B L I K A    H R V A T S K A</w:t>
      </w:r>
    </w:p>
    <w:p w:rsidRDefault="008E15CF" w:rsidP="008E15CF" w:rsidR="008E15CF">
      <w:pPr>
        <w:jc w:val="center"/>
        <w:rPr>
          <w:b/>
        </w:rPr>
      </w:pPr>
      <w:r>
        <w:rPr>
          <w:b/>
        </w:rPr>
        <w:t xml:space="preserve"> </w:t>
      </w:r>
    </w:p>
    <w:p w:rsidRDefault="008E15CF" w:rsidP="008E15CF" w:rsidR="008E15CF">
      <w:pPr>
        <w:jc w:val="center"/>
        <w:rPr>
          <w:b/>
        </w:rPr>
      </w:pPr>
      <w:r>
        <w:rPr>
          <w:b/>
        </w:rPr>
        <w:t>R J E Š E N J E</w:t>
      </w:r>
    </w:p>
    <w:p w:rsidRDefault="008E15CF" w:rsidP="008E15CF" w:rsidR="008E15CF"/>
    <w:p w:rsidRDefault="008E15CF" w:rsidP="008E15CF" w:rsidR="008E15CF">
      <w:pPr>
        <w:jc w:val="both"/>
      </w:pPr>
      <w:r>
        <w:t xml:space="preserve">                        TRGOVAČKI SUD U OSIJEKU, STALNA SLUŽBA U SLAVONSKOM BRODU, po sutkinji Mirni Vujčić, odlučujući o   prijedlogu predlagatelja – dužnika  </w:t>
      </w:r>
      <w:r w:rsidR="00707911">
        <w:t xml:space="preserve">VEDRANA, društvo s ograničenom odgovornošću za trgovinu, usluge, uvoz i izvoz, skraćena tvrtka: VEDRANA, d.o.o., </w:t>
      </w:r>
      <w:proofErr w:type="spellStart"/>
      <w:r w:rsidR="00707911">
        <w:t>Ivandol</w:t>
      </w:r>
      <w:proofErr w:type="spellEnd"/>
      <w:r w:rsidR="00707911">
        <w:t xml:space="preserve"> (Općina Brestovac), </w:t>
      </w:r>
      <w:proofErr w:type="spellStart"/>
      <w:r w:rsidR="00707911">
        <w:t>Ivandol</w:t>
      </w:r>
      <w:proofErr w:type="spellEnd"/>
      <w:r w:rsidR="00707911">
        <w:t xml:space="preserve"> 16a, OIB 38676978005 za otvaranje </w:t>
      </w:r>
      <w:proofErr w:type="spellStart"/>
      <w:r w:rsidR="00707911">
        <w:t>predstečajnog</w:t>
      </w:r>
      <w:proofErr w:type="spellEnd"/>
      <w:r w:rsidR="00707911">
        <w:t xml:space="preserve"> postupka</w:t>
      </w:r>
      <w:r>
        <w:t xml:space="preserve">, dana </w:t>
      </w:r>
      <w:r w:rsidR="00707911">
        <w:t>21. studenog 2018</w:t>
      </w:r>
      <w:r>
        <w:t>. godine</w:t>
      </w:r>
    </w:p>
    <w:p w:rsidRDefault="008E15CF" w:rsidP="008E15CF" w:rsidR="008E15CF">
      <w:pPr>
        <w:jc w:val="center"/>
      </w:pPr>
    </w:p>
    <w:p w:rsidRDefault="008E15CF" w:rsidP="008E15CF" w:rsidR="008E15CF">
      <w:pPr>
        <w:jc w:val="center"/>
      </w:pPr>
      <w:r>
        <w:t>r i j e š i o  j e</w:t>
      </w:r>
    </w:p>
    <w:p w:rsidRDefault="008E15CF" w:rsidP="008E15CF" w:rsidR="008E15CF">
      <w:pPr>
        <w:jc w:val="center"/>
      </w:pPr>
    </w:p>
    <w:p w:rsidRDefault="008E15CF" w:rsidP="00B008DB" w:rsidR="008E15CF">
      <w:pPr>
        <w:jc w:val="both"/>
      </w:pPr>
      <w:r>
        <w:t xml:space="preserve"> </w:t>
      </w:r>
      <w:r>
        <w:tab/>
      </w:r>
      <w:r>
        <w:tab/>
        <w:t xml:space="preserve">I.  Otvara se </w:t>
      </w:r>
      <w:proofErr w:type="spellStart"/>
      <w:r>
        <w:t>predstečajni</w:t>
      </w:r>
      <w:proofErr w:type="spellEnd"/>
      <w:r>
        <w:t xml:space="preserve"> postupak nad  dužnikom  </w:t>
      </w:r>
      <w:r w:rsidR="00B008DB">
        <w:t xml:space="preserve">VEDRANA, društvo s ograničenom odgovornošću za trgovinu, usluge, uvoz i izvoz, skraćena tvrtka: VEDRANA, d.o.o., </w:t>
      </w:r>
      <w:proofErr w:type="spellStart"/>
      <w:r w:rsidR="00B008DB">
        <w:t>Ivandol</w:t>
      </w:r>
      <w:proofErr w:type="spellEnd"/>
      <w:r w:rsidR="00B008DB">
        <w:t xml:space="preserve"> (Općina Brestovac), </w:t>
      </w:r>
      <w:proofErr w:type="spellStart"/>
      <w:r w:rsidR="00B008DB">
        <w:t>Ivandol</w:t>
      </w:r>
      <w:proofErr w:type="spellEnd"/>
      <w:r w:rsidR="00B008DB">
        <w:t xml:space="preserve"> 16a, OIB 38676978005</w:t>
      </w:r>
      <w:r>
        <w:t>.</w:t>
      </w:r>
    </w:p>
    <w:p w:rsidRDefault="008E15CF" w:rsidP="008E15CF" w:rsidR="008E15CF">
      <w:pPr>
        <w:pStyle w:val="Odlomakpopisa"/>
        <w:ind w:left="2130"/>
      </w:pPr>
      <w:r>
        <w:t xml:space="preserve">  </w:t>
      </w:r>
    </w:p>
    <w:p w:rsidRDefault="008E15CF" w:rsidP="00E602FB" w:rsidR="008E15CF" w:rsidRPr="00E22441">
      <w:pPr>
        <w:jc w:val="both"/>
      </w:pPr>
      <w:r>
        <w:t xml:space="preserve"> </w:t>
      </w:r>
      <w:r>
        <w:tab/>
      </w:r>
      <w:r>
        <w:tab/>
        <w:t xml:space="preserve">II. Imenuje se povjerenik </w:t>
      </w:r>
      <w:r w:rsidR="00E22441" w:rsidRPr="00E22441">
        <w:t xml:space="preserve">Sanja </w:t>
      </w:r>
      <w:proofErr w:type="spellStart"/>
      <w:r w:rsidR="00E22441" w:rsidRPr="00E22441">
        <w:t>Mišević</w:t>
      </w:r>
      <w:proofErr w:type="spellEnd"/>
      <w:r w:rsidRPr="00E22441">
        <w:t xml:space="preserve"> iz </w:t>
      </w:r>
      <w:r w:rsidR="00E22441" w:rsidRPr="00E22441">
        <w:t>Osijeka</w:t>
      </w:r>
      <w:r w:rsidRPr="00E22441">
        <w:t xml:space="preserve">, </w:t>
      </w:r>
      <w:r w:rsidR="00E22441" w:rsidRPr="00E22441">
        <w:t xml:space="preserve">L. </w:t>
      </w:r>
      <w:proofErr w:type="spellStart"/>
      <w:r w:rsidR="00E22441" w:rsidRPr="00E22441">
        <w:t>Jägera</w:t>
      </w:r>
      <w:proofErr w:type="spellEnd"/>
      <w:r w:rsidR="00E22441" w:rsidRPr="00E22441">
        <w:t xml:space="preserve"> 24</w:t>
      </w:r>
      <w:r w:rsidRPr="00E22441">
        <w:t xml:space="preserve">, OIB </w:t>
      </w:r>
      <w:r w:rsidR="00E22441" w:rsidRPr="00E22441">
        <w:t>17448143522</w:t>
      </w:r>
      <w:r w:rsidRPr="00E22441">
        <w:t>.</w:t>
      </w:r>
    </w:p>
    <w:p w:rsidRDefault="008E15CF" w:rsidP="008E15CF" w:rsidR="008E15CF"/>
    <w:p w:rsidRDefault="008E15CF" w:rsidP="008E15CF" w:rsidR="008E15CF">
      <w:pPr>
        <w:jc w:val="both"/>
      </w:pPr>
      <w:r>
        <w:t xml:space="preserve"> </w:t>
      </w:r>
      <w:r>
        <w:tab/>
      </w:r>
      <w:r>
        <w:tab/>
        <w:t xml:space="preserve">III. Pozivaju se vjerovnici nadležnoj jedinici Financijske agencije ( Financijskoj agenciji  Regionalnom centru Osijek ) u roku od </w:t>
      </w:r>
      <w:r w:rsidR="008D7347">
        <w:t>dvadeset jedan</w:t>
      </w:r>
      <w:r>
        <w:t xml:space="preserve"> dan od dana </w:t>
      </w:r>
      <w:r w:rsidR="008D7347">
        <w:t>dostave</w:t>
      </w:r>
      <w:r>
        <w:t xml:space="preserve"> ovoga rješenja </w:t>
      </w:r>
      <w:r w:rsidR="008D7347">
        <w:t>putem</w:t>
      </w:r>
      <w:r>
        <w:t xml:space="preserve"> mrežn</w:t>
      </w:r>
      <w:r w:rsidR="008D7347">
        <w:t>e</w:t>
      </w:r>
      <w:r>
        <w:t xml:space="preserve"> stranic</w:t>
      </w:r>
      <w:r w:rsidR="008D7347">
        <w:t>e</w:t>
      </w:r>
      <w:r>
        <w:t xml:space="preserve"> e-Oglasna ploča sudova prijaviti svoje tražbine na propisanom obrascu sa svim podacima i potrebnim ispravama propisanim odredbom čl.36 Stečajnog zakona ( NN 71/15</w:t>
      </w:r>
      <w:r w:rsidR="00E03D7C">
        <w:t xml:space="preserve"> i 104/17</w:t>
      </w:r>
      <w:r>
        <w:t xml:space="preserve"> ), te da u roku od </w:t>
      </w:r>
      <w:r w:rsidR="00E03D7C">
        <w:t>petnaest</w:t>
      </w:r>
      <w:r>
        <w:t xml:space="preserve"> dana od dana </w:t>
      </w:r>
      <w:r w:rsidR="00E03D7C">
        <w:t>dostave očitovanja</w:t>
      </w:r>
      <w:r>
        <w:t xml:space="preserve"> o prijavljenim tražbinama dužnika i povjerenika, ospore prijavljene tražbine koje smatraju nepostojećim uz obveznu naznaku iznosa za koji se tražbina osporava i razloga osporavanja tražbine</w:t>
      </w:r>
    </w:p>
    <w:p w:rsidRDefault="008E15CF" w:rsidP="008E15CF" w:rsidR="008E15CF">
      <w:pPr>
        <w:jc w:val="both"/>
      </w:pPr>
    </w:p>
    <w:p w:rsidRDefault="008E15CF" w:rsidP="00E602FB" w:rsidR="008E15CF">
      <w:pPr>
        <w:jc w:val="both"/>
      </w:pPr>
      <w:r>
        <w:t xml:space="preserve"> </w:t>
      </w:r>
      <w:r>
        <w:tab/>
      </w:r>
      <w:r>
        <w:tab/>
        <w:t xml:space="preserve">IV.  Poziva se dužnik </w:t>
      </w:r>
      <w:r w:rsidR="007139F0">
        <w:t xml:space="preserve">VEDRANA, društvo s ograničenom odgovornošću za trgovinu, usluge, uvoz i izvoz, skraćena tvrtka: VEDRANA, d.o.o., </w:t>
      </w:r>
      <w:proofErr w:type="spellStart"/>
      <w:r w:rsidR="007139F0">
        <w:t>Ivandol</w:t>
      </w:r>
      <w:proofErr w:type="spellEnd"/>
      <w:r w:rsidR="007139F0">
        <w:t xml:space="preserve"> (Općina Brestovac), </w:t>
      </w:r>
      <w:proofErr w:type="spellStart"/>
      <w:r w:rsidR="007139F0">
        <w:t>Ivandol</w:t>
      </w:r>
      <w:proofErr w:type="spellEnd"/>
      <w:r w:rsidR="007139F0">
        <w:t xml:space="preserve"> 16a, OIB 38676978005 </w:t>
      </w:r>
      <w:r>
        <w:t xml:space="preserve">  i povjerenik </w:t>
      </w:r>
      <w:r w:rsidR="00E602FB" w:rsidRPr="00E22441">
        <w:t xml:space="preserve">Sanja </w:t>
      </w:r>
      <w:proofErr w:type="spellStart"/>
      <w:r w:rsidR="00E602FB" w:rsidRPr="00E22441">
        <w:t>Mišević</w:t>
      </w:r>
      <w:proofErr w:type="spellEnd"/>
      <w:r w:rsidR="00E602FB" w:rsidRPr="00E22441">
        <w:t xml:space="preserve"> iz Osijeka, L. </w:t>
      </w:r>
      <w:proofErr w:type="spellStart"/>
      <w:r w:rsidR="00E602FB" w:rsidRPr="00E22441">
        <w:t>Jägera</w:t>
      </w:r>
      <w:proofErr w:type="spellEnd"/>
      <w:r w:rsidR="00E602FB" w:rsidRPr="00E22441">
        <w:t xml:space="preserve"> 24, OIB 17448143522</w:t>
      </w:r>
      <w:r>
        <w:t xml:space="preserve"> da nadležnoj jedinici Financijske agencije, u roku od </w:t>
      </w:r>
      <w:r w:rsidR="007139F0">
        <w:t>trideset</w:t>
      </w:r>
      <w:r>
        <w:t xml:space="preserve"> dana od </w:t>
      </w:r>
      <w:r w:rsidR="007139F0">
        <w:t>dana dostave</w:t>
      </w:r>
      <w:r>
        <w:t xml:space="preserve"> Tablic</w:t>
      </w:r>
      <w:r w:rsidR="007139F0">
        <w:t>e</w:t>
      </w:r>
      <w:r>
        <w:t xml:space="preserve"> prijavljenih tražbina dostave pisano očitovanje o svakoj prijavljenoj tražbini, priznaju li je ili osporavaju, uz obveznu naznaku iznosa za koji se tražbina osporava i razloga osporavanja</w:t>
      </w:r>
    </w:p>
    <w:p w:rsidRDefault="008E15CF" w:rsidP="008E15CF" w:rsidR="008E15CF">
      <w:pPr>
        <w:jc w:val="both"/>
      </w:pPr>
    </w:p>
    <w:p w:rsidRDefault="008E15CF" w:rsidP="008E15CF" w:rsidR="008E15CF">
      <w:pPr>
        <w:jc w:val="both"/>
      </w:pPr>
      <w:r>
        <w:t xml:space="preserve"> </w:t>
      </w:r>
      <w:r>
        <w:tab/>
      </w:r>
      <w:r>
        <w:tab/>
        <w:t xml:space="preserve">V.  Poziva se dužnik </w:t>
      </w:r>
      <w:r w:rsidR="00AD784E">
        <w:t xml:space="preserve">VEDRANA, društvo s ograničenom odgovornošću za trgovinu, usluge, uvoz i izvoz, skraćena tvrtka: VEDRANA, d.o.o., </w:t>
      </w:r>
      <w:proofErr w:type="spellStart"/>
      <w:r w:rsidR="00AD784E">
        <w:t>Ivandol</w:t>
      </w:r>
      <w:proofErr w:type="spellEnd"/>
      <w:r w:rsidR="00AD784E">
        <w:t xml:space="preserve"> (Općina Brestovac), </w:t>
      </w:r>
      <w:proofErr w:type="spellStart"/>
      <w:r w:rsidR="00AD784E">
        <w:t>Ivandol</w:t>
      </w:r>
      <w:proofErr w:type="spellEnd"/>
      <w:r w:rsidR="00AD784E">
        <w:t xml:space="preserve"> 16a, OIB 38676978005 </w:t>
      </w:r>
      <w:r>
        <w:t>vjerovnicima i povjereniku omogućiti uvid u  isprave iz kojih proizlaze tražbine navedene u popisu imovine i obveza.</w:t>
      </w:r>
    </w:p>
    <w:p w:rsidRDefault="008E15CF" w:rsidP="008E15CF" w:rsidR="008E15CF">
      <w:pPr>
        <w:jc w:val="both"/>
      </w:pPr>
      <w:r>
        <w:lastRenderedPageBreak/>
        <w:t xml:space="preserve"> </w:t>
      </w:r>
      <w:r>
        <w:tab/>
      </w:r>
      <w:r>
        <w:tab/>
        <w:t>VI.  Pozivaju se dužnikovi dužnici da svoje dospjele obveze bez odgode ispunjavaju dužniku</w:t>
      </w:r>
    </w:p>
    <w:p w:rsidRDefault="008E15CF" w:rsidP="008E15CF" w:rsidR="008E15CF">
      <w:pPr>
        <w:jc w:val="both"/>
      </w:pPr>
    </w:p>
    <w:p w:rsidRDefault="008E15CF" w:rsidP="008E15CF" w:rsidR="008E15CF">
      <w:pPr>
        <w:jc w:val="both"/>
      </w:pPr>
      <w:r>
        <w:rPr>
          <w:b/>
        </w:rPr>
        <w:t xml:space="preserve"> </w:t>
      </w:r>
      <w:r>
        <w:rPr>
          <w:b/>
        </w:rPr>
        <w:tab/>
      </w:r>
      <w:r>
        <w:rPr>
          <w:b/>
        </w:rPr>
        <w:tab/>
      </w:r>
      <w:r>
        <w:t>VII. Ročište radi ispitivanja tražbina zakazuje se za</w:t>
      </w:r>
    </w:p>
    <w:p w:rsidRDefault="008E15CF" w:rsidP="008E15CF" w:rsidR="008E15CF">
      <w:pPr>
        <w:jc w:val="both"/>
      </w:pPr>
    </w:p>
    <w:p w:rsidRDefault="008E15CF" w:rsidP="008E15CF" w:rsidR="008E15CF">
      <w:pPr>
        <w:jc w:val="both"/>
        <w:rPr>
          <w:b/>
        </w:rPr>
      </w:pPr>
      <w:r>
        <w:t xml:space="preserve">                                       </w:t>
      </w:r>
      <w:r>
        <w:rPr>
          <w:b/>
        </w:rPr>
        <w:t xml:space="preserve">dan </w:t>
      </w:r>
      <w:r w:rsidR="00942BB1">
        <w:rPr>
          <w:b/>
        </w:rPr>
        <w:t>14. ožujka 201</w:t>
      </w:r>
      <w:r w:rsidR="00A930D8">
        <w:rPr>
          <w:b/>
        </w:rPr>
        <w:t>9</w:t>
      </w:r>
      <w:r>
        <w:rPr>
          <w:b/>
        </w:rPr>
        <w:t xml:space="preserve">. godine u 09,00 sati </w:t>
      </w:r>
    </w:p>
    <w:p w:rsidRDefault="008E15CF" w:rsidP="008E15CF" w:rsidR="008E15CF">
      <w:pPr>
        <w:jc w:val="both"/>
        <w:rPr>
          <w:b/>
        </w:rPr>
      </w:pPr>
      <w:r>
        <w:rPr>
          <w:b/>
        </w:rPr>
        <w:t xml:space="preserve"> </w:t>
      </w:r>
    </w:p>
    <w:p w:rsidRDefault="008E15CF" w:rsidP="008E15CF" w:rsidR="008E15CF">
      <w:pPr>
        <w:jc w:val="both"/>
        <w:rPr>
          <w:b/>
        </w:rPr>
      </w:pPr>
      <w:r>
        <w:t>u prostorijama Trgovačkog suda u Osijeku, Stalne službe u Slavonskom Brodu, Trg pobjede</w:t>
      </w:r>
      <w:r w:rsidR="00BE5FB8">
        <w:t xml:space="preserve"> </w:t>
      </w:r>
      <w:r>
        <w:t>13, III kat, sudnica 78.</w:t>
      </w:r>
    </w:p>
    <w:p w:rsidRDefault="008E15CF" w:rsidP="008E15CF" w:rsidR="008E15CF">
      <w:pPr>
        <w:jc w:val="both"/>
        <w:rPr>
          <w:b/>
        </w:rPr>
      </w:pPr>
    </w:p>
    <w:p w:rsidRDefault="008E15CF" w:rsidP="008E15CF" w:rsidR="008E15CF">
      <w:pPr>
        <w:jc w:val="both"/>
      </w:pPr>
      <w:r>
        <w:rPr>
          <w:b/>
        </w:rPr>
        <w:t xml:space="preserve"> </w:t>
      </w:r>
      <w:r>
        <w:rPr>
          <w:b/>
        </w:rPr>
        <w:tab/>
      </w:r>
      <w:r>
        <w:rPr>
          <w:b/>
        </w:rPr>
        <w:tab/>
      </w:r>
      <w:r>
        <w:t xml:space="preserve">VIII. Otvaranje </w:t>
      </w:r>
      <w:proofErr w:type="spellStart"/>
      <w:r>
        <w:t>predstečajnog</w:t>
      </w:r>
      <w:proofErr w:type="spellEnd"/>
      <w:r>
        <w:t xml:space="preserve"> postupka upisati će se  u Sudski registar ovoga suda,  u </w:t>
      </w:r>
      <w:r w:rsidR="00625276">
        <w:t>Upisnik sudskih i javnobilježničkih osiguranja tražbina na pokretnim stvarima pri Financijskoj agenciji, Službi upisa, upisničko mjesto Požega</w:t>
      </w:r>
      <w:r w:rsidR="004953BE">
        <w:t xml:space="preserve">, u </w:t>
      </w:r>
      <w:r>
        <w:t xml:space="preserve">Evidenciju o registriranim i označenim vozilima pri Policijskoj upravi </w:t>
      </w:r>
      <w:r w:rsidR="00CB26A5">
        <w:t>Požeško-slavonskoj</w:t>
      </w:r>
      <w:r>
        <w:t xml:space="preserve"> te u zemljišne knjige Op</w:t>
      </w:r>
      <w:r w:rsidR="00FB1DAA">
        <w:t xml:space="preserve">ćinskog suda u Slavonskom Brodu, Zemljišno knjižni odjel Nova Gradiška </w:t>
      </w:r>
      <w:r>
        <w:t>i to:</w:t>
      </w:r>
    </w:p>
    <w:p w:rsidRDefault="008E15CF" w:rsidP="008E15CF" w:rsidR="008E15CF">
      <w:pPr>
        <w:jc w:val="both"/>
      </w:pPr>
      <w:r>
        <w:t xml:space="preserve">     </w:t>
      </w:r>
    </w:p>
    <w:p w:rsidRDefault="008E15CF" w:rsidP="008E15CF" w:rsidR="008E15CF">
      <w:pPr>
        <w:jc w:val="both"/>
      </w:pPr>
      <w:r>
        <w:t xml:space="preserve">                       - na nekretninama upisanim u </w:t>
      </w:r>
      <w:proofErr w:type="spellStart"/>
      <w:r>
        <w:t>zk.ul</w:t>
      </w:r>
      <w:proofErr w:type="spellEnd"/>
      <w:r>
        <w:t xml:space="preserve"> </w:t>
      </w:r>
      <w:r w:rsidR="00FB1DAA">
        <w:t>2684 k</w:t>
      </w:r>
      <w:r>
        <w:t>.</w:t>
      </w:r>
      <w:r w:rsidR="00FB1DAA">
        <w:t>o</w:t>
      </w:r>
      <w:r>
        <w:t xml:space="preserve">. </w:t>
      </w:r>
      <w:r w:rsidR="00FB1DAA">
        <w:t xml:space="preserve">317691 </w:t>
      </w:r>
      <w:proofErr w:type="spellStart"/>
      <w:r w:rsidR="00FB1DAA">
        <w:t>Cernik</w:t>
      </w:r>
      <w:proofErr w:type="spellEnd"/>
      <w:r>
        <w:t xml:space="preserve"> i to:</w:t>
      </w:r>
    </w:p>
    <w:p w:rsidRDefault="008E15CF" w:rsidP="008E15CF" w:rsidR="008E15CF">
      <w:pPr>
        <w:jc w:val="both"/>
      </w:pPr>
      <w:r>
        <w:t xml:space="preserve">       </w:t>
      </w:r>
    </w:p>
    <w:p w:rsidRDefault="00FB1DAA" w:rsidP="00FB1DAA" w:rsidR="00FB1DAA">
      <w:pPr>
        <w:jc w:val="both"/>
      </w:pPr>
      <w:r>
        <w:t xml:space="preserve"> </w:t>
      </w:r>
      <w:r>
        <w:tab/>
      </w:r>
      <w:r>
        <w:tab/>
        <w:t xml:space="preserve">-  kč.br. </w:t>
      </w:r>
      <w:r w:rsidR="00A05076">
        <w:t>715/3 - I</w:t>
      </w:r>
      <w:r>
        <w:t>ndustrijska ulica sa 5852</w:t>
      </w:r>
      <w:r w:rsidR="000F2BE2">
        <w:t xml:space="preserve"> m2</w:t>
      </w:r>
    </w:p>
    <w:p w:rsidRDefault="00FB1DAA" w:rsidP="00FB1DAA" w:rsidR="008E15CF">
      <w:pPr>
        <w:jc w:val="both"/>
      </w:pPr>
      <w:r>
        <w:t xml:space="preserve">                          </w:t>
      </w:r>
      <w:r w:rsidR="00A05076">
        <w:t xml:space="preserve">                              </w:t>
      </w:r>
      <w:r>
        <w:t xml:space="preserve"> pašnjak</w:t>
      </w:r>
    </w:p>
    <w:p w:rsidRDefault="008E15CF" w:rsidP="008E15CF" w:rsidR="008E15CF">
      <w:pPr>
        <w:jc w:val="both"/>
      </w:pPr>
      <w:r>
        <w:t xml:space="preserve">                         </w:t>
      </w:r>
      <w:r w:rsidR="00A05076">
        <w:t xml:space="preserve"> </w:t>
      </w:r>
      <w:r>
        <w:t xml:space="preserve"> ukupno </w:t>
      </w:r>
      <w:r w:rsidR="009B0547">
        <w:t xml:space="preserve">sa </w:t>
      </w:r>
      <w:r w:rsidR="00FB1DAA">
        <w:t>5852</w:t>
      </w:r>
      <w:r>
        <w:t xml:space="preserve"> m2</w:t>
      </w:r>
      <w:r w:rsidR="009B0547">
        <w:t>.</w:t>
      </w:r>
    </w:p>
    <w:p w:rsidRDefault="00FB1DAA" w:rsidP="00FB1DAA" w:rsidR="008E15CF">
      <w:pPr>
        <w:jc w:val="both"/>
      </w:pPr>
      <w:r>
        <w:tab/>
      </w:r>
      <w:r>
        <w:tab/>
        <w:t xml:space="preserve"> </w:t>
      </w:r>
      <w:r w:rsidR="008E15CF">
        <w:t xml:space="preserve">                        </w:t>
      </w:r>
    </w:p>
    <w:p w:rsidRDefault="008E15CF" w:rsidP="008E15CF" w:rsidR="008E15CF">
      <w:pPr>
        <w:jc w:val="both"/>
      </w:pPr>
      <w:r>
        <w:t xml:space="preserve"> </w:t>
      </w:r>
      <w:r>
        <w:tab/>
      </w:r>
      <w:r>
        <w:tab/>
        <w:t xml:space="preserve">IX. Ovo rješenje i </w:t>
      </w:r>
      <w:r w:rsidR="00ED295A">
        <w:t>Prijedlog p</w:t>
      </w:r>
      <w:r>
        <w:t>lan</w:t>
      </w:r>
      <w:r w:rsidR="00ED295A">
        <w:t>a</w:t>
      </w:r>
      <w:r>
        <w:t xml:space="preserve"> </w:t>
      </w:r>
      <w:r w:rsidR="00C77BC3">
        <w:t>restrukturiranja</w:t>
      </w:r>
      <w:r>
        <w:t xml:space="preserve"> objavit će se na mrežnoj stranici e-Oglasna ploča sudova</w:t>
      </w:r>
      <w:r w:rsidR="00C77BC3">
        <w:t xml:space="preserve"> </w:t>
      </w:r>
    </w:p>
    <w:p w:rsidRDefault="008E15CF" w:rsidP="008E15CF" w:rsidR="008E15CF"/>
    <w:p w:rsidRDefault="008E15CF" w:rsidP="008E15CF" w:rsidR="008E15CF">
      <w:pPr>
        <w:jc w:val="center"/>
      </w:pPr>
      <w:r>
        <w:t>Obrazloženje</w:t>
      </w:r>
    </w:p>
    <w:p w:rsidRDefault="008E15CF" w:rsidP="008E15CF" w:rsidR="008E15CF">
      <w:pPr>
        <w:jc w:val="center"/>
      </w:pPr>
    </w:p>
    <w:p w:rsidRDefault="008E15CF" w:rsidP="008E15CF" w:rsidR="008E15CF">
      <w:pPr>
        <w:jc w:val="both"/>
      </w:pPr>
      <w:r>
        <w:t xml:space="preserve"> </w:t>
      </w:r>
      <w:r>
        <w:tab/>
      </w:r>
      <w:r>
        <w:tab/>
        <w:t xml:space="preserve">Dužnik </w:t>
      </w:r>
      <w:r w:rsidR="00C77BC3">
        <w:t xml:space="preserve">VEDRANA, društvo s ograničenom odgovornošću za trgovinu, usluge, uvoz i izvoz, skraćena tvrtka: VEDRANA, d.o.o., </w:t>
      </w:r>
      <w:proofErr w:type="spellStart"/>
      <w:r w:rsidR="00C77BC3">
        <w:t>Ivandol</w:t>
      </w:r>
      <w:proofErr w:type="spellEnd"/>
      <w:r w:rsidR="00C77BC3">
        <w:t xml:space="preserve"> (Općina Brestovac), </w:t>
      </w:r>
      <w:proofErr w:type="spellStart"/>
      <w:r w:rsidR="00C77BC3">
        <w:t>Ivandol</w:t>
      </w:r>
      <w:proofErr w:type="spellEnd"/>
      <w:r w:rsidR="00C77BC3">
        <w:t xml:space="preserve"> 16a, OIB 38676978005 </w:t>
      </w:r>
      <w:r>
        <w:t xml:space="preserve">po zakonskom zastupniku dana  </w:t>
      </w:r>
      <w:r w:rsidR="00C77BC3">
        <w:t>22. listopada 2018</w:t>
      </w:r>
      <w:r>
        <w:t xml:space="preserve">. godine podnio je prijedlog za otvaranje </w:t>
      </w:r>
      <w:proofErr w:type="spellStart"/>
      <w:r>
        <w:t>predstečajnog</w:t>
      </w:r>
      <w:proofErr w:type="spellEnd"/>
      <w:r>
        <w:t xml:space="preserve"> postupka.</w:t>
      </w:r>
    </w:p>
    <w:p w:rsidRDefault="008E15CF" w:rsidP="008E15CF" w:rsidR="008E15CF">
      <w:pPr>
        <w:jc w:val="both"/>
      </w:pPr>
      <w:r>
        <w:t xml:space="preserve"> </w:t>
      </w:r>
      <w:r>
        <w:tab/>
      </w:r>
      <w:r>
        <w:tab/>
        <w:t>Zaključkom posl.br.7/St-</w:t>
      </w:r>
      <w:r w:rsidR="00C77BC3">
        <w:t>1234/2018-4</w:t>
      </w:r>
      <w:r>
        <w:t xml:space="preserve"> od </w:t>
      </w:r>
      <w:r w:rsidR="00C77BC3">
        <w:t>29. listopada 2018</w:t>
      </w:r>
      <w:r>
        <w:t>.</w:t>
      </w:r>
      <w:r w:rsidR="00C77BC3">
        <w:t xml:space="preserve"> </w:t>
      </w:r>
      <w:r>
        <w:t xml:space="preserve">godine dužnik kao predlagatelj pozvan je  dopuniti prijedlog za otvaranje </w:t>
      </w:r>
      <w:proofErr w:type="spellStart"/>
      <w:r>
        <w:t>predstečajnog</w:t>
      </w:r>
      <w:proofErr w:type="spellEnd"/>
      <w:r>
        <w:t xml:space="preserve"> postupka na propisanom obrascu.</w:t>
      </w:r>
    </w:p>
    <w:p w:rsidRDefault="008E15CF" w:rsidP="008E15CF" w:rsidR="008E15CF">
      <w:pPr>
        <w:jc w:val="both"/>
      </w:pPr>
      <w:r>
        <w:tab/>
      </w:r>
      <w:r>
        <w:tab/>
        <w:t xml:space="preserve">U otvorenom roku dužnik je postupio po predmetnom zaključku i dana </w:t>
      </w:r>
      <w:r w:rsidR="006652F8">
        <w:t>14. studenog 2018.</w:t>
      </w:r>
      <w:r>
        <w:t xml:space="preserve"> godine dostavio  potpuni prijedlog za otvaranje </w:t>
      </w:r>
      <w:proofErr w:type="spellStart"/>
      <w:r>
        <w:t>predstečajnog</w:t>
      </w:r>
      <w:proofErr w:type="spellEnd"/>
      <w:r>
        <w:t xml:space="preserve"> postupka koji je objavljen na mrežnoj stranici e-Oglasna ploča sudova dana </w:t>
      </w:r>
      <w:r w:rsidR="006652F8">
        <w:t>21. studenog 2018</w:t>
      </w:r>
      <w:r>
        <w:t>.</w:t>
      </w:r>
      <w:r w:rsidR="006652F8">
        <w:t xml:space="preserve"> </w:t>
      </w:r>
      <w:r>
        <w:t>godine.</w:t>
      </w:r>
    </w:p>
    <w:p w:rsidRDefault="008E15CF" w:rsidP="008E15CF" w:rsidR="008E15CF">
      <w:pPr>
        <w:jc w:val="both"/>
      </w:pPr>
      <w:r>
        <w:t xml:space="preserve"> </w:t>
      </w:r>
      <w:r>
        <w:tab/>
      </w:r>
      <w:r>
        <w:tab/>
        <w:t xml:space="preserve">Provjerom u računovodstvu utvrđeno je da je dužnik uplatio predujam za troškove </w:t>
      </w:r>
      <w:proofErr w:type="spellStart"/>
      <w:r>
        <w:t>predstečajnog</w:t>
      </w:r>
      <w:proofErr w:type="spellEnd"/>
      <w:r>
        <w:t xml:space="preserve"> postupka u iznosu od 5.000,00 Kn.</w:t>
      </w:r>
    </w:p>
    <w:p w:rsidRDefault="008E15CF" w:rsidP="000872F4" w:rsidR="008E15CF">
      <w:pPr>
        <w:jc w:val="both"/>
      </w:pPr>
      <w:r>
        <w:tab/>
      </w:r>
      <w:r>
        <w:tab/>
        <w:t xml:space="preserve">Uz prijedlog za otvaranje </w:t>
      </w:r>
      <w:proofErr w:type="spellStart"/>
      <w:r>
        <w:t>predstečjanog</w:t>
      </w:r>
      <w:proofErr w:type="spellEnd"/>
      <w:r>
        <w:t xml:space="preserve"> postupka predlagatelj je dostavio isprave propisane odredbom čl. 26. Stečajnog zakona ( dalje SZ NN 71/15</w:t>
      </w:r>
      <w:r w:rsidR="000872F4">
        <w:t xml:space="preserve"> i 104/17</w:t>
      </w:r>
      <w:r>
        <w:t xml:space="preserve">) te i </w:t>
      </w:r>
      <w:r w:rsidR="000872F4">
        <w:t>Prijedlog p</w:t>
      </w:r>
      <w:r>
        <w:t>lan</w:t>
      </w:r>
      <w:r w:rsidR="000872F4">
        <w:t>a</w:t>
      </w:r>
      <w:r>
        <w:t xml:space="preserve"> restrukturiranja</w:t>
      </w:r>
      <w:r w:rsidR="000872F4">
        <w:t>.</w:t>
      </w:r>
    </w:p>
    <w:p w:rsidRDefault="008E15CF" w:rsidP="008E15CF" w:rsidR="008E15CF">
      <w:pPr>
        <w:jc w:val="both"/>
      </w:pPr>
      <w:r>
        <w:t xml:space="preserve"> </w:t>
      </w:r>
      <w:r>
        <w:tab/>
      </w:r>
      <w:r>
        <w:tab/>
        <w:t xml:space="preserve">U prijedlogu za otvaranje </w:t>
      </w:r>
      <w:proofErr w:type="spellStart"/>
      <w:r>
        <w:t>predstečajnog</w:t>
      </w:r>
      <w:proofErr w:type="spellEnd"/>
      <w:r>
        <w:t xml:space="preserve"> postupka dužnik kao predlagatelj navodi da je ostvaren </w:t>
      </w:r>
      <w:proofErr w:type="spellStart"/>
      <w:r>
        <w:t>predstečajni</w:t>
      </w:r>
      <w:proofErr w:type="spellEnd"/>
      <w:r>
        <w:t xml:space="preserve"> razlog prijeteće nesposobnosti za plaćanje jer dužnik u Očevidniku redoslijeda za plaćanje koji vodi Financijska agencija ima jednu ili više evidentiranih neizvršenih osnova za plaćanje koje je trebalo, na temelju valjanih osnova za plaćanje bez daljnjeg pristanka dužnika naplatiti </w:t>
      </w:r>
      <w:r w:rsidR="004C19EA">
        <w:t>s bilo kojeg od njegovih računa.</w:t>
      </w:r>
      <w:r>
        <w:tab/>
      </w:r>
      <w:r>
        <w:tab/>
      </w:r>
      <w:r w:rsidR="004D6588">
        <w:tab/>
      </w:r>
      <w:r w:rsidR="004D6588">
        <w:tab/>
      </w:r>
      <w:r>
        <w:t xml:space="preserve">Odredbom čl. 4 st. 1. SZ-a propisano je da se </w:t>
      </w:r>
      <w:proofErr w:type="spellStart"/>
      <w:r>
        <w:t>predstečajni</w:t>
      </w:r>
      <w:proofErr w:type="spellEnd"/>
      <w:r>
        <w:t xml:space="preserve"> postupak može otvoriti ako sud utvrdi postojanje prijeteće nesposobnosti za plaćanje, te da prijeteća nesposobnost za plaćanje postoji ako</w:t>
      </w:r>
      <w:r w:rsidR="004D6588">
        <w:t xml:space="preserve"> predlagatelj učini vjerojatnim da dužnik svoje postojeće </w:t>
      </w:r>
      <w:r w:rsidR="004D6588">
        <w:lastRenderedPageBreak/>
        <w:t>obveze neće moći ispuniti do dospijeća</w:t>
      </w:r>
      <w:r>
        <w:t>, dok je stavkom 2.  propisana zakonska presumpcija kada se smatra da postoji prijeteća nesposobnost za plaćanje, pa tako između ostalog,  ako dužnik u Očevidniku redoslijeda za plaćanje koji vodi Financijska agencija ima jednu ili više evidentiranih neizvršenih osnova za plaćanje koje je trebalo, na temelju valjanih osnova za plaćanje bez daljnjeg pristanka dužnika naplatiti s bilo kojeg od njegovih računa.</w:t>
      </w:r>
    </w:p>
    <w:p w:rsidRDefault="008E15CF" w:rsidP="008E15CF" w:rsidR="008E15CF">
      <w:pPr>
        <w:jc w:val="both"/>
      </w:pPr>
      <w:r>
        <w:t xml:space="preserve"> </w:t>
      </w:r>
      <w:r>
        <w:tab/>
      </w:r>
      <w:r>
        <w:tab/>
        <w:t xml:space="preserve">Nastavno tome, pretpostavke za otvaranje </w:t>
      </w:r>
      <w:proofErr w:type="spellStart"/>
      <w:r>
        <w:t>predstečajnog</w:t>
      </w:r>
      <w:proofErr w:type="spellEnd"/>
      <w:r>
        <w:t xml:space="preserve"> postupka sud je ocjenjivao na dan podnošenja prijedloga za otvaranje </w:t>
      </w:r>
      <w:proofErr w:type="spellStart"/>
      <w:r>
        <w:t>predstečajnog</w:t>
      </w:r>
      <w:proofErr w:type="spellEnd"/>
      <w:r>
        <w:t xml:space="preserve"> postupka tj. na dan </w:t>
      </w:r>
      <w:r w:rsidR="008554D8">
        <w:t xml:space="preserve">22. listopada 2018. </w:t>
      </w:r>
      <w:r>
        <w:t>godine, pa</w:t>
      </w:r>
      <w:r w:rsidR="0005397D">
        <w:t xml:space="preserve"> kako</w:t>
      </w:r>
      <w:r>
        <w:t xml:space="preserve"> iz Očevidnika o redoslijedu plaćanja sa obračunatom kamatom Financijske agencije od istoga datuma proizlazi da dužnik ima evidentiran</w:t>
      </w:r>
      <w:r w:rsidR="0005397D">
        <w:t>e neizvršene osnove za plaćanje</w:t>
      </w:r>
      <w:r>
        <w:t xml:space="preserve"> u iznosu od </w:t>
      </w:r>
      <w:r w:rsidR="0005397D">
        <w:t>8.705.275,80</w:t>
      </w:r>
      <w:r>
        <w:t xml:space="preserve"> Kn, to je dužnik dokazao nastup zakonske presumpcije iz odredbe čl. 4.st.2. SZ-a tj. da postoji prijeteća nesposobnost za plaćanje te tako  i ostvarenje  </w:t>
      </w:r>
      <w:proofErr w:type="spellStart"/>
      <w:r>
        <w:t>predstečajnog</w:t>
      </w:r>
      <w:proofErr w:type="spellEnd"/>
      <w:r>
        <w:t xml:space="preserve"> razloga.</w:t>
      </w:r>
    </w:p>
    <w:p w:rsidRDefault="008E15CF" w:rsidP="008E15CF" w:rsidR="008E15CF">
      <w:pPr>
        <w:jc w:val="both"/>
      </w:pPr>
      <w:r>
        <w:t xml:space="preserve"> </w:t>
      </w:r>
      <w:r>
        <w:tab/>
      </w:r>
      <w:r>
        <w:tab/>
        <w:t xml:space="preserve">Stoga je na temelju odredbi čl. 33. i čl. 34. SZ-a valjalo donijeti odluku o otvaranju </w:t>
      </w:r>
      <w:proofErr w:type="spellStart"/>
      <w:r>
        <w:t>predstečajnog</w:t>
      </w:r>
      <w:proofErr w:type="spellEnd"/>
      <w:r>
        <w:t xml:space="preserve">  postupka te  i  imenovati  dužniku povjerenika u </w:t>
      </w:r>
      <w:proofErr w:type="spellStart"/>
      <w:r>
        <w:t>predstečajnom</w:t>
      </w:r>
      <w:proofErr w:type="spellEnd"/>
      <w:r>
        <w:t xml:space="preserve"> postupku, jer je to po ocjeni suda  nužno, kako bi povjerenik u  </w:t>
      </w:r>
      <w:proofErr w:type="spellStart"/>
      <w:r>
        <w:t>predstečajnom</w:t>
      </w:r>
      <w:proofErr w:type="spellEnd"/>
      <w:r>
        <w:t xml:space="preserve"> postupku ispitao poslovanje dužnika, popis imovine i obveza dužnika, vjerodostojnost prijavljenih tražbina odnosno poduzeo sve radnje propisane odredbom čl.24 SZ-a. Izbor, i nastavno tome imenovanje povjerenika obavljen je metodom slučajnog od</w:t>
      </w:r>
      <w:r w:rsidR="00971E56">
        <w:t xml:space="preserve">abira  sukladno odredbama čl. </w:t>
      </w:r>
      <w:r w:rsidR="004A0C6A">
        <w:t>33. st. 2</w:t>
      </w:r>
      <w:r w:rsidR="00971E56">
        <w:t>.</w:t>
      </w:r>
      <w:r>
        <w:t xml:space="preserve"> u svezi </w:t>
      </w:r>
      <w:r w:rsidR="00D23D3C">
        <w:t>odredbi  čl. 84. i čl. 85. SZ-a</w:t>
      </w:r>
      <w:r>
        <w:t>.</w:t>
      </w:r>
      <w:r w:rsidR="000E4F38">
        <w:t xml:space="preserve"> Nadalje, valjalo je odrediti i upis otvaranja </w:t>
      </w:r>
      <w:proofErr w:type="spellStart"/>
      <w:r w:rsidR="000E4F38">
        <w:t>predstečajnog</w:t>
      </w:r>
      <w:proofErr w:type="spellEnd"/>
      <w:r w:rsidR="000E4F38">
        <w:t xml:space="preserve"> postupka u sudski registar kao i javne knjige, registre, upisnike i očevidnike u kojima je du</w:t>
      </w:r>
      <w:r w:rsidR="00935BF9">
        <w:t xml:space="preserve">žnik upisan kao nositelj prava, a sukladno odredbi čl. 34. st. 3. SZ-a. </w:t>
      </w:r>
    </w:p>
    <w:p w:rsidRDefault="004521B2" w:rsidP="004521B2" w:rsidR="004521B2">
      <w:pPr>
        <w:jc w:val="both"/>
      </w:pPr>
      <w:r>
        <w:t xml:space="preserve"> </w:t>
      </w:r>
      <w:r>
        <w:tab/>
        <w:t xml:space="preserve"> </w:t>
      </w:r>
      <w:r>
        <w:tab/>
      </w:r>
    </w:p>
    <w:p w:rsidRDefault="004521B2" w:rsidP="004521B2" w:rsidR="008E15CF">
      <w:pPr>
        <w:jc w:val="both"/>
      </w:pPr>
      <w:r>
        <w:t xml:space="preserve"> </w:t>
      </w:r>
      <w:r>
        <w:tab/>
      </w:r>
      <w:r>
        <w:tab/>
      </w:r>
      <w:r w:rsidR="008E15CF">
        <w:t xml:space="preserve">U Slavonskom Brodu, </w:t>
      </w:r>
      <w:r w:rsidR="00DB014E">
        <w:t>21. studenog 2018</w:t>
      </w:r>
      <w:r w:rsidR="008E15CF">
        <w:t>. godine</w:t>
      </w:r>
    </w:p>
    <w:p w:rsidRDefault="008E15CF" w:rsidP="008E15CF" w:rsidR="008E15CF">
      <w:pPr>
        <w:ind w:left="6372"/>
      </w:pPr>
    </w:p>
    <w:p w:rsidRDefault="008E15CF" w:rsidP="008E15CF" w:rsidR="008E15CF">
      <w:pPr>
        <w:ind w:firstLine="708" w:left="5664"/>
        <w:jc w:val="both"/>
      </w:pPr>
      <w:r>
        <w:t xml:space="preserve">       </w:t>
      </w:r>
      <w:r w:rsidR="00926F94">
        <w:t xml:space="preserve">  </w:t>
      </w:r>
      <w:r>
        <w:t>Sutkinja</w:t>
      </w:r>
    </w:p>
    <w:p w:rsidRDefault="008E15CF" w:rsidP="008E15CF" w:rsidR="008E15CF">
      <w:pPr>
        <w:ind w:firstLine="708" w:left="5664"/>
        <w:jc w:val="both"/>
      </w:pPr>
      <w:r>
        <w:t xml:space="preserve">     Mirna Vujčić</w:t>
      </w:r>
    </w:p>
    <w:p w:rsidRDefault="008E15CF" w:rsidP="008E15CF" w:rsidR="008E15CF"/>
    <w:p w:rsidRDefault="008E15CF" w:rsidP="008E15CF" w:rsidR="008E15CF">
      <w:pPr>
        <w:rPr>
          <w:sz w:val="18"/>
          <w:szCs w:val="18"/>
        </w:rPr>
      </w:pPr>
    </w:p>
    <w:p w:rsidRDefault="008E15CF" w:rsidP="008E15CF" w:rsidR="008E15CF">
      <w:pPr>
        <w:rPr>
          <w:b/>
          <w:sz w:val="18"/>
          <w:szCs w:val="18"/>
        </w:rPr>
      </w:pPr>
      <w:r>
        <w:rPr>
          <w:b/>
          <w:sz w:val="18"/>
          <w:szCs w:val="18"/>
        </w:rPr>
        <w:t>NAPUTAK O PRAVNOM LIJEKU</w:t>
      </w:r>
    </w:p>
    <w:p w:rsidRDefault="008E15CF" w:rsidP="008E15CF" w:rsidR="008E15CF">
      <w:pPr>
        <w:rPr>
          <w:sz w:val="18"/>
          <w:szCs w:val="18"/>
        </w:rPr>
      </w:pPr>
      <w:r>
        <w:rPr>
          <w:sz w:val="18"/>
          <w:szCs w:val="18"/>
        </w:rPr>
        <w:t xml:space="preserve">Protiv ovog rješenja pravo na  žalbu  ima osoba ovlaštena za zastupanje dužnika </w:t>
      </w:r>
    </w:p>
    <w:p w:rsidRDefault="008E15CF" w:rsidP="008E15CF" w:rsidR="008E15CF">
      <w:pPr>
        <w:rPr>
          <w:sz w:val="18"/>
          <w:szCs w:val="18"/>
        </w:rPr>
      </w:pPr>
      <w:r>
        <w:rPr>
          <w:sz w:val="18"/>
          <w:szCs w:val="18"/>
        </w:rPr>
        <w:t>po zakonu</w:t>
      </w:r>
      <w:r w:rsidR="00411ED3">
        <w:rPr>
          <w:sz w:val="18"/>
          <w:szCs w:val="18"/>
        </w:rPr>
        <w:t xml:space="preserve"> </w:t>
      </w:r>
      <w:r>
        <w:rPr>
          <w:sz w:val="18"/>
          <w:szCs w:val="18"/>
        </w:rPr>
        <w:t xml:space="preserve">u roku od osam dana po isteku osmog dana od dana objave rješenja na </w:t>
      </w:r>
    </w:p>
    <w:p w:rsidRDefault="008E15CF" w:rsidP="008E15CF" w:rsidR="008E15CF">
      <w:pPr>
        <w:rPr>
          <w:sz w:val="18"/>
          <w:szCs w:val="18"/>
        </w:rPr>
      </w:pPr>
      <w:r>
        <w:rPr>
          <w:sz w:val="18"/>
          <w:szCs w:val="18"/>
        </w:rPr>
        <w:t xml:space="preserve">mrežnoj stranici e-Oglasna ploča sudova. Žalba se podnosi  Visokom trgovačkom sudu </w:t>
      </w:r>
    </w:p>
    <w:p w:rsidRDefault="008E15CF" w:rsidP="008E15CF" w:rsidR="008E15CF">
      <w:pPr>
        <w:rPr>
          <w:sz w:val="18"/>
          <w:szCs w:val="18"/>
        </w:rPr>
      </w:pPr>
      <w:r>
        <w:rPr>
          <w:sz w:val="18"/>
          <w:szCs w:val="18"/>
        </w:rPr>
        <w:t>u Zagrebu  putem ovoga suda  u tri  primjerka.</w:t>
      </w:r>
    </w:p>
    <w:p w:rsidRDefault="008E15CF" w:rsidP="008E15CF" w:rsidR="008E15CF"/>
    <w:p w:rsidRDefault="008E15CF" w:rsidP="008E15CF" w:rsidR="008E15CF"/>
    <w:p w:rsidRDefault="008E15CF" w:rsidP="008E15CF" w:rsidR="008E15CF"/>
    <w:p w:rsidRDefault="008E15CF" w:rsidP="008E15CF" w:rsidR="008E15CF">
      <w:r>
        <w:t>DNA:</w:t>
      </w:r>
    </w:p>
    <w:p w:rsidRDefault="008E15CF" w:rsidP="008E15CF" w:rsidR="008E15CF">
      <w:pPr>
        <w:numPr>
          <w:ilvl w:val="0"/>
          <w:numId w:val="1"/>
        </w:numPr>
      </w:pPr>
      <w:r>
        <w:t>Rješenje nepravomoćno</w:t>
      </w:r>
    </w:p>
    <w:p w:rsidRDefault="008E15CF" w:rsidP="008E15CF" w:rsidR="008E15CF">
      <w:pPr>
        <w:numPr>
          <w:ilvl w:val="0"/>
          <w:numId w:val="1"/>
        </w:numPr>
      </w:pPr>
      <w:r>
        <w:t xml:space="preserve">Objaviti na mrežnoj stranici e-Oglasna ploča sudova zajedno s </w:t>
      </w:r>
      <w:r w:rsidR="00473E70">
        <w:t>Prijedlogom p</w:t>
      </w:r>
      <w:r>
        <w:t>lan</w:t>
      </w:r>
      <w:r w:rsidR="00473E70">
        <w:t xml:space="preserve">a </w:t>
      </w:r>
      <w:r>
        <w:t>restrukturiranja</w:t>
      </w:r>
    </w:p>
    <w:p w:rsidRDefault="008E15CF" w:rsidP="008E15CF" w:rsidR="008E15CF">
      <w:pPr>
        <w:ind w:left="720"/>
      </w:pPr>
      <w:r>
        <w:t xml:space="preserve">te dostaviti i neposredno : </w:t>
      </w:r>
    </w:p>
    <w:p w:rsidRDefault="008E15CF" w:rsidP="008E15CF" w:rsidR="008E15CF">
      <w:pPr>
        <w:pStyle w:val="Odlomakpopisa"/>
        <w:numPr>
          <w:ilvl w:val="0"/>
          <w:numId w:val="2"/>
        </w:numPr>
      </w:pPr>
      <w:r>
        <w:t>dužniku</w:t>
      </w:r>
    </w:p>
    <w:p w:rsidRDefault="008E15CF" w:rsidP="008E15CF" w:rsidR="008E15CF">
      <w:pPr>
        <w:pStyle w:val="Odlomakpopisa"/>
        <w:numPr>
          <w:ilvl w:val="0"/>
          <w:numId w:val="2"/>
        </w:numPr>
      </w:pPr>
      <w:r>
        <w:t>povjereniku</w:t>
      </w:r>
    </w:p>
    <w:p w:rsidRDefault="008E15CF" w:rsidP="008E15CF" w:rsidR="008E15CF">
      <w:pPr>
        <w:pStyle w:val="Odlomakpopisa"/>
        <w:numPr>
          <w:ilvl w:val="0"/>
          <w:numId w:val="2"/>
        </w:numPr>
      </w:pPr>
      <w:r>
        <w:t>FINI</w:t>
      </w:r>
      <w:r w:rsidR="00230983">
        <w:t xml:space="preserve"> Regionalnom centru i upisniku, Požega</w:t>
      </w:r>
    </w:p>
    <w:p w:rsidRDefault="008E15CF" w:rsidP="008E15CF" w:rsidR="008E15CF">
      <w:pPr>
        <w:pStyle w:val="Odlomakpopisa"/>
        <w:numPr>
          <w:ilvl w:val="0"/>
          <w:numId w:val="2"/>
        </w:numPr>
      </w:pPr>
      <w:r>
        <w:t xml:space="preserve">sudskom registru elektronski </w:t>
      </w:r>
      <w:r w:rsidR="00473E70">
        <w:t>odmah</w:t>
      </w:r>
    </w:p>
    <w:p w:rsidRDefault="008E15CF" w:rsidP="008E15CF" w:rsidR="008E15CF">
      <w:pPr>
        <w:pStyle w:val="Odlomakpopisa"/>
        <w:numPr>
          <w:ilvl w:val="0"/>
          <w:numId w:val="2"/>
        </w:numPr>
      </w:pPr>
      <w:proofErr w:type="spellStart"/>
      <w:r>
        <w:t>Zk.Odjelu</w:t>
      </w:r>
      <w:proofErr w:type="spellEnd"/>
      <w:r>
        <w:t xml:space="preserve"> </w:t>
      </w:r>
      <w:r w:rsidR="00FC354A">
        <w:t>Nova Gradiška</w:t>
      </w:r>
      <w:r>
        <w:t xml:space="preserve"> uz dopis</w:t>
      </w:r>
    </w:p>
    <w:p w:rsidRDefault="008E15CF" w:rsidP="008E15CF" w:rsidR="008E15CF">
      <w:pPr>
        <w:pStyle w:val="Odlomakpopisa"/>
        <w:numPr>
          <w:ilvl w:val="0"/>
          <w:numId w:val="2"/>
        </w:numPr>
      </w:pPr>
      <w:r>
        <w:t xml:space="preserve">Pol. upravi </w:t>
      </w:r>
      <w:r w:rsidR="00230983">
        <w:t>Požeško-slavonskoj</w:t>
      </w:r>
      <w:r>
        <w:t xml:space="preserve"> </w:t>
      </w:r>
    </w:p>
    <w:p w:rsidRDefault="008E15CF" w:rsidP="008E15CF" w:rsidR="008E15CF">
      <w:pPr>
        <w:ind w:left="360"/>
      </w:pPr>
      <w:r>
        <w:t>3. Kalendar 18  dana</w:t>
      </w:r>
    </w:p>
    <w:p w:rsidRDefault="00DB052E" w:rsidP="008E15CF" w:rsidR="00DB052E" w:rsidRPr="008E15CF"/>
    <w:sectPr w:rsidR="00DB052E" w:rsidRPr="008E15CF">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B6E" w:rsidP="00DE35F7" w:rsidR="00B21B6E">
      <w:r>
        <w:separator/>
      </w:r>
    </w:p>
  </w:endnote>
  <w:endnote w:id="0" w:type="continuationSeparator">
    <w:p w:rsidRDefault="00B21B6E" w:rsidP="00DE35F7" w:rsidR="00B21B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B6E" w:rsidP="00DE35F7" w:rsidR="00B21B6E">
      <w:r>
        <w:separator/>
      </w:r>
    </w:p>
  </w:footnote>
  <w:footnote w:id="0" w:type="continuationSeparator">
    <w:p w:rsidRDefault="00B21B6E" w:rsidP="00DE35F7" w:rsidR="00B21B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CB2" w:rsidP="00DE35F7" w:rsidR="00DE35F7">
    <w:pPr>
      <w:pStyle w:val="Zaglavlje"/>
      <w:jc w:val="right"/>
    </w:pPr>
    <w:r>
      <w:rPr>
        <w:b/>
      </w:rPr>
      <w:t>Broj: 7/St-</w:t>
    </w:r>
    <w:r w:rsidR="00F1261A">
      <w:rPr>
        <w:b/>
      </w:rPr>
      <w:t>1234</w:t>
    </w:r>
    <w:r w:rsidR="00DE35F7">
      <w:rPr>
        <w:b/>
      </w:rPr>
      <w:t>/201</w:t>
    </w:r>
    <w:r w:rsidR="00F1261A">
      <w:rPr>
        <w:b/>
      </w:rPr>
      <w:t>8</w:t>
    </w:r>
    <w:r w:rsidR="00DE35F7">
      <w:rPr>
        <w:b/>
      </w:rPr>
      <w:t>-</w:t>
    </w:r>
    <w:r w:rsidR="00B008DB">
      <w:rPr>
        <w:b/>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B0373"/>
    <w:multiLevelType w:val="hybridMultilevel"/>
    <w:tmpl w:val="469ADE1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9E93875"/>
    <w:multiLevelType w:val="hybridMultilevel"/>
    <w:tmpl w:val="BAB8C2CE"/>
    <w:lvl w:tplc="F18C4306"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6FA9"/>
    <w:rsid w:val="00000B9D"/>
    <w:rsid w:val="00017A75"/>
    <w:rsid w:val="000240CB"/>
    <w:rsid w:val="000317FB"/>
    <w:rsid w:val="00050403"/>
    <w:rsid w:val="0005319D"/>
    <w:rsid w:val="0005397D"/>
    <w:rsid w:val="000679F7"/>
    <w:rsid w:val="000872F4"/>
    <w:rsid w:val="000E4F38"/>
    <w:rsid w:val="000F2BE2"/>
    <w:rsid w:val="00101003"/>
    <w:rsid w:val="00110537"/>
    <w:rsid w:val="001333E2"/>
    <w:rsid w:val="00192296"/>
    <w:rsid w:val="00192D6F"/>
    <w:rsid w:val="001B0398"/>
    <w:rsid w:val="001D5D75"/>
    <w:rsid w:val="002118D4"/>
    <w:rsid w:val="00213823"/>
    <w:rsid w:val="00230983"/>
    <w:rsid w:val="0025007E"/>
    <w:rsid w:val="0026735F"/>
    <w:rsid w:val="0029498B"/>
    <w:rsid w:val="00294B83"/>
    <w:rsid w:val="002B650A"/>
    <w:rsid w:val="002C2148"/>
    <w:rsid w:val="002E061A"/>
    <w:rsid w:val="002E091E"/>
    <w:rsid w:val="002E4906"/>
    <w:rsid w:val="00301B89"/>
    <w:rsid w:val="00330CB2"/>
    <w:rsid w:val="003536CF"/>
    <w:rsid w:val="00357F49"/>
    <w:rsid w:val="00392264"/>
    <w:rsid w:val="003942AA"/>
    <w:rsid w:val="003B0300"/>
    <w:rsid w:val="003E7331"/>
    <w:rsid w:val="003F56C0"/>
    <w:rsid w:val="00403546"/>
    <w:rsid w:val="00406C55"/>
    <w:rsid w:val="00411ED3"/>
    <w:rsid w:val="00435C3D"/>
    <w:rsid w:val="004521B2"/>
    <w:rsid w:val="00455FD8"/>
    <w:rsid w:val="0047369D"/>
    <w:rsid w:val="00473E70"/>
    <w:rsid w:val="004855DA"/>
    <w:rsid w:val="004953BE"/>
    <w:rsid w:val="004A0C6A"/>
    <w:rsid w:val="004C19EA"/>
    <w:rsid w:val="004D4D83"/>
    <w:rsid w:val="004D6588"/>
    <w:rsid w:val="004E3F53"/>
    <w:rsid w:val="004F0CB0"/>
    <w:rsid w:val="00544ED9"/>
    <w:rsid w:val="00561ED9"/>
    <w:rsid w:val="00596FA9"/>
    <w:rsid w:val="005C4005"/>
    <w:rsid w:val="005E0392"/>
    <w:rsid w:val="005F6E11"/>
    <w:rsid w:val="006127FB"/>
    <w:rsid w:val="00625276"/>
    <w:rsid w:val="006450B3"/>
    <w:rsid w:val="006652F8"/>
    <w:rsid w:val="0067034C"/>
    <w:rsid w:val="006776C4"/>
    <w:rsid w:val="006962AE"/>
    <w:rsid w:val="006B64BB"/>
    <w:rsid w:val="006C649D"/>
    <w:rsid w:val="00701CBE"/>
    <w:rsid w:val="00707911"/>
    <w:rsid w:val="007139F0"/>
    <w:rsid w:val="00732328"/>
    <w:rsid w:val="00776C59"/>
    <w:rsid w:val="00777944"/>
    <w:rsid w:val="007847FA"/>
    <w:rsid w:val="007A232F"/>
    <w:rsid w:val="007A4772"/>
    <w:rsid w:val="007A6883"/>
    <w:rsid w:val="00815155"/>
    <w:rsid w:val="00852E88"/>
    <w:rsid w:val="008554D8"/>
    <w:rsid w:val="008673B5"/>
    <w:rsid w:val="008674BF"/>
    <w:rsid w:val="008D40A8"/>
    <w:rsid w:val="008D7347"/>
    <w:rsid w:val="008E15CF"/>
    <w:rsid w:val="008F4431"/>
    <w:rsid w:val="00913138"/>
    <w:rsid w:val="009155CB"/>
    <w:rsid w:val="00926F94"/>
    <w:rsid w:val="00935BF9"/>
    <w:rsid w:val="00940FB4"/>
    <w:rsid w:val="009427BA"/>
    <w:rsid w:val="00942BB1"/>
    <w:rsid w:val="00971E56"/>
    <w:rsid w:val="0097296A"/>
    <w:rsid w:val="009B0547"/>
    <w:rsid w:val="00A05076"/>
    <w:rsid w:val="00A50C80"/>
    <w:rsid w:val="00A7206F"/>
    <w:rsid w:val="00A92236"/>
    <w:rsid w:val="00A930D8"/>
    <w:rsid w:val="00AB49DB"/>
    <w:rsid w:val="00AC08AC"/>
    <w:rsid w:val="00AD784E"/>
    <w:rsid w:val="00AE02C5"/>
    <w:rsid w:val="00B008DB"/>
    <w:rsid w:val="00B0356E"/>
    <w:rsid w:val="00B061D0"/>
    <w:rsid w:val="00B21B6E"/>
    <w:rsid w:val="00B6647E"/>
    <w:rsid w:val="00B71541"/>
    <w:rsid w:val="00B74DFB"/>
    <w:rsid w:val="00B81495"/>
    <w:rsid w:val="00B878A2"/>
    <w:rsid w:val="00BC51A2"/>
    <w:rsid w:val="00BE5FB8"/>
    <w:rsid w:val="00C2611B"/>
    <w:rsid w:val="00C340A5"/>
    <w:rsid w:val="00C523A0"/>
    <w:rsid w:val="00C75567"/>
    <w:rsid w:val="00C77BC3"/>
    <w:rsid w:val="00C93BF2"/>
    <w:rsid w:val="00C97229"/>
    <w:rsid w:val="00CA0D74"/>
    <w:rsid w:val="00CA3A46"/>
    <w:rsid w:val="00CB26A5"/>
    <w:rsid w:val="00CD41E6"/>
    <w:rsid w:val="00CD4498"/>
    <w:rsid w:val="00CE6B69"/>
    <w:rsid w:val="00CF5176"/>
    <w:rsid w:val="00D23D3C"/>
    <w:rsid w:val="00D31284"/>
    <w:rsid w:val="00D404D8"/>
    <w:rsid w:val="00D44C4B"/>
    <w:rsid w:val="00D52830"/>
    <w:rsid w:val="00D62A9C"/>
    <w:rsid w:val="00D77D9C"/>
    <w:rsid w:val="00D87529"/>
    <w:rsid w:val="00DB014E"/>
    <w:rsid w:val="00DB052E"/>
    <w:rsid w:val="00DE35F7"/>
    <w:rsid w:val="00DF6BBA"/>
    <w:rsid w:val="00E02B17"/>
    <w:rsid w:val="00E03D7C"/>
    <w:rsid w:val="00E05BF8"/>
    <w:rsid w:val="00E22441"/>
    <w:rsid w:val="00E40518"/>
    <w:rsid w:val="00E602FB"/>
    <w:rsid w:val="00E650E8"/>
    <w:rsid w:val="00E82E6A"/>
    <w:rsid w:val="00E87125"/>
    <w:rsid w:val="00E94001"/>
    <w:rsid w:val="00ED295A"/>
    <w:rsid w:val="00EE1B11"/>
    <w:rsid w:val="00F063CB"/>
    <w:rsid w:val="00F1261A"/>
    <w:rsid w:val="00F12D26"/>
    <w:rsid w:val="00F508B5"/>
    <w:rsid w:val="00F57EE4"/>
    <w:rsid w:val="00F9692A"/>
    <w:rsid w:val="00FA1F24"/>
    <w:rsid w:val="00FB1DAA"/>
    <w:rsid w:val="00FC354A"/>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6FA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6F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6FA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E35F7"/>
    <w:pPr>
      <w:tabs>
        <w:tab w:pos="4536" w:val="center"/>
        <w:tab w:pos="9072" w:val="right"/>
      </w:tabs>
    </w:pPr>
  </w:style>
  <w:style w:customStyle="true" w:styleId="ZaglavljeChar" w:type="character">
    <w:name w:val="Zaglavlje Char"/>
    <w:basedOn w:val="Zadanifontodlomka"/>
    <w:link w:val="Zaglavlje"/>
    <w:uiPriority w:val="99"/>
    <w:rsid w:val="00DE35F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E35F7"/>
    <w:pPr>
      <w:tabs>
        <w:tab w:pos="4536" w:val="center"/>
        <w:tab w:pos="9072" w:val="right"/>
      </w:tabs>
    </w:pPr>
  </w:style>
  <w:style w:customStyle="true" w:styleId="PodnojeChar" w:type="character">
    <w:name w:val="Podnožje Char"/>
    <w:basedOn w:val="Zadanifontodlomka"/>
    <w:link w:val="Podnoje"/>
    <w:uiPriority w:val="99"/>
    <w:rsid w:val="00DE35F7"/>
    <w:rPr>
      <w:rFonts w:cs="Times New Roman" w:eastAsia="Times New Roman" w:hAnsi="Times New Roman" w:ascii="Times New Roman"/>
      <w:sz w:val="24"/>
      <w:szCs w:val="24"/>
      <w:lang w:eastAsia="hr-HR"/>
    </w:rPr>
  </w:style>
  <w:style w:styleId="Bezproreda" w:type="paragraph">
    <w:name w:val="No Spacing"/>
    <w:uiPriority w:val="1"/>
    <w:qFormat/>
    <w:rsid w:val="00C97229"/>
    <w:pPr>
      <w:spacing w:lineRule="auto" w:line="240" w:after="0"/>
    </w:pPr>
  </w:style>
  <w:style w:styleId="Odlomakpopisa" w:type="paragraph">
    <w:name w:val="List Paragraph"/>
    <w:basedOn w:val="Normal"/>
    <w:uiPriority w:val="34"/>
    <w:qFormat/>
    <w:rsid w:val="008E15CF"/>
    <w:pPr>
      <w:ind w:left="720"/>
      <w:contextualSpacing/>
    </w:pPr>
  </w:style>
  <w:style w:styleId="Tekstrezerviranogmjesta" w:type="character">
    <w:name w:val="Placeholder Text"/>
    <w:basedOn w:val="Zadanifontodlomka"/>
    <w:uiPriority w:val="99"/>
    <w:semiHidden/>
    <w:rsid w:val="002B650A"/>
    <w:rPr>
      <w:color w:val="808080"/>
      <w:bdr w:space="0" w:sz="0" w:color="auto" w:val="none"/>
      <w:shd w:fill="auto" w:color="auto" w:val="clear"/>
    </w:rPr>
  </w:style>
  <w:style w:customStyle="true" w:styleId="eSPISCCParagraphDefaultFont" w:type="character">
    <w:name w:val="eSPIS_CC_Paragraph Default Font"/>
    <w:basedOn w:val="Zadanifontodlomka"/>
    <w:rsid w:val="002B650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650A"/>
    <w:rPr>
      <w:b/>
      <w:bdr w:space="0" w:sz="0" w:color="auto" w:val="none"/>
      <w:shd w:fill="FFFFCC" w:color="auto" w:val="clear"/>
      <w:lang w:val="hr-HR"/>
    </w:rPr>
  </w:style>
  <w:style w:customStyle="true" w:styleId="PozadinaSvijetloCrvena" w:type="character">
    <w:name w:val="Pozadina_SvijetloCrvena"/>
    <w:basedOn w:val="eSPISCCParagraphDefaultFont"/>
    <w:rsid w:val="002B650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B650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6FA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6FA9"/>
    <w:rPr>
      <w:rFonts w:ascii="Tahoma" w:cs="Tahoma" w:hAnsi="Tahoma"/>
      <w:sz w:val="16"/>
      <w:szCs w:val="16"/>
    </w:rPr>
  </w:style>
  <w:style w:customStyle="1" w:styleId="TekstbaloniaChar" w:type="character">
    <w:name w:val="Tekst balončića Char"/>
    <w:basedOn w:val="Zadanifontodlomka"/>
    <w:link w:val="Tekstbalonia"/>
    <w:uiPriority w:val="99"/>
    <w:semiHidden/>
    <w:rsid w:val="00596FA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E35F7"/>
    <w:pPr>
      <w:tabs>
        <w:tab w:pos="4536" w:val="center"/>
        <w:tab w:pos="9072" w:val="right"/>
      </w:tabs>
    </w:pPr>
  </w:style>
  <w:style w:customStyle="1" w:styleId="ZaglavljeChar" w:type="character">
    <w:name w:val="Zaglavlje Char"/>
    <w:basedOn w:val="Zadanifontodlomka"/>
    <w:link w:val="Zaglavlje"/>
    <w:uiPriority w:val="99"/>
    <w:rsid w:val="00DE35F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E35F7"/>
    <w:pPr>
      <w:tabs>
        <w:tab w:pos="4536" w:val="center"/>
        <w:tab w:pos="9072" w:val="right"/>
      </w:tabs>
    </w:pPr>
  </w:style>
  <w:style w:customStyle="1" w:styleId="PodnojeChar" w:type="character">
    <w:name w:val="Podnožje Char"/>
    <w:basedOn w:val="Zadanifontodlomka"/>
    <w:link w:val="Podnoje"/>
    <w:uiPriority w:val="99"/>
    <w:rsid w:val="00DE35F7"/>
    <w:rPr>
      <w:rFonts w:ascii="Times New Roman" w:cs="Times New Roman" w:eastAsia="Times New Roman" w:hAnsi="Times New Roman"/>
      <w:sz w:val="24"/>
      <w:szCs w:val="24"/>
      <w:lang w:eastAsia="hr-HR"/>
    </w:rPr>
  </w:style>
  <w:style w:styleId="Bezproreda" w:type="paragraph">
    <w:name w:val="No Spacing"/>
    <w:uiPriority w:val="1"/>
    <w:qFormat/>
    <w:rsid w:val="00C97229"/>
    <w:pPr>
      <w:spacing w:after="0" w:line="240" w:lineRule="auto"/>
    </w:pPr>
  </w:style>
  <w:style w:styleId="Odlomakpopisa" w:type="paragraph">
    <w:name w:val="List Paragraph"/>
    <w:basedOn w:val="Normal"/>
    <w:uiPriority w:val="34"/>
    <w:qFormat/>
    <w:rsid w:val="008E15CF"/>
    <w:pPr>
      <w:ind w:left="720"/>
      <w:contextualSpacing/>
    </w:pPr>
  </w:style>
  <w:style w:styleId="Tekstrezerviranogmjesta" w:type="character">
    <w:name w:val="Placeholder Text"/>
    <w:basedOn w:val="Zadanifontodlomka"/>
    <w:uiPriority w:val="99"/>
    <w:semiHidden/>
    <w:rsid w:val="002B650A"/>
    <w:rPr>
      <w:color w:val="808080"/>
      <w:bdr w:color="auto" w:space="0" w:sz="0" w:val="none"/>
      <w:shd w:color="auto" w:fill="auto" w:val="clear"/>
    </w:rPr>
  </w:style>
  <w:style w:customStyle="1" w:styleId="eSPISCCParagraphDefaultFont" w:type="character">
    <w:name w:val="eSPIS_CC_Paragraph Default Font"/>
    <w:basedOn w:val="Zadanifontodlomka"/>
    <w:rsid w:val="002B650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650A"/>
    <w:rPr>
      <w:b/>
      <w:bdr w:color="auto" w:space="0" w:sz="0" w:val="none"/>
      <w:shd w:color="auto" w:fill="FFFFCC" w:val="clear"/>
      <w:lang w:val="hr-HR"/>
    </w:rPr>
  </w:style>
  <w:style w:customStyle="1" w:styleId="PozadinaSvijetloCrvena" w:type="character">
    <w:name w:val="Pozadina_SvijetloCrvena"/>
    <w:basedOn w:val="eSPISCCParagraphDefaultFont"/>
    <w:rsid w:val="002B650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B650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6181485">
      <w:bodyDiv w:val="true"/>
      <w:marLeft w:val="0"/>
      <w:marRight w:val="0"/>
      <w:marTop w:val="0"/>
      <w:marBottom w:val="0"/>
      <w:divBdr>
        <w:top w:space="0" w:sz="0" w:color="auto" w:val="none"/>
        <w:left w:space="0" w:sz="0" w:color="auto" w:val="none"/>
        <w:bottom w:space="0" w:sz="0" w:color="auto" w:val="none"/>
        <w:right w:space="0" w:sz="0" w:color="auto" w:val="none"/>
      </w:divBdr>
    </w:div>
    <w:div w:id="14220232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1234</izvorni_sadrzaj>
    <derivirana_varijabla naziv="DomainObject.Predmet.Broj_1">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St-1234/2018</izvorni_sadrzaj>
    <derivirana_varijabla naziv="DomainObject.Predmet.OznakaBroj_1">St-1234/2018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VEDRANA, društvo s ograničenom odgovornošću za trgovinu, usluge, uvoz i izvoz</izvorni_sadrzaj>
    <derivirana_varijabla naziv="DomainObject.Predmet.ProtustrankaFormated_1">  VEDRANA, društvo s ograničenom odgovornošću za trgovinu, usluge, uvoz i izvoz</derivirana_varijabla>
  </DomainObject.Predmet.ProtustrankaFormated>
  <DomainObject.Predmet.ProtustrankaFormatedOIB>
    <izvorni_sadrzaj>  VEDRANA, društvo s ograničenom odgovornošću za trgovinu, usluge, uvoz i izvoz, OIB 38676978005</izvorni_sadrzaj>
    <derivirana_varijabla naziv="DomainObject.Predmet.ProtustrankaFormatedOIB_1">  VEDRANA, društvo s ograničenom odgovornošću za trgovinu, usluge, uvoz i izvoz, OIB 38676978005</derivirana_varijabla>
  </DomainObject.Predmet.ProtustrankaFormatedOIB>
  <DomainObject.Predmet.ProtustrankaFormatedWithAdress>
    <izvorni_sadrzaj> VEDRANA, društvo s ograničenom odgovornošću za trgovinu, usluge, uvoz i izvoz, Ivandol 16a, 34000 Ivandol</izvorni_sadrzaj>
    <derivirana_varijabla naziv="DomainObject.Predmet.ProtustrankaFormatedWithAdress_1"> VEDRANA, društvo s ograničenom odgovornošću za trgovinu, usluge, uvoz i izvoz, Ivandol 16a, 34000 Ivandol</derivirana_varijabla>
  </DomainObject.Predmet.ProtustrankaFormatedWithAdress>
  <DomainObject.Predmet.ProtustrankaFormatedWithAdressOIB>
    <izvorni_sadrzaj> VEDRANA, društvo s ograničenom odgovornošću za trgovinu, usluge, uvoz i izvoz, OIB 38676978005, Ivandol 16a, 34000 Ivandol</izvorni_sadrzaj>
    <derivirana_varijabla naziv="DomainObject.Predmet.ProtustrankaFormatedWithAdressOIB_1"> VEDRANA, društvo s ograničenom odgovornošću za trgovinu, usluge, uvoz i izvoz, OIB 38676978005, Ivandol 16a, 34000 Ivandol</derivirana_varijabla>
  </DomainObject.Predmet.ProtustrankaFormatedWithAdressOIB>
  <DomainObject.Predmet.ProtustrankaWithAdress>
    <izvorni_sadrzaj>VEDRANA, društvo s ograničenom odgovornošću za trgovinu, usluge, uvoz i izvoz Ivandol 16a, 34000 Ivandol</izvorni_sadrzaj>
    <derivirana_varijabla naziv="DomainObject.Predmet.ProtustrankaWithAdress_1">VEDRANA, društvo s ograničenom odgovornošću za trgovinu, usluge, uvoz i izvoz Ivandol 16a, 34000 Ivandol</derivirana_varijabla>
  </DomainObject.Predmet.ProtustrankaWithAdress>
  <DomainObject.Predmet.ProtustrankaWithAdressOIB>
    <izvorni_sadrzaj>VEDRANA, društvo s ograničenom odgovornošću za trgovinu, usluge, uvoz i izvoz, OIB 38676978005, Ivandol 16a, 34000 Ivandol</izvorni_sadrzaj>
    <derivirana_varijabla naziv="DomainObject.Predmet.ProtustrankaWithAdressOIB_1">VEDRANA, društvo s ograničenom odgovornošću za trgovinu, usluge, uvoz i izvoz, OIB 38676978005, Ivandol 16a, 34000 Ivandol</derivirana_varijabla>
  </DomainObject.Predmet.ProtustrankaWithAdressOIB>
  <DomainObject.Predmet.ProtustrankaNazivFormated>
    <izvorni_sadrzaj>VEDRANA, društvo s ograničenom odgovornošću za trgovinu, usluge, uvoz i izvoz</izvorni_sadrzaj>
    <derivirana_varijabla naziv="DomainObject.Predmet.ProtustrankaNazivFormated_1">VEDRANA, društvo s ograničenom odgovornošću za trgovinu, usluge, uvoz i izvoz</derivirana_varijabla>
  </DomainObject.Predmet.ProtustrankaNazivFormated>
  <DomainObject.Predmet.ProtustrankaNazivFormatedOIB>
    <izvorni_sadrzaj>VEDRANA, društvo s ograničenom odgovornošću za trgovinu, usluge, uvoz i izvoz, OIB 38676978005</izvorni_sadrzaj>
    <derivirana_varijabla naziv="DomainObject.Predmet.ProtustrankaNazivFormatedOIB_1">VEDRANA, društvo s ograničenom odgovornošću za trgovinu, usluge, uvoz i izvoz, OIB 38676978005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VEDRANA, društvo s ograničenom odgovornošću za trgovinu, usluge, uvoz i izvoz</izvorni_sadrzaj>
    <derivirana_varijabla naziv="DomainObject.Predmet.StrankaFormated_1">  VEDRANA, društvo s ograničenom odgovornošću za trgovinu, usluge, uvoz i izvoz</derivirana_varijabla>
  </DomainObject.Predmet.StrankaFormated>
  <DomainObject.Predmet.StrankaFormatedOIB>
    <izvorni_sadrzaj>  VEDRANA, društvo s ograničenom odgovornošću za trgovinu, usluge, uvoz i izvoz, OIB 38676978005</izvorni_sadrzaj>
    <derivirana_varijabla naziv="DomainObject.Predmet.StrankaFormatedOIB_1">  VEDRANA, društvo s ograničenom odgovornošću za trgovinu, usluge, uvoz i izvoz, OIB 38676978005</derivirana_varijabla>
  </DomainObject.Predmet.StrankaFormatedOIB>
  <DomainObject.Predmet.StrankaFormatedWithAdress>
    <izvorni_sadrzaj> VEDRANA, društvo s ograničenom odgovornošću za trgovinu, usluge, uvoz i izvoz, Ivandol 16a, 34000 Ivandol</izvorni_sadrzaj>
    <derivirana_varijabla naziv="DomainObject.Predmet.StrankaFormatedWithAdress_1"> VEDRANA, društvo s ograničenom odgovornošću za trgovinu, usluge, uvoz i izvoz, Ivandol 16a, 34000 Ivandol</derivirana_varijabla>
  </DomainObject.Predmet.StrankaFormatedWithAdress>
  <DomainObject.Predmet.StrankaFormatedWithAdressOIB>
    <izvorni_sadrzaj> VEDRANA, društvo s ograničenom odgovornošću za trgovinu, usluge, uvoz i izvoz, OIB 38676978005, Ivandol 16a, 34000 Ivandol</izvorni_sadrzaj>
    <derivirana_varijabla naziv="DomainObject.Predmet.StrankaFormatedWithAdressOIB_1"> VEDRANA, društvo s ograničenom odgovornošću za trgovinu, usluge, uvoz i izvoz, OIB 38676978005, Ivandol 16a, 34000 Ivandol</derivirana_varijabla>
  </DomainObject.Predmet.StrankaFormatedWithAdressOIB>
  <DomainObject.Predmet.StrankaWithAdress>
    <izvorni_sadrzaj>VEDRANA, društvo s ograničenom odgovornošću za trgovinu, usluge, uvoz i izvoz Ivandol 16a,34000 Ivandol</izvorni_sadrzaj>
    <derivirana_varijabla naziv="DomainObject.Predmet.StrankaWithAdress_1">VEDRANA, društvo s ograničenom odgovornošću za trgovinu, usluge, uvoz i izvoz Ivandol 16a,34000 Ivandol</derivirana_varijabla>
  </DomainObject.Predmet.StrankaWithAdress>
  <DomainObject.Predmet.StrankaWithAdressOIB>
    <izvorni_sadrzaj>VEDRANA, društvo s ograničenom odgovornošću za trgovinu, usluge, uvoz i izvoz, OIB 38676978005, Ivandol 16a,34000 Ivandol</izvorni_sadrzaj>
    <derivirana_varijabla naziv="DomainObject.Predmet.StrankaWithAdressOIB_1">VEDRANA, društvo s ograničenom odgovornošću za trgovinu, usluge, uvoz i izvoz, OIB 38676978005, Ivandol 16a,34000 Ivandol</derivirana_varijabla>
  </DomainObject.Predmet.StrankaWithAdressOIB>
  <DomainObject.Predmet.StrankaNazivFormated>
    <izvorni_sadrzaj>VEDRANA, društvo s ograničenom odgovornošću za trgovinu, usluge, uvoz i izvoz</izvorni_sadrzaj>
    <derivirana_varijabla naziv="DomainObject.Predmet.StrankaNazivFormated_1">VEDRANA, društvo s ograničenom odgovornošću za trgovinu, usluge, uvoz i izvoz</derivirana_varijabla>
  </DomainObject.Predmet.StrankaNazivFormated>
  <DomainObject.Predmet.StrankaNazivFormatedOIB>
    <izvorni_sadrzaj>VEDRANA, društvo s ograničenom odgovornošću za trgovinu, usluge, uvoz i izvoz, OIB 38676978005</izvorni_sadrzaj>
    <derivirana_varijabla naziv="DomainObject.Predmet.StrankaNazivFormatedOIB_1">VEDRANA, društvo s ograničenom odgovornošću za trgovinu, usluge, uvoz i izvoz, OIB 38676978005</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VEDRANA, društvo s ograničenom odgovornošću za trgovinu, usluge, uvoz i izvoz</item>
    </izvorni_sadrzaj>
    <derivirana_varijabla naziv="DomainObject.Predmet.StrankaListFormated_1">
      <item>VEDRANA, društvo s ograničenom odgovornošću za trgovinu, usluge, uvoz i izvoz</item>
    </derivirana_varijabla>
  </DomainObject.Predmet.StrankaListFormated>
  <DomainObject.Predmet.StrankaListFormatedOIB>
    <izvorni_sadrzaj>
      <item>VEDRANA, društvo s ograničenom odgovornošću za trgovinu, usluge, uvoz i izvoz, OIB 38676978005</item>
    </izvorni_sadrzaj>
    <derivirana_varijabla naziv="DomainObject.Predmet.StrankaListFormatedOIB_1">
      <item>VEDRANA, društvo s ograničenom odgovornošću za trgovinu, usluge, uvoz i izvoz, OIB 38676978005</item>
    </derivirana_varijabla>
  </DomainObject.Predmet.StrankaListFormatedOIB>
  <DomainObject.Predmet.StrankaListFormatedWithAdress>
    <izvorni_sadrzaj>
      <item>VEDRANA, društvo s ograničenom odgovornošću za trgovinu, usluge, uvoz i izvoz, Ivandol 16a, 34000 Ivandol</item>
    </izvorni_sadrzaj>
    <derivirana_varijabla naziv="DomainObject.Predmet.StrankaListFormatedWithAdress_1">
      <item>VEDRANA, društvo s ograničenom odgovornošću za trgovinu, usluge, uvoz i izvoz, Ivandol 16a, 34000 Ivandol</item>
    </derivirana_varijabla>
  </DomainObject.Predmet.StrankaListFormatedWithAdress>
  <DomainObject.Predmet.StrankaListFormatedWithAdressOIB>
    <izvorni_sadrzaj>
      <item>VEDRANA, društvo s ograničenom odgovornošću za trgovinu, usluge, uvoz i izvoz, OIB 38676978005, Ivandol 16a, 34000 Ivandol</item>
    </izvorni_sadrzaj>
    <derivirana_varijabla naziv="DomainObject.Predmet.StrankaListFormatedWithAdressOIB_1">
      <item>VEDRANA, društvo s ograničenom odgovornošću za trgovinu, usluge, uvoz i izvoz, OIB 38676978005, Ivandol 16a, 34000 Ivandol</item>
    </derivirana_varijabla>
  </DomainObject.Predmet.StrankaListFormatedWithAdressOIB>
  <DomainObject.Predmet.StrankaListNazivFormated>
    <izvorni_sadrzaj>
      <item>VEDRANA, društvo s ograničenom odgovornošću za trgovinu, usluge, uvoz i izvoz</item>
    </izvorni_sadrzaj>
    <derivirana_varijabla naziv="DomainObject.Predmet.StrankaListNazivFormated_1">
      <item>VEDRANA, društvo s ograničenom odgovornošću za trgovinu, usluge, uvoz i izvoz</item>
    </derivirana_varijabla>
  </DomainObject.Predmet.StrankaListNazivFormated>
  <DomainObject.Predmet.StrankaListNazivFormatedOIB>
    <izvorni_sadrzaj>
      <item>VEDRANA, društvo s ograničenom odgovornošću za trgovinu, usluge, uvoz i izvoz, OIB 38676978005</item>
    </izvorni_sadrzaj>
    <derivirana_varijabla naziv="DomainObject.Predmet.StrankaListNazivFormatedOIB_1">
      <item>VEDRANA, društvo s ograničenom odgovornošću za trgovinu, usluge, uvoz i izvoz, OIB 38676978005</item>
    </derivirana_varijabla>
  </DomainObject.Predmet.StrankaListNazivFormatedOIB>
  <DomainObject.Predmet.ProtuStrankaListFormated>
    <izvorni_sadrzaj>
      <item>VEDRANA, društvo s ograničenom odgovornošću za trgovinu, usluge, uvoz i izvoz</item>
    </izvorni_sadrzaj>
    <derivirana_varijabla naziv="DomainObject.Predmet.ProtuStrankaListFormated_1">
      <item>VEDRANA, društvo s ograničenom odgovornošću za trgovinu, usluge, uvoz i izvoz</item>
    </derivirana_varijabla>
  </DomainObject.Predmet.ProtuStrankaListFormated>
  <DomainObject.Predmet.ProtuStrankaListFormatedOIB>
    <izvorni_sadrzaj>
      <item>VEDRANA, društvo s ograničenom odgovornošću za trgovinu, usluge, uvoz i izvoz, OIB 38676978005</item>
    </izvorni_sadrzaj>
    <derivirana_varijabla naziv="DomainObject.Predmet.ProtuStrankaListFormatedOIB_1">
      <item>VEDRANA, društvo s ograničenom odgovornošću za trgovinu, usluge, uvoz i izvoz, OIB 38676978005</item>
    </derivirana_varijabla>
  </DomainObject.Predmet.ProtuStrankaListFormatedOIB>
  <DomainObject.Predmet.ProtuStrankaListFormatedWithAdress>
    <izvorni_sadrzaj>
      <item>VEDRANA, društvo s ograničenom odgovornošću za trgovinu, usluge, uvoz i izvoz, Ivandol 16a, 34000 Ivandol</item>
    </izvorni_sadrzaj>
    <derivirana_varijabla naziv="DomainObject.Predmet.ProtuStrankaListFormatedWithAdress_1">
      <item>VEDRANA, društvo s ograničenom odgovornošću za trgovinu, usluge, uvoz i izvoz, Ivandol 16a, 34000 Ivandol</item>
    </derivirana_varijabla>
  </DomainObject.Predmet.ProtuStrankaListFormatedWithAdress>
  <DomainObject.Predmet.ProtuStrankaListFormatedWithAdressOIB>
    <izvorni_sadrzaj>
      <item>VEDRANA, društvo s ograničenom odgovornošću za trgovinu, usluge, uvoz i izvoz, OIB 38676978005, Ivandol 16a, 34000 Ivandol</item>
    </izvorni_sadrzaj>
    <derivirana_varijabla naziv="DomainObject.Predmet.ProtuStrankaListFormatedWithAdressOIB_1">
      <item>VEDRANA, društvo s ograničenom odgovornošću za trgovinu, usluge, uvoz i izvoz, OIB 38676978005, Ivandol 16a, 34000 Ivandol</item>
    </derivirana_varijabla>
  </DomainObject.Predmet.ProtuStrankaListFormatedWithAdressOIB>
  <DomainObject.Predmet.ProtuStrankaListNazivFormated>
    <izvorni_sadrzaj>
      <item>VEDRANA, društvo s ograničenom odgovornošću za trgovinu, usluge, uvoz i izvoz</item>
    </izvorni_sadrzaj>
    <derivirana_varijabla naziv="DomainObject.Predmet.ProtuStrankaListNazivFormated_1">
      <item>VEDRANA, društvo s ograničenom odgovornošću za trgovinu, usluge, uvoz i izvoz</item>
    </derivirana_varijabla>
  </DomainObject.Predmet.ProtuStrankaListNazivFormated>
  <DomainObject.Predmet.ProtuStrankaListNazivFormatedOIB>
    <izvorni_sadrzaj>
      <item>VEDRANA, društvo s ograničenom odgovornošću za trgovinu, usluge, uvoz i izvoz, OIB 38676978005</item>
    </izvorni_sadrzaj>
    <derivirana_varijabla naziv="DomainObject.Predmet.ProtuStrankaListNazivFormatedOIB_1">
      <item>VEDRANA, društvo s ograničenom odgovornošću za trgovinu, usluge, uvoz i izvoz, OIB 38676978005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VEDRANA, društvo s ograničenom odgovornošću za trgovinu, usluge, uvoz i izvoz</izvorni_sadrzaj>
    <derivirana_varijabla naziv="DomainObject.Predmet.StrankaIDrugi_1">VEDRANA, društvo s ograničenom odgovornošću za trgovinu, usluge, uvoz i izvoz</derivirana_varijabla>
  </DomainObject.Predmet.StrankaIDrugi>
  <DomainObject.Predmet.ProtustrankaIDrugi>
    <izvorni_sadrzaj>VEDRANA, društvo s ograničenom odgovornošću za trgovinu, usluge, uvoz i izvoz</izvorni_sadrzaj>
    <derivirana_varijabla naziv="DomainObject.Predmet.ProtustrankaIDrugi_1">VEDRANA, društvo s ograničenom odgovornošću za trgovinu, usluge, uvoz i izvoz</derivirana_varijabla>
  </DomainObject.Predmet.ProtustrankaIDrugi>
  <DomainObject.Predmet.StrankaIDrugiAdressOIB>
    <izvorni_sadrzaj>VEDRANA, društvo s ograničenom odgovornošću za trgovinu, usluge, uvoz i izvoz, OIB 38676978005, Ivandol 16a, 34000 Ivandol</izvorni_sadrzaj>
    <derivirana_varijabla naziv="DomainObject.Predmet.StrankaIDrugiAdressOIB_1">VEDRANA, društvo s ograničenom odgovornošću za trgovinu, usluge, uvoz i izvoz, OIB 38676978005, Ivandol 16a, 34000 Ivandol</derivirana_varijabla>
  </DomainObject.Predmet.StrankaIDrugiAdressOIB>
  <DomainObject.Predmet.ProtustrankaIDrugiAdressOIB>
    <izvorni_sadrzaj>VEDRANA, društvo s ograničenom odgovornošću za trgovinu, usluge, uvoz i izvoz, OIB 38676978005, Ivandol 16a, 34000 Ivandol</izvorni_sadrzaj>
    <derivirana_varijabla naziv="DomainObject.Predmet.ProtustrankaIDrugiAdressOIB_1">VEDRANA, društvo s ograničenom odgovornošću za trgovinu, usluge, uvoz i izvoz, OIB 38676978005, Ivandol 16a, 34000 Ivandol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VEDRANA, društvo s ograničenom odgovornošću za trgovinu, usluge, uvoz i izvoz</item>
      <item>VEDRANA, društvo s ograničenom odgovornošću za trgovinu, usluge, uvoz i izvoz</item>
    </izvorni_sadrzaj>
    <derivirana_varijabla naziv="DomainObject.Predmet.SudioniciListNaziv_1">
      <item>VEDRANA, društvo s ograničenom odgovornošću za trgovinu, usluge, uvoz i izvoz</item>
      <item>VEDRANA, društvo s ograničenom odgovornošću za trgovinu, usluge, uvoz i izvoz</item>
    </derivirana_varijabla>
  </DomainObject.Predmet.SudioniciListNaziv>
  <DomainObject.Predmet.SudioniciListAdressOIB>
    <izvorni_sadrzaj>
      <item>VEDRANA, društvo s ograničenom odgovornošću za trgovinu, usluge, uvoz i izvoz, OIB 38676978005, Ivandol 16a,34000 Ivandol</item>
      <item>VEDRANA, društvo s ograničenom odgovornošću za trgovinu, usluge, uvoz i izvoz, OIB 38676978005, Ivandol 16a,34000 Ivandol</item>
    </izvorni_sadrzaj>
    <derivirana_varijabla naziv="DomainObject.Predmet.SudioniciListAdressOIB_1">
      <item>VEDRANA, društvo s ograničenom odgovornošću za trgovinu, usluge, uvoz i izvoz, OIB 38676978005, Ivandol 16a,34000 Ivandol</item>
      <item>VEDRANA, društvo s ograničenom odgovornošću za trgovinu, usluge, uvoz i izvoz, OIB 38676978005, Ivandol 16a,34000 Ivandol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38676978005</item>
      <item>, OIB 38676978005</item>
    </izvorni_sadrzaj>
    <derivirana_varijabla naziv="DomainObject.Predmet.SudioniciListNazivOIB_1">
      <item>, OIB 38676978005</item>
      <item>, OIB 38676978005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1115</properties:Words>
  <properties:Characters>6421</properties:Characters>
  <properties:Lines>145</properties:Lines>
  <properties:Paragraphs>52</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2018-11-21T07:27:00Z</dcterms:created>
  <dc:creator>wsadmin</dc:creator>
  <cp:lastModifiedBy>wsadmin</cp:lastModifiedBy>
  <cp:lastPrinted>2018-11-21T10:43:00Z</cp:lastPrinted>
  <dcterms:modified xmlns:xsi="http://www.w3.org/2001/XMLSchema-instance" xsi:type="dcterms:W3CDTF">2018-11-21T11:08:00Z</dcterms:modified>
  <cp:revision>73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(ST-1234-2018 od 21.11.2018.-  VEDRANA-predsteč. nagodba.docx)</vt:lpwstr>
  </prop:property>
  <prop:property name="CC_coloring" pid="4" fmtid="{D5CDD505-2E9C-101B-9397-08002B2CF9AE}">
    <vt:bool>false</vt:bool>
  </prop:property>
  <prop:property name="BrojStranica" pid="5" fmtid="{D5CDD505-2E9C-101B-9397-08002B2CF9AE}">
    <vt:i4>3</vt:i4>
  </prop:property>
</prop:Properties>
</file>