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d1ec" w14:paraId="872d1ec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62D48">
        <w:t>4</w:t>
      </w:r>
      <w:r w:rsidR="00173DDC">
        <w:t>2</w:t>
      </w:r>
      <w:r w:rsidR="00662D48">
        <w:t>1</w:t>
      </w:r>
      <w:r>
        <w:t>/1</w:t>
      </w:r>
      <w:r w:rsidR="00173DDC">
        <w:t>6</w:t>
      </w:r>
      <w:r>
        <w:t>-</w:t>
      </w:r>
      <w:r w:rsidR="00173DDC">
        <w:t>87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0E0F64">
        <w:rPr>
          <w:bCs/>
        </w:rPr>
        <w:t>DEMIRX d.o.o. za proizvodnju i trgovinu u stečaju, Vukovar, Trpinjska cesta 51, MBS 030013884, OIB 34623087422</w:t>
      </w:r>
      <w:r w:rsidRPr="00D53A3A">
        <w:rPr>
          <w:bCs/>
        </w:rPr>
        <w:t>,</w:t>
      </w:r>
      <w:r>
        <w:t xml:space="preserve"> dana 14. ožujka 2017.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18034C" w:rsidR="002B130F" w:rsidRPr="000006A0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dužnikom </w:t>
      </w:r>
      <w:r w:rsidR="00173DDC" w:rsidRPr="00173DDC">
        <w:rPr>
          <w:bCs/>
        </w:rPr>
        <w:t>DEMIRX d.o.o. za proizvodnju i trgovinu u stečaju, Vukovar, Trpinjska cesta 51, MBS 030013884, OIB 34623087422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18034C" w:rsidRPr="00DA66EC">
        <w:t>9369, k.o. Vukovar, Poduložak broj 4, kč.br. 1721, stambeno-poslovna zgrada br. 5A, 5 B u ul. J.J. Strossmayera, površine 658 m</w:t>
      </w:r>
      <w:r w:rsidR="0018034C" w:rsidRPr="00DA66EC">
        <w:rPr>
          <w:vertAlign w:val="superscript"/>
        </w:rPr>
        <w:t>2</w:t>
      </w:r>
      <w:r w:rsidR="0018034C" w:rsidRPr="00DA66EC">
        <w:t xml:space="preserve"> – 4. ETAŽA 224/10000 – posebni dio zgrade u prizemlju sa ulazom od tržnice – poslovni prostor koji čini prodajni prostor i magacin ukupne površine 44,65 m</w:t>
      </w:r>
      <w:r w:rsidR="0018034C" w:rsidRPr="00DA66EC">
        <w:rPr>
          <w:vertAlign w:val="superscript"/>
        </w:rPr>
        <w:t>2</w:t>
      </w:r>
      <w:r w:rsidR="0018034C" w:rsidRPr="00DA66EC">
        <w:t xml:space="preserve"> (u tlocrtu prizemlja označen rimsko IV)</w:t>
      </w: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18034C" w:rsidP="00816D6F" w:rsidR="00656B83" w:rsidRPr="00AE76C0">
      <w:pPr>
        <w:jc w:val="center"/>
      </w:pPr>
      <w:r>
        <w:t>29</w:t>
      </w:r>
      <w:r w:rsidR="00656B83" w:rsidRPr="00AE76C0">
        <w:t xml:space="preserve">. </w:t>
      </w:r>
      <w:r>
        <w:t>ožujak</w:t>
      </w:r>
      <w:r w:rsidR="00656B83" w:rsidRPr="00AE76C0">
        <w:t xml:space="preserve"> 20</w:t>
      </w:r>
      <w:r w:rsidR="00810854" w:rsidRPr="00AE76C0">
        <w:t>1</w:t>
      </w:r>
      <w:r>
        <w:t>7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3B231D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</w:t>
      </w:r>
      <w:r w:rsidR="00D87D8A">
        <w:rPr>
          <w:bCs/>
        </w:rPr>
        <w:t xml:space="preserve"> </w:t>
      </w:r>
      <w:r w:rsidR="00EB65E2">
        <w:rPr>
          <w:bCs/>
        </w:rPr>
        <w:t>Zagreb</w:t>
      </w:r>
      <w:r>
        <w:rPr>
          <w:bCs/>
        </w:rPr>
        <w:t xml:space="preserve"> i </w:t>
      </w:r>
    </w:p>
    <w:p w:rsidRDefault="003B231D" w:rsidP="00EB65E2" w:rsidR="003B231D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FINA.</w:t>
      </w:r>
    </w:p>
    <w:p w:rsidRDefault="001D7294" w:rsidP="00B252D3" w:rsidR="001D7294">
      <w:pPr>
        <w:ind w:left="2130"/>
        <w:jc w:val="both"/>
        <w:rPr>
          <w:bCs/>
        </w:rPr>
      </w:pP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32C45" w:rsidR="00832C45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3B231D" w:rsidRPr="003B231D">
        <w:rPr>
          <w:bCs/>
        </w:rPr>
        <w:t>DEMIRX d.o.o. za proizvodnju i trgovinu u stečaju, Vukovar, Trpinjska cesta 51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C16B0A">
        <w:t>oj</w:t>
      </w:r>
      <w:r w:rsidR="003C5271">
        <w:t xml:space="preserve"> elektroničk</w:t>
      </w:r>
      <w:r w:rsidR="00C16B0A">
        <w:t>oj</w:t>
      </w:r>
      <w:r w:rsidR="003C5271">
        <w:t xml:space="preserve"> javn</w:t>
      </w:r>
      <w:r w:rsidR="00C16B0A">
        <w:t>oj</w:t>
      </w:r>
      <w:r w:rsidR="003C5271">
        <w:t xml:space="preserve"> dražb</w:t>
      </w:r>
      <w:r w:rsidR="00C16B0A">
        <w:t>i</w:t>
      </w:r>
      <w:r w:rsidR="003C5271">
        <w:t xml:space="preserve"> koj</w:t>
      </w:r>
      <w:r w:rsidR="00C16B0A">
        <w:t>u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C16B0A">
        <w:t>a</w:t>
      </w:r>
      <w:r w:rsidR="006A0C2A">
        <w:t xml:space="preserve"> </w:t>
      </w:r>
      <w:r w:rsidR="00C16B0A">
        <w:t>je</w:t>
      </w:r>
      <w:r w:rsidR="00E50025">
        <w:t xml:space="preserve"> </w:t>
      </w:r>
      <w:r w:rsidR="00AE57DF">
        <w:t>predmetn</w:t>
      </w:r>
      <w:r w:rsidR="00C16B0A">
        <w:t>a</w:t>
      </w:r>
      <w:r w:rsidR="00AE57DF">
        <w:t xml:space="preserve"> </w:t>
      </w:r>
      <w:r w:rsidR="002E654A">
        <w:t>nekretnin</w:t>
      </w:r>
      <w:r w:rsidR="00C16B0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224FA">
        <w:t xml:space="preserve">je </w:t>
      </w:r>
      <w:r>
        <w:t>rješenj</w:t>
      </w:r>
      <w:r w:rsidR="00F224FA">
        <w:t>e</w:t>
      </w:r>
      <w:r>
        <w:t xml:space="preserve"> o dosudi </w:t>
      </w:r>
      <w:r w:rsidR="00E50025">
        <w:t>predmetn</w:t>
      </w:r>
      <w:r w:rsidR="00F224FA">
        <w:t>e</w:t>
      </w:r>
      <w:r w:rsidR="00E50025">
        <w:t xml:space="preserve"> </w:t>
      </w:r>
      <w:r w:rsidR="002E654A">
        <w:t>nekretnin</w:t>
      </w:r>
      <w:r w:rsidR="00F224FA">
        <w:t>e</w:t>
      </w:r>
      <w:r w:rsidR="00236AC1">
        <w:t xml:space="preserve"> </w:t>
      </w:r>
      <w:r>
        <w:t>kupc</w:t>
      </w:r>
      <w:r w:rsidR="00F224FA">
        <w:t>u</w:t>
      </w:r>
      <w:r>
        <w:t xml:space="preserve"> postal</w:t>
      </w:r>
      <w:r w:rsidR="00F224FA">
        <w:t>o</w:t>
      </w:r>
      <w:r>
        <w:t xml:space="preserve"> pravomoćn</w:t>
      </w:r>
      <w:r w:rsidR="00F224FA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F224FA">
        <w:t>ak</w:t>
      </w:r>
      <w:r>
        <w:t xml:space="preserve"> o predaji ist</w:t>
      </w:r>
      <w:r w:rsidR="00F224FA">
        <w:t>e</w:t>
      </w:r>
      <w:r>
        <w:t xml:space="preserve"> kupc</w:t>
      </w:r>
      <w:r w:rsidR="00F224FA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5F03A5">
        <w:t>ci</w:t>
      </w:r>
      <w:r>
        <w:t xml:space="preserve"> mo</w:t>
      </w:r>
      <w:r w:rsidR="005F03A5">
        <w:t>gu</w:t>
      </w:r>
      <w:r>
        <w:t xml:space="preserve"> očitovati o tražbini, njezinoj visini i redu namirenja na unovčen</w:t>
      </w:r>
      <w:r w:rsidR="00F224FA">
        <w:t>oj</w:t>
      </w:r>
      <w:r>
        <w:t xml:space="preserve"> </w:t>
      </w:r>
      <w:r w:rsidR="001D7294">
        <w:t>nekretnin</w:t>
      </w:r>
      <w:r w:rsidR="00F224FA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3C5271">
        <w:t>1</w:t>
      </w:r>
      <w:r w:rsidR="00F224FA">
        <w:t>4</w:t>
      </w:r>
      <w:r w:rsidRPr="00AE76C0">
        <w:t xml:space="preserve">. </w:t>
      </w:r>
      <w:r w:rsidR="00F224FA">
        <w:t>ožujk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F224FA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</w:p>
    <w:p w:rsidRDefault="00F224FA" w:rsidP="00F224FA" w:rsidR="00F224FA" w:rsidRPr="00F224FA">
      <w:pPr>
        <w:pStyle w:val="Tijeloteksta"/>
        <w:numPr>
          <w:ilvl w:val="0"/>
          <w:numId w:val="35"/>
        </w:numPr>
        <w:rPr>
          <w:bCs/>
        </w:rPr>
      </w:pPr>
      <w:r w:rsidRPr="00F224FA">
        <w:rPr>
          <w:bCs/>
        </w:rPr>
        <w:t>H-ABDUCO d.o.o. Zagreb</w:t>
      </w:r>
      <w:r>
        <w:rPr>
          <w:bCs/>
        </w:rPr>
        <w:t xml:space="preserve"> </w:t>
      </w:r>
    </w:p>
    <w:p w:rsidRDefault="00F224FA" w:rsidP="00F224FA" w:rsidR="00F224FA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FINA</w:t>
      </w:r>
      <w:r w:rsidR="00D03611">
        <w:rPr>
          <w:bCs/>
        </w:rPr>
        <w:t xml:space="preserve"> s pozivom na njihov broj s lista 386</w:t>
      </w:r>
    </w:p>
    <w:p w:rsidRDefault="00F224FA" w:rsidP="00F224FA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 xml:space="preserve"> </w:t>
      </w:r>
      <w:r w:rsidR="00816D6F"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9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St-421/16-87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7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4"/>
  </w:num>
  <w:num w:numId="3">
    <w:abstractNumId w:val="41"/>
  </w:num>
  <w:num w:numId="4">
    <w:abstractNumId w:val="19"/>
  </w:num>
  <w:num w:numId="5">
    <w:abstractNumId w:val="38"/>
  </w:num>
  <w:num w:numId="6">
    <w:abstractNumId w:val="26"/>
  </w:num>
  <w:num w:numId="7">
    <w:abstractNumId w:val="17"/>
  </w:num>
  <w:num w:numId="8">
    <w:abstractNumId w:val="36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1"/>
  </w:num>
  <w:num w:numId="15">
    <w:abstractNumId w:val="35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2"/>
  </w:num>
  <w:num w:numId="21">
    <w:abstractNumId w:val="31"/>
  </w:num>
  <w:num w:numId="22">
    <w:abstractNumId w:val="43"/>
  </w:num>
  <w:num w:numId="23">
    <w:abstractNumId w:val="37"/>
  </w:num>
  <w:num w:numId="24">
    <w:abstractNumId w:val="5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9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0"/>
  </w:num>
  <w:num w:numId="42">
    <w:abstractNumId w:val="23"/>
  </w:num>
  <w:num w:numId="43">
    <w:abstractNumId w:val="34"/>
  </w:num>
  <w:num w:numId="4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910B6"/>
    <w:rsid w:val="004D3CD8"/>
    <w:rsid w:val="004E0AF2"/>
    <w:rsid w:val="004F7440"/>
    <w:rsid w:val="0050735B"/>
    <w:rsid w:val="005816D5"/>
    <w:rsid w:val="00581DFB"/>
    <w:rsid w:val="00583AE5"/>
    <w:rsid w:val="005879AE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9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9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9A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9A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9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9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9A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9A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005C0-3B44-41C8-A22E-724D8BFA6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370</properties:Words>
  <properties:Characters>1942</properties:Characters>
  <properties:Lines>72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2017-03-14T08:42:00Z</cp:lastPrinted>
  <dcterms:modified xmlns:xsi="http://www.w3.org/2001/XMLSchema-instance" xsi:type="dcterms:W3CDTF">2017-03-14T12:37:00Z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