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6739E3" w:rsidR="006739E3">
        <w:tc>
          <w:tcPr>
            <w:tcW w:type="dxa" w:w="2985"/>
            <w:hideMark/>
          </w:tcPr>
          <w:p w:rsidRDefault="006739E3" w:rsidP="006739E3" w:rsidR="006739E3">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739E3" w:rsidP="006739E3" w:rsidR="006739E3">
            <w:pPr>
              <w:spacing w:after="0"/>
              <w:jc w:val="center"/>
            </w:pPr>
            <w:r>
              <w:t>Republika Hrvatska</w:t>
            </w:r>
          </w:p>
          <w:p w:rsidRDefault="006739E3" w:rsidP="006739E3" w:rsidR="006739E3">
            <w:pPr>
              <w:spacing w:after="0"/>
              <w:jc w:val="center"/>
            </w:pPr>
            <w:r>
              <w:t>Trgovački sud u Varaždinu</w:t>
            </w:r>
          </w:p>
          <w:p w:rsidRDefault="006739E3" w:rsidP="006739E3" w:rsidR="006739E3">
            <w:pPr>
              <w:spacing w:after="0"/>
              <w:jc w:val="center"/>
            </w:pPr>
            <w:r>
              <w:t>Varaždin, Braće Radić 2</w:t>
            </w:r>
          </w:p>
        </w:tc>
      </w:tr>
    </w:tbl>
    <w:p w14:textId="58857f9" w14:paraId="58857f9" w:rsidRDefault="006739E3" w:rsidP="006739E3" w:rsidR="006739E3">
      <w:pPr>
        <w:spacing w:after="0"/>
        <w15:collapsed w:val="false"/>
      </w:pPr>
    </w:p>
    <w:p w:rsidRDefault="006739E3" w:rsidP="006739E3" w:rsidR="006739E3">
      <w:pPr>
        <w:spacing w:after="0"/>
        <w:ind w:left="5664"/>
      </w:pPr>
      <w:r>
        <w:t>Poslovni broj: 3 St-63/2018-17</w:t>
      </w:r>
    </w:p>
    <w:p w:rsidRDefault="006739E3" w:rsidP="006739E3" w:rsidR="006739E3">
      <w:pPr>
        <w:spacing w:after="0"/>
        <w:rPr>
          <w:b/>
        </w:rPr>
      </w:pPr>
    </w:p>
    <w:p w:rsidRDefault="006739E3" w:rsidP="006739E3" w:rsidR="006739E3">
      <w:pPr>
        <w:spacing w:after="0"/>
        <w:rPr>
          <w:b/>
        </w:rPr>
      </w:pPr>
    </w:p>
    <w:p w:rsidRDefault="006739E3" w:rsidP="006739E3" w:rsidR="006739E3">
      <w:pPr>
        <w:spacing w:after="0"/>
        <w:rPr>
          <w:b/>
        </w:rPr>
      </w:pPr>
    </w:p>
    <w:p w:rsidRDefault="006739E3" w:rsidP="006739E3" w:rsidR="006739E3">
      <w:pPr>
        <w:spacing w:after="0"/>
        <w:jc w:val="center"/>
      </w:pPr>
      <w:r>
        <w:t>U   I M E   R E P U B L I K E   H R V A T S K E</w:t>
      </w:r>
    </w:p>
    <w:p w:rsidRDefault="006739E3" w:rsidP="006739E3" w:rsidR="006739E3">
      <w:pPr>
        <w:spacing w:after="0"/>
        <w:rPr>
          <w:b/>
        </w:rPr>
      </w:pPr>
    </w:p>
    <w:p w:rsidRDefault="006739E3" w:rsidP="006739E3" w:rsidR="006739E3">
      <w:pPr>
        <w:spacing w:after="0"/>
        <w:jc w:val="center"/>
      </w:pPr>
      <w:r>
        <w:t>R J E Š E NJ E</w:t>
      </w:r>
    </w:p>
    <w:p w:rsidRDefault="006739E3" w:rsidP="006739E3" w:rsidR="006739E3">
      <w:pPr>
        <w:spacing w:after="0"/>
        <w:jc w:val="center"/>
      </w:pPr>
    </w:p>
    <w:p w:rsidRDefault="006739E3" w:rsidP="006739E3" w:rsidR="006739E3">
      <w:pPr>
        <w:spacing w:after="0"/>
        <w:jc w:val="both"/>
        <w:rPr>
          <w:b/>
        </w:rPr>
      </w:pPr>
    </w:p>
    <w:p w:rsidRDefault="006739E3" w:rsidP="006739E3" w:rsidR="006739E3">
      <w:pPr>
        <w:spacing w:after="0"/>
        <w:jc w:val="both"/>
      </w:pPr>
      <w:r>
        <w:rPr>
          <w:b/>
        </w:rPr>
        <w:tab/>
      </w:r>
      <w:r>
        <w:t xml:space="preserve">Trgovački sud u Varaždinu, po sucu toga suda Jasni Lekić, u stečajnom predmetu u povodu prijedloga predlagatelja FINANCIJSKA AGENCIJA Regionalni centar Zagreb, Podružnica Varaždin, A. Cesarca 2, protiv dužnika CLEAR ENERGY STAR jednostavno društvo s ograničenom odgovornošću za usluge i trgovinu, skraćena tvrtka: CLEAR ENERGY STAR j.d.o.o. Koprivnica, Vijećnička 17, MBS: 070122552, OIB: 53901911493, radi otvaranja stečajnog postupka nad dužnikom, dana 06. prosinca 2018. godine,   </w:t>
      </w:r>
    </w:p>
    <w:p w:rsidRDefault="006739E3" w:rsidP="006739E3" w:rsidR="006739E3">
      <w:pPr>
        <w:spacing w:after="0"/>
        <w:jc w:val="both"/>
      </w:pPr>
    </w:p>
    <w:p w:rsidRDefault="006739E3" w:rsidP="006739E3" w:rsidR="006739E3">
      <w:pPr>
        <w:spacing w:after="0"/>
        <w:jc w:val="both"/>
      </w:pPr>
    </w:p>
    <w:p w:rsidRDefault="006739E3" w:rsidP="006739E3" w:rsidR="006739E3">
      <w:pPr>
        <w:spacing w:after="0"/>
        <w:jc w:val="center"/>
      </w:pPr>
      <w:r>
        <w:t>r i j e š i o   j e</w:t>
      </w:r>
    </w:p>
    <w:p w:rsidRDefault="006739E3" w:rsidP="006739E3" w:rsidR="006739E3">
      <w:pPr>
        <w:spacing w:after="0"/>
      </w:pPr>
    </w:p>
    <w:p w:rsidRDefault="006739E3" w:rsidP="006739E3" w:rsidR="006739E3">
      <w:pPr>
        <w:spacing w:after="0"/>
        <w:ind w:firstLine="705"/>
        <w:jc w:val="both"/>
      </w:pPr>
      <w:r>
        <w:tab/>
        <w:t xml:space="preserve">I/ Otvara se stečajni postupak nad društvom CLEAR ENERGY STAR jednostavno društvo s ograničenom odgovornošću za usluge i trgovinu, skraćena tvrtka: CLEAR ENERGY STAR j.d.o.o. Koprivnica, Vijećnička 17, MBS: 070122552, OIB: 53901911493. </w:t>
      </w:r>
    </w:p>
    <w:p w:rsidRDefault="006739E3" w:rsidP="006739E3" w:rsidR="006739E3">
      <w:pPr>
        <w:spacing w:after="0"/>
        <w:ind w:firstLine="705"/>
        <w:jc w:val="both"/>
      </w:pPr>
    </w:p>
    <w:p w:rsidRDefault="006739E3" w:rsidP="006739E3" w:rsidR="006739E3">
      <w:pPr>
        <w:spacing w:after="0"/>
        <w:ind w:firstLine="708"/>
        <w:jc w:val="both"/>
      </w:pPr>
      <w:r>
        <w:t xml:space="preserve">II/ Za stečajnog upravitelja imenuje se Katarina Conar Brod, dipl. iur. iz Varaždina, Križanićeva 92, OIB: 45444178361.   </w:t>
      </w:r>
    </w:p>
    <w:p w:rsidRDefault="006739E3" w:rsidP="006739E3" w:rsidR="006739E3">
      <w:pPr>
        <w:spacing w:after="0"/>
        <w:ind w:firstLine="705"/>
        <w:jc w:val="both"/>
      </w:pPr>
    </w:p>
    <w:p w:rsidRDefault="006739E3" w:rsidP="006739E3" w:rsidR="006739E3">
      <w:pPr>
        <w:spacing w:after="0"/>
        <w:ind w:firstLine="705"/>
        <w:jc w:val="both"/>
      </w:pPr>
      <w:r>
        <w:tab/>
        <w:t xml:space="preserve">III/ Zaključuje se stečajni postupak nad društvom CLEAR ENERGY STAR jednostavno društvo s ograničenom odgovornošću za usluge i trgovinu, skraćena tvrtka: CLEAR ENERGY STAR j.d.o.o. Koprivnica, Vijećnička 17, MBS: 070122552, OIB: 53901911493, s danom 6. prosinca 2018. godine, jer stečajna masa nije dostatna ni za pokriće troškova stečajnog postupka.     </w:t>
      </w:r>
    </w:p>
    <w:p w:rsidRDefault="006739E3" w:rsidP="006739E3" w:rsidR="006739E3">
      <w:pPr>
        <w:spacing w:after="0"/>
        <w:ind w:firstLine="705"/>
        <w:jc w:val="both"/>
      </w:pPr>
    </w:p>
    <w:p w:rsidRDefault="006739E3" w:rsidP="006739E3" w:rsidR="006739E3">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6739E3" w:rsidP="006739E3" w:rsidR="006739E3">
      <w:pPr>
        <w:spacing w:after="0"/>
        <w:jc w:val="both"/>
      </w:pPr>
    </w:p>
    <w:p w:rsidRDefault="006739E3" w:rsidP="006739E3" w:rsidR="006739E3">
      <w:pPr>
        <w:spacing w:after="0"/>
        <w:jc w:val="both"/>
      </w:pPr>
    </w:p>
    <w:p w:rsidRDefault="006739E3" w:rsidP="006739E3" w:rsidR="006739E3">
      <w:pPr>
        <w:spacing w:after="0"/>
        <w:jc w:val="center"/>
      </w:pPr>
      <w:r>
        <w:t>Obrazloženje</w:t>
      </w:r>
    </w:p>
    <w:p w:rsidRDefault="006739E3" w:rsidP="006739E3" w:rsidR="006739E3">
      <w:pPr>
        <w:spacing w:after="0"/>
      </w:pPr>
    </w:p>
    <w:p w:rsidRDefault="006739E3" w:rsidP="006739E3" w:rsidR="006739E3">
      <w:pPr>
        <w:spacing w:after="0"/>
        <w:jc w:val="both"/>
      </w:pPr>
      <w:r>
        <w:tab/>
        <w:t xml:space="preserve">Predlagatelj Fina Regionalni centar Zagreb, Podružnica Varaždin, podnio je prijedlog za otvaranje stečajnog postupka nad društvom dužnika, navodeći da dužnik na dan 12.2.2018. </w:t>
      </w:r>
      <w:r>
        <w:lastRenderedPageBreak/>
        <w:t>u Očevidniku redoslijeda osnova za plaćanje ima evidentirane neizvršene osnove za plaćanje u neprekinutom razdoblju od 120 dana u ukupnom iznosu od 9.451,36 kn u koji iznos je uračunata kamata i naknada Financijske agencije za provedbu ovrhe na novčanim sredstvima, da prema podacima o broju zaposlenih dostavljenim od Hrvatskog zavoda za mirovinsko osiguranje dužnik ima jednog zaposlenika, te da na dan 12.2.2018. u Jedinstvenom registru računa ima otvoren račun i oročena novčana sredstva kod Addiko bank d.d.</w:t>
      </w:r>
    </w:p>
    <w:p w:rsidRDefault="006739E3" w:rsidP="006739E3" w:rsidR="006739E3">
      <w:pPr>
        <w:spacing w:after="0"/>
        <w:jc w:val="both"/>
      </w:pPr>
    </w:p>
    <w:p w:rsidRDefault="006739E3" w:rsidP="006739E3" w:rsidR="006739E3">
      <w:pPr>
        <w:spacing w:after="0"/>
        <w:jc w:val="both"/>
      </w:pPr>
      <w:r>
        <w:tab/>
        <w:t xml:space="preserve">Na temelju takvog prijedloga predlagatelja ovaj sud donio je rješenje broj 3 St-63/18-3 od 11.4.2018. kojim se pokreće prethodni postupak radi utvrđivanja uvjeta za otvaranje stečajnog postupka, te je ujedno zaključkom broj 3 St-63/18-4 od 11.4.2018. naložio odgovornoj osobi dužnika da u roku od 15 dana dostavi popis imovine i obveza dužnika. </w:t>
      </w:r>
    </w:p>
    <w:p w:rsidRDefault="006739E3" w:rsidP="006739E3" w:rsidR="006739E3">
      <w:pPr>
        <w:spacing w:after="0"/>
        <w:jc w:val="both"/>
      </w:pPr>
    </w:p>
    <w:p w:rsidRDefault="006739E3" w:rsidP="006739E3" w:rsidR="006739E3">
      <w:pPr>
        <w:spacing w:after="0"/>
        <w:ind w:firstLine="705"/>
        <w:jc w:val="both"/>
      </w:pPr>
      <w:r>
        <w:t>Na ročištu u prethodnom postupku održanom dana 27.6.2018. direktor dužnika Željko Krofl iskazao je da se ne protivi otvaranju stečajnog postupka nad dužnikom, da je pokušao platiti sve tražbine i nastaviti raditi sa društvom, ali je ponovo došlo do blokade zbog jednog duga koji zapravo nije bio dug društva, te smatra da nema duga društva prema trećim osobama, već da je došlo do neosnovane blokade. Iskazao je da se društvo bavilo s energetskim postrojenjima, sam je obavljao poslove, radi se o specijalnim poslovima za kotlove, bojlere i slično, a inače je po struci vodoinstalater. Budući da nema daljnjih ugovorenih poslova niti mogućnosti da dalje nastavi poslovanje društva, ne protivi se otvaranju stečajnog postupka. Društvo je imalo potraživanja prema svojim dužnicima, oko 20.000,00 kn, ali ta potraživanja su nenaplativa. Predao je sudu prokazni popis imovine iz kojeg proizlazi da društvo nema nikakvu imovinu.</w:t>
      </w:r>
    </w:p>
    <w:p w:rsidRDefault="006739E3" w:rsidP="006739E3" w:rsidR="006739E3">
      <w:pPr>
        <w:spacing w:after="0"/>
        <w:ind w:firstLine="705"/>
        <w:jc w:val="both"/>
      </w:pPr>
    </w:p>
    <w:p w:rsidRDefault="006739E3" w:rsidP="006739E3" w:rsidR="006739E3">
      <w:pPr>
        <w:spacing w:after="0"/>
        <w:jc w:val="both"/>
      </w:pPr>
      <w:r>
        <w:tab/>
        <w:t>Pod kaznenom i materijalnom odgovornošću potvrdio je istinitost prokaznog popisa imovine i prokazne izjave, da društvo dužnika nema nikakvu imovinu.</w:t>
      </w:r>
    </w:p>
    <w:p w:rsidRDefault="006739E3" w:rsidP="006739E3" w:rsidR="006739E3">
      <w:pPr>
        <w:spacing w:after="0"/>
        <w:jc w:val="both"/>
      </w:pPr>
    </w:p>
    <w:p w:rsidRDefault="006739E3" w:rsidP="006739E3" w:rsidR="006739E3">
      <w:pPr>
        <w:spacing w:after="0"/>
        <w:ind w:firstLine="708"/>
        <w:jc w:val="both"/>
      </w:pPr>
      <w:r>
        <w:t>Na traženje suda Fina je dana 2.7.2018. dostavila Očevidnik o redoslijedu plaćanja za dužnika, prema kojem je ukupno stanje blokade dužnika 3.167,54 kn na dan 28.6.2018., a blokada je nastupila 18.6.2018.</w:t>
      </w:r>
    </w:p>
    <w:p w:rsidRDefault="006739E3" w:rsidP="006739E3" w:rsidR="006739E3">
      <w:pPr>
        <w:spacing w:after="0"/>
        <w:ind w:firstLine="708"/>
        <w:jc w:val="both"/>
      </w:pPr>
    </w:p>
    <w:p w:rsidRDefault="006739E3" w:rsidP="006739E3" w:rsidR="006739E3">
      <w:pPr>
        <w:spacing w:after="0"/>
        <w:ind w:firstLine="708"/>
        <w:jc w:val="both"/>
      </w:pPr>
      <w:r>
        <w:t>Sud je rješenjem broj 3 St-63/18-16 od 17.10.2018. koje je objavljeno na e-Oglasnoj ploči suda 17.10.2018.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6739E3" w:rsidP="006739E3" w:rsidR="006739E3">
      <w:pPr>
        <w:spacing w:after="0"/>
        <w:ind w:firstLine="708"/>
        <w:jc w:val="both"/>
      </w:pPr>
    </w:p>
    <w:p w:rsidRDefault="006739E3" w:rsidP="006739E3" w:rsidR="006739E3">
      <w:pPr>
        <w:spacing w:after="0"/>
        <w:ind w:firstLine="708"/>
        <w:jc w:val="both"/>
      </w:pPr>
      <w:r>
        <w:t xml:space="preserve">Vjerovnici predujam nisu platili.  </w:t>
      </w:r>
    </w:p>
    <w:p w:rsidRDefault="006739E3" w:rsidP="006739E3" w:rsidR="006739E3">
      <w:pPr>
        <w:spacing w:after="0"/>
        <w:jc w:val="both"/>
      </w:pPr>
      <w:r>
        <w:tab/>
      </w:r>
    </w:p>
    <w:p w:rsidRDefault="006739E3" w:rsidP="006739E3" w:rsidR="006739E3">
      <w:pPr>
        <w:spacing w:after="0"/>
        <w:ind w:firstLine="708"/>
        <w:jc w:val="both"/>
      </w:pPr>
      <w:r>
        <w:t xml:space="preserve">Slijedom svega naprijed navedenog, proizlazi da se kod društva dužnika ispunio stečajni razlog nesposobnosti za plaćanje iz članka 5. stavka 2. Stečajnog zakona (N.N. 71/15 i 104/17, dalje skraćeno: SZ-a). </w:t>
      </w:r>
    </w:p>
    <w:p w:rsidRDefault="006739E3" w:rsidP="006739E3" w:rsidR="006739E3">
      <w:pPr>
        <w:spacing w:after="0"/>
        <w:ind w:firstLine="708"/>
        <w:jc w:val="both"/>
      </w:pPr>
    </w:p>
    <w:p w:rsidRDefault="006739E3" w:rsidP="006739E3" w:rsidR="006739E3">
      <w:pPr>
        <w:spacing w:after="0"/>
        <w:jc w:val="both"/>
      </w:pPr>
      <w:r>
        <w:tab/>
        <w:t>Tijekom prethodnog postupka je na nedvojben način utvrđeno da dužnik nema imovinu te da ista nije dostatna za pokriće troškova stečajnog postupka.</w:t>
      </w:r>
    </w:p>
    <w:p w:rsidRDefault="006739E3" w:rsidP="006739E3" w:rsidR="006739E3">
      <w:pPr>
        <w:spacing w:after="0"/>
        <w:jc w:val="both"/>
      </w:pPr>
    </w:p>
    <w:p w:rsidRDefault="006739E3" w:rsidP="006739E3" w:rsidR="006739E3">
      <w:pPr>
        <w:spacing w:after="0"/>
        <w:jc w:val="both"/>
      </w:pPr>
    </w:p>
    <w:p w:rsidRDefault="006739E3" w:rsidP="006739E3" w:rsidR="006739E3">
      <w:pPr>
        <w:spacing w:after="0"/>
        <w:jc w:val="both"/>
      </w:pPr>
    </w:p>
    <w:p w:rsidRDefault="006739E3" w:rsidP="006739E3" w:rsidR="006739E3">
      <w:pPr>
        <w:spacing w:after="0"/>
        <w:jc w:val="both"/>
      </w:pPr>
    </w:p>
    <w:p w:rsidRDefault="006739E3" w:rsidP="006739E3" w:rsidR="006739E3">
      <w:pPr>
        <w:spacing w:after="0"/>
        <w:ind w:firstLine="708"/>
        <w:jc w:val="both"/>
      </w:pPr>
      <w:r>
        <w:lastRenderedPageBreak/>
        <w:t xml:space="preserve">Slijedom navedenog, sud je primjenom članka 132. stavka 1. i 2. SZ-a donio rješenje kojim se otvara i istovremeno zaključuje stečajni postupak nad društvom dužnika. </w:t>
      </w:r>
    </w:p>
    <w:p w:rsidRDefault="006739E3" w:rsidP="006739E3" w:rsidR="006739E3">
      <w:pPr>
        <w:spacing w:after="0"/>
      </w:pPr>
    </w:p>
    <w:p w:rsidRDefault="006739E3" w:rsidP="006739E3" w:rsidR="006739E3">
      <w:pPr>
        <w:spacing w:after="0"/>
      </w:pPr>
    </w:p>
    <w:p w:rsidRDefault="006739E3" w:rsidP="006739E3" w:rsidR="006739E3">
      <w:pPr>
        <w:spacing w:after="0"/>
        <w:ind w:left="2832"/>
      </w:pPr>
      <w:r>
        <w:t xml:space="preserve">Varaždin, 6. prosinca 2018. </w:t>
      </w:r>
    </w:p>
    <w:p w:rsidRDefault="006739E3" w:rsidP="006739E3" w:rsidR="006739E3">
      <w:pPr>
        <w:spacing w:after="0"/>
      </w:pPr>
    </w:p>
    <w:p w:rsidRDefault="006739E3" w:rsidP="006739E3" w:rsidR="006739E3">
      <w:pPr>
        <w:spacing w:after="0"/>
      </w:pPr>
    </w:p>
    <w:p w:rsidRDefault="006739E3" w:rsidP="006739E3" w:rsidR="006739E3">
      <w:pPr>
        <w:spacing w:after="0"/>
        <w:ind w:left="2832"/>
      </w:pPr>
      <w:r>
        <w:tab/>
      </w:r>
      <w:r>
        <w:tab/>
      </w:r>
      <w:r>
        <w:tab/>
        <w:t xml:space="preserve">                              Sudac:</w:t>
      </w:r>
    </w:p>
    <w:p w:rsidRDefault="006739E3" w:rsidP="006739E3" w:rsidR="006739E3">
      <w:pPr>
        <w:spacing w:after="0"/>
        <w:ind w:left="2832"/>
      </w:pPr>
    </w:p>
    <w:p w:rsidRDefault="006739E3" w:rsidP="006739E3" w:rsidR="006739E3">
      <w:pPr>
        <w:spacing w:after="0"/>
        <w:ind w:left="2832"/>
      </w:pPr>
      <w:r>
        <w:tab/>
      </w:r>
      <w:r>
        <w:tab/>
      </w:r>
      <w:r>
        <w:tab/>
        <w:t xml:space="preserve">                      Jasna Lekić, v. r.</w:t>
      </w:r>
    </w:p>
    <w:p w:rsidRDefault="006739E3" w:rsidP="006739E3" w:rsidR="006739E3">
      <w:pPr>
        <w:spacing w:after="0"/>
        <w:ind w:left="2832"/>
      </w:pPr>
    </w:p>
    <w:p w:rsidRDefault="006739E3" w:rsidP="006739E3" w:rsidR="006739E3">
      <w:pPr>
        <w:spacing w:after="0"/>
      </w:pPr>
    </w:p>
    <w:p w:rsidRDefault="006739E3" w:rsidP="006739E3" w:rsidR="006739E3">
      <w:pPr>
        <w:spacing w:after="0"/>
        <w:ind w:left="2832"/>
      </w:pPr>
      <w:r>
        <w:t xml:space="preserve">                                       Za točnost otpravka-ovlašteni službenik:</w:t>
      </w:r>
    </w:p>
    <w:p w:rsidRDefault="006739E3" w:rsidP="006739E3" w:rsidR="006739E3">
      <w:pPr>
        <w:spacing w:after="0"/>
        <w:ind w:left="2832"/>
      </w:pPr>
    </w:p>
    <w:p w:rsidRDefault="006739E3" w:rsidP="006739E3" w:rsidR="006739E3">
      <w:pPr>
        <w:spacing w:after="0"/>
        <w:ind w:left="2832"/>
      </w:pPr>
    </w:p>
    <w:p w:rsidRDefault="006739E3" w:rsidP="006739E3" w:rsidR="006739E3">
      <w:pPr>
        <w:spacing w:after="0"/>
      </w:pPr>
    </w:p>
    <w:p w:rsidRDefault="006739E3" w:rsidP="006739E3" w:rsidR="006739E3">
      <w:pPr>
        <w:spacing w:after="0"/>
      </w:pPr>
      <w:r>
        <w:tab/>
        <w:t>POUKA O PRAVNOM LIJEKU:</w:t>
      </w:r>
    </w:p>
    <w:p w:rsidRDefault="006739E3" w:rsidP="006739E3" w:rsidR="006739E3">
      <w:pPr>
        <w:spacing w:after="0"/>
        <w:rPr>
          <w:b/>
        </w:rPr>
      </w:pPr>
    </w:p>
    <w:p w:rsidRDefault="006739E3" w:rsidP="006739E3" w:rsidR="006739E3">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6739E3" w:rsidP="006739E3" w:rsidR="006739E3">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6739E3" w:rsidP="006739E3" w:rsidR="006739E3">
      <w:pPr>
        <w:spacing w:after="0"/>
        <w:ind w:firstLine="708"/>
        <w:jc w:val="both"/>
      </w:pPr>
      <w:r>
        <w:t>Ovo rješenje objavljuje se na e-Oglasnoj ploči suda s danom 6.12.2018. godine.</w:t>
      </w:r>
    </w:p>
    <w:p w:rsidRDefault="006739E3" w:rsidP="006739E3" w:rsidR="006739E3">
      <w:pPr>
        <w:spacing w:after="0"/>
        <w:jc w:val="both"/>
      </w:pPr>
      <w:r>
        <w:t xml:space="preserve"> </w:t>
      </w:r>
    </w:p>
    <w:p w:rsidRDefault="006739E3" w:rsidP="006739E3" w:rsidR="006739E3">
      <w:pPr>
        <w:spacing w:after="0"/>
        <w:jc w:val="both"/>
      </w:pPr>
    </w:p>
    <w:p w:rsidRDefault="006739E3" w:rsidP="006739E3" w:rsidR="006739E3">
      <w:pPr>
        <w:spacing w:after="0"/>
        <w:jc w:val="both"/>
      </w:pPr>
    </w:p>
    <w:p w:rsidRDefault="006739E3" w:rsidP="006739E3" w:rsidR="006739E3">
      <w:pPr>
        <w:spacing w:after="0"/>
        <w:jc w:val="both"/>
      </w:pPr>
    </w:p>
    <w:p w:rsidRDefault="006739E3" w:rsidP="006739E3" w:rsidR="006739E3">
      <w:pPr>
        <w:spacing w:after="0"/>
        <w:jc w:val="both"/>
      </w:pPr>
      <w:r>
        <w:t>DNA: 1. Stečajna upraviteljica Katarina Conar Brod, dipl. iur. iz Varaždina, Križanićeva 92</w:t>
      </w:r>
    </w:p>
    <w:p w:rsidRDefault="006739E3" w:rsidP="006739E3" w:rsidR="006739E3">
      <w:pPr>
        <w:spacing w:after="0"/>
      </w:pPr>
      <w:r>
        <w:t xml:space="preserve">           2. Porezna uprava Područni ured Koprivnica, Hrvatske državnosti 7</w:t>
      </w:r>
    </w:p>
    <w:p w:rsidRDefault="006739E3" w:rsidP="006739E3" w:rsidR="006739E3">
      <w:pPr>
        <w:spacing w:after="0"/>
        <w:jc w:val="both"/>
      </w:pPr>
      <w:r>
        <w:t xml:space="preserve">           3. Direktor dužnika Željko Krofl, putem elektroničke pošte</w:t>
      </w:r>
    </w:p>
    <w:p w:rsidRDefault="006739E3" w:rsidP="006739E3" w:rsidR="006739E3">
      <w:pPr>
        <w:spacing w:after="0"/>
        <w:jc w:val="both"/>
      </w:pPr>
      <w:r>
        <w:t xml:space="preserve">           4. FINA Zagreb, Vrtni put 3 </w:t>
      </w:r>
    </w:p>
    <w:p w:rsidRDefault="006739E3" w:rsidP="006739E3" w:rsidR="006739E3">
      <w:pPr>
        <w:spacing w:after="0"/>
      </w:pPr>
      <w:r>
        <w:t xml:space="preserve">           5. Sudski registar-elektronski, radi zabilježbe otvaranja i zaključenja stečajnog </w:t>
      </w:r>
    </w:p>
    <w:p w:rsidRDefault="006739E3" w:rsidP="006739E3" w:rsidR="006739E3">
      <w:pPr>
        <w:spacing w:after="0"/>
      </w:pPr>
      <w:r>
        <w:t xml:space="preserve">               postupka, a nakon pravomoćnosti radi brisanja dužnika iz registra</w:t>
      </w:r>
    </w:p>
    <w:p w:rsidRDefault="006739E3" w:rsidP="006739E3" w:rsidR="006739E3">
      <w:pPr>
        <w:spacing w:after="0"/>
      </w:pPr>
      <w:r>
        <w:t xml:space="preserve">           6. e-Oglasna ploča suda</w:t>
      </w:r>
    </w:p>
    <w:p w:rsidRDefault="00AE649C" w:rsidP="006739E3" w:rsidR="00AE649C" w:rsidRPr="00B76F3C">
      <w:pPr>
        <w:pStyle w:val="NormaleSPIS"/>
        <w:spacing w:after="0"/>
      </w:pPr>
    </w:p>
    <w:p w:rsidRDefault="00AB4602" w:rsidP="006739E3"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6739E3"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79C1" w:rsidP="00537B78" w:rsidR="00FB79C1">
      <w:r>
        <w:separator/>
      </w:r>
    </w:p>
  </w:endnote>
  <w:endnote w:id="0" w:type="continuationSeparator">
    <w:p w:rsidRDefault="00FB79C1" w:rsidP="00537B78" w:rsidR="00FB79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79C1" w:rsidP="00537B78" w:rsidR="00FB79C1">
      <w:r>
        <w:separator/>
      </w:r>
    </w:p>
  </w:footnote>
  <w:footnote w:id="0" w:type="continuationSeparator">
    <w:p w:rsidRDefault="00FB79C1" w:rsidP="00537B78" w:rsidR="00FB79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567B"/>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39E3"/>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79C1"/>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59100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St-63/2018-17</izvorni_sadrzaj>
    <derivirana_varijabla naziv="DomainObject.Oznaka_1">St-63/2018-17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2018.</izvorni_sadrzaj>
    <derivirana_varijabla naziv="DomainObject.Predmet.DatumOsnivanja_1">14.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St-63/2018</izvorni_sadrzaj>
    <derivirana_varijabla naziv="DomainObject.Predmet.OznakaBroj_1">St-63/2018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CLEAR ENERGY STAR jednostavno društvo s ograničenom odgovornošću za usluge i trgovinu zastupanog po punomoćniku Željko Krofl</izvorni_sadrzaj>
    <derivirana_varijabla naziv="DomainObject.Predmet.ProtustrankaFormated_1">  CLEAR ENERGY STAR jednostavno društvo s ograničenom odgovornošću za usluge i trgovinu zastupanog po punomoćniku Željko Krofl</derivirana_varijabla>
  </DomainObject.Predmet.ProtustrankaFormated>
  <DomainObject.Predmet.ProtustrankaFormatedOIB>
    <izvorni_sadrzaj>  CLEAR ENERGY STAR jednostavno društvo s ograničenom odgovornošću za usluge i trgovinu, OIB 53901911493 zastupanog po punomoćniku Željko Krofl</izvorni_sadrzaj>
    <derivirana_varijabla naziv="DomainObject.Predmet.ProtustrankaFormatedOIB_1">  CLEAR ENERGY STAR jednostavno društvo s ograničenom odgovornošću za usluge i trgovinu, OIB 53901911493 zastupanog po punomoćniku Željko Krofl</derivirana_varijabla>
  </DomainObject.Predmet.ProtustrankaFormatedOIB>
  <DomainObject.Predmet.ProtustrankaFormatedWithAdress>
    <izvorni_sadrzaj> CLEAR ENERGY STAR jednostavno društvo s ograničenom odgovornošću za usluge i trgovinu, Vijećnička 17, 48000 Koprivnica zastupanog po punomoćniku Željko Krofl</izvorni_sadrzaj>
    <derivirana_varijabla naziv="DomainObject.Predmet.ProtustrankaFormatedWithAdress_1"> CLEAR ENERGY STAR jednostavno društvo s ograničenom odgovornošću za usluge i trgovinu, Vijećnička 17, 48000 Koprivnica zastupanog po punomoćniku Željko Krofl</derivirana_varijabla>
  </DomainObject.Predmet.ProtustrankaFormatedWithAdress>
  <DomainObject.Predmet.ProtustrankaFormatedWithAdressOIB>
    <izvorni_sadrzaj> CLEAR ENERGY STAR jednostavno društvo s ograničenom odgovornošću za usluge i trgovinu, OIB 53901911493, Vijećnička 17, 48000 Koprivnica zastupanog po punomoćniku Željko Krofl</izvorni_sadrzaj>
    <derivirana_varijabla naziv="DomainObject.Predmet.ProtustrankaFormatedWithAdressOIB_1"> CLEAR ENERGY STAR jednostavno društvo s ograničenom odgovornošću za usluge i trgovinu, OIB 53901911493, Vijećnička 17, 48000 Koprivnica zastupanog po punomoćniku Željko Krofl</derivirana_varijabla>
  </DomainObject.Predmet.ProtustrankaFormatedWithAdressOIB>
  <DomainObject.Predmet.ProtustrankaWithAdress>
    <izvorni_sadrzaj>CLEAR ENERGY STAR jednostavno društvo s ograničenom odgovornošću za usluge i trgovinu Vijećnička 17, 48000 Koprivnica</izvorni_sadrzaj>
    <derivirana_varijabla naziv="DomainObject.Predmet.ProtustrankaWithAdress_1">CLEAR ENERGY STAR jednostavno društvo s ograničenom odgovornošću za usluge i trgovinu Vijećnička 17, 48000 Koprivnica</derivirana_varijabla>
  </DomainObject.Predmet.ProtustrankaWithAdress>
  <DomainObject.Predmet.ProtustrankaWithAdressOIB>
    <izvorni_sadrzaj>CLEAR ENERGY STAR jednostavno društvo s ograničenom odgovornošću za usluge i trgovinu, OIB 53901911493, Vijećnička 17, 48000 Koprivnica</izvorni_sadrzaj>
    <derivirana_varijabla naziv="DomainObject.Predmet.ProtustrankaWithAdressOIB_1">CLEAR ENERGY STAR jednostavno društvo s ograničenom odgovornošću za usluge i trgovinu, OIB 53901911493, Vijećnička 17, 48000 Koprivnica</derivirana_varijabla>
  </DomainObject.Predmet.ProtustrankaWithAdressOIB>
  <DomainObject.Predmet.ProtustrankaNazivFormated>
    <izvorni_sadrzaj>CLEAR ENERGY STAR jednostavno društvo s ograničenom odgovornošću za usluge i trgovinu</izvorni_sadrzaj>
    <derivirana_varijabla naziv="DomainObject.Predmet.ProtustrankaNazivFormated_1">CLEAR ENERGY STAR jednostavno društvo s ograničenom odgovornošću za usluge i trgovinu</derivirana_varijabla>
  </DomainObject.Predmet.ProtustrankaNazivFormated>
  <DomainObject.Predmet.ProtustrankaNazivFormatedOIB>
    <izvorni_sadrzaj>CLEAR ENERGY STAR jednostavno društvo s ograničenom odgovornošću za usluge i trgovinu, OIB 53901911493</izvorni_sadrzaj>
    <derivirana_varijabla naziv="DomainObject.Predmet.ProtustrankaNazivFormatedOIB_1">CLEAR ENERGY STAR jednostavno društvo s ograničenom odgovornošću za usluge i trgovinu, OIB 53901911493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Augusta Cesarca 2, 42000 Varaždin</izvorni_sadrzaj>
    <derivirana_varijabla naziv="DomainObject.Predmet.StrankaFormatedWithAdress_1"> Financijska agencija RC Zagreb, Podružnica Varaždin, Augusta Cesarca 2, 42000 Varaždin</derivirana_varijabla>
  </DomainObject.Predmet.StrankaFormatedWithAdress>
  <DomainObject.Predmet.StrankaFormatedWithAdressOIB>
    <izvorni_sadrzaj> Financijska agencija RC Zagreb, Podružnica Varaždin, OIB 85821130368, Augusta Cesarca 2, 42000 Varaždin</izvorni_sadrzaj>
    <derivirana_varijabla naziv="DomainObject.Predmet.StrankaFormatedWithAdressOIB_1"> Financijska agencija RC Zagreb, Podružnica Varaždin, OIB 85821130368, Augusta Cesarca 2, 42000 Varaždin</derivirana_varijabla>
  </DomainObject.Predmet.StrankaFormatedWithAdressOIB>
  <DomainObject.Predmet.StrankaWithAdress>
    <izvorni_sadrzaj>Financijska agencija RC Zagreb, Podružnica Varaždin Augusta Cesarca 2,42000 Varaždin</izvorni_sadrzaj>
    <derivirana_varijabla naziv="DomainObject.Predmet.StrankaWithAdress_1">Financijska agencija RC Zagreb, Podružnica Varaždin Augusta Cesarca 2,42000 Varaždin</derivirana_varijabla>
  </DomainObject.Predmet.StrankaWithAdress>
  <DomainObject.Predmet.StrankaWithAdressOIB>
    <izvorni_sadrzaj>Financijska agencija RC Zagreb, Podružnica Varaždin, OIB 85821130368, Augusta Cesarca 2,42000 Varaždin</izvorni_sadrzaj>
    <derivirana_varijabla naziv="DomainObject.Predmet.StrankaWithAdressOIB_1">Financijska agencija RC Zagreb, Podružnica Varaždin, OIB 85821130368, Augusta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9451.36</izvorni_sadrzaj>
    <derivirana_varijabla naziv="DomainObject.Predmet.TrenutnaVrijednost_1">9451.36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Augusta Cesarca 2, 42000 Varaždin</item>
    </izvorni_sadrzaj>
    <derivirana_varijabla naziv="DomainObject.Predmet.StrankaListFormatedWithAdress_1">
      <item>Financijska agencija RC Zagreb, Podružnica Varaždin, Augusta Cesarca 2, 42000 Varaždin</item>
    </derivirana_varijabla>
  </DomainObject.Predmet.StrankaListFormatedWithAdress>
  <DomainObject.Predmet.StrankaListFormatedWithAdressOIB>
    <izvorni_sadrzaj>
      <item>Financijska agencija RC Zagreb, Podružnica Varaždin, OIB 85821130368, Augusta Cesarca 2, 42000 Varaždin</item>
    </izvorni_sadrzaj>
    <derivirana_varijabla naziv="DomainObject.Predmet.StrankaListFormatedWithAdressOIB_1">
      <item>Financijska agencija RC Zagreb, Podružnica Varaždin, OIB 85821130368, Augusta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CLEAR ENERGY STAR jednostavno društvo s ograničenom odgovornošću za usluge i trgovinu zastupanog po punomoćniku Željko Krofl</item>
    </izvorni_sadrzaj>
    <derivirana_varijabla naziv="DomainObject.Predmet.ProtuStrankaListFormated_1">
      <item>CLEAR ENERGY STAR jednostavno društvo s ograničenom odgovornošću za usluge i trgovinu zastupanog po punomoćniku Željko Krofl</item>
    </derivirana_varijabla>
  </DomainObject.Predmet.ProtuStrankaListFormated>
  <DomainObject.Predmet.ProtuStrankaListFormatedOIB>
    <izvorni_sadrzaj>
      <item>CLEAR ENERGY STAR jednostavno društvo s ograničenom odgovornošću za usluge i trgovinu, OIB 53901911493 zastupanog po punomoćniku Željko Krofl</item>
    </izvorni_sadrzaj>
    <derivirana_varijabla naziv="DomainObject.Predmet.ProtuStrankaListFormatedOIB_1">
      <item>CLEAR ENERGY STAR jednostavno društvo s ograničenom odgovornošću za usluge i trgovinu, OIB 53901911493 zastupanog po punomoćniku Željko Krofl</item>
    </derivirana_varijabla>
  </DomainObject.Predmet.ProtuStrankaListFormatedOIB>
  <DomainObject.Predmet.ProtuStrankaListFormatedWithAdress>
    <izvorni_sadrzaj>
      <item>CLEAR ENERGY STAR jednostavno društvo s ograničenom odgovornošću za usluge i trgovinu, Vijećnička 17, 48000 Koprivnica zastupanog po punomoćniku Željko Krofl</item>
    </izvorni_sadrzaj>
    <derivirana_varijabla naziv="DomainObject.Predmet.ProtuStrankaListFormatedWithAdress_1">
      <item>CLEAR ENERGY STAR jednostavno društvo s ograničenom odgovornošću za usluge i trgovinu, Vijećnička 17, 48000 Koprivnica zastupanog po punomoćniku Željko Krofl</item>
    </derivirana_varijabla>
  </DomainObject.Predmet.ProtuStrankaListFormatedWithAdress>
  <DomainObject.Predmet.ProtuStrankaListFormatedWithAdressOIB>
    <izvorni_sadrzaj>
      <item>CLEAR ENERGY STAR jednostavno društvo s ograničenom odgovornošću za usluge i trgovinu, OIB 53901911493, Vijećnička 17, 48000 Koprivnica zastupanog po punomoćniku Željko Krofl</item>
    </izvorni_sadrzaj>
    <derivirana_varijabla naziv="DomainObject.Predmet.ProtuStrankaListFormatedWithAdressOIB_1">
      <item>CLEAR ENERGY STAR jednostavno društvo s ograničenom odgovornošću za usluge i trgovinu, OIB 53901911493, Vijećnička 17, 48000 Koprivnica zastupanog po punomoćniku Željko Krofl</item>
    </derivirana_varijabla>
  </DomainObject.Predmet.ProtuStrankaListFormatedWithAdressOIB>
  <DomainObject.Predmet.ProtuStrankaListNazivFormated>
    <izvorni_sadrzaj>
      <item>CLEAR ENERGY STAR jednostavno društvo s ograničenom odgovornošću za usluge i trgovinu</item>
    </izvorni_sadrzaj>
    <derivirana_varijabla naziv="DomainObject.Predmet.ProtuStrankaListNazivFormated_1">
      <item>CLEAR ENERGY STAR jednostavno društvo s ograničenom odgovornošću za usluge i trgovinu</item>
    </derivirana_varijabla>
  </DomainObject.Predmet.ProtuStrankaListNazivFormated>
  <DomainObject.Predmet.ProtuStrankaListNazivFormatedOIB>
    <izvorni_sadrzaj>
      <item>CLEAR ENERGY STAR jednostavno društvo s ograničenom odgovornošću za usluge i trgovinu, OIB 53901911493</item>
    </izvorni_sadrzaj>
    <derivirana_varijabla naziv="DomainObject.Predmet.ProtuStrankaListNazivFormatedOIB_1">
      <item>CLEAR ENERGY STAR jednostavno društvo s ograničenom odgovornošću za usluge i trgovinu, OIB 53901911493</item>
    </derivirana_varijabla>
  </DomainObject.Predmet.ProtuStrankaListNazivFormatedOIB>
  <DomainObject.Predmet.OstaliListFormated>
    <izvorni_sadrzaj>
      <item>Sudski registar</item>
      <item>Željko Krofl punomoćnik sudionika u postupku CLEAR ENERGY STAR jednostavno društvo s ograničenom odgovornošću za usluge i trgovinu</item>
    </izvorni_sadrzaj>
    <derivirana_varijabla naziv="DomainObject.Predmet.OstaliListFormated_1">
      <item>Sudski registar</item>
      <item>Željko Krofl punomoćnik sudionika u postupku CLEAR ENERGY STAR jednostavno društvo s ograničenom odgovornošću za usluge i trgovinu</item>
    </derivirana_varijabla>
  </DomainObject.Predmet.OstaliListFormated>
  <DomainObject.Predmet.OstaliListFormatedOIB>
    <izvorni_sadrzaj>
      <item>Sudski registar</item>
      <item>Željko Krofl, OIB 70578606264 punomoćnik sudionika u postupku CLEAR ENERGY STAR jednostavno društvo s ograničenom odgovornošću za usluge i trgovinu</item>
    </izvorni_sadrzaj>
    <derivirana_varijabla naziv="DomainObject.Predmet.OstaliListFormatedOIB_1">
      <item>Sudski registar</item>
      <item>Željko Krofl, OIB 70578606264 punomoćnik sudionika u postupku CLEAR ENERGY STAR jednostavno društvo s ograničenom odgovornošću za usluge i trgovinu</item>
    </derivirana_varijabla>
  </DomainObject.Predmet.OstaliListFormatedOIB>
  <DomainObject.Predmet.OstaliListFormatedWithAdress>
    <izvorni_sadrzaj>
      <item>Sudski registar</item>
      <item>Željko Krofl, Ulica Vijećnička 17, 48000 Koprivnica punomoćnik sudionika u postupku CLEAR ENERGY STAR jednostavno društvo s ograničenom odgovornošću za usluge i trgovinu</item>
    </izvorni_sadrzaj>
    <derivirana_varijabla naziv="DomainObject.Predmet.OstaliListFormatedWithAdress_1">
      <item>Sudski registar</item>
      <item>Željko Krofl, Ulica Vijećnička 17, 48000 Koprivnica punomoćnik sudionika u postupku CLEAR ENERGY STAR jednostavno društvo s ograničenom odgovornošću za usluge i trgovinu</item>
    </derivirana_varijabla>
  </DomainObject.Predmet.OstaliListFormatedWithAdress>
  <DomainObject.Predmet.OstaliListFormatedWithAdressOIB>
    <izvorni_sadrzaj>
      <item>Sudski registar</item>
      <item>Željko Krofl, OIB 70578606264, Ulica Vijećnička 17, 48000 Koprivnica punomoćnik sudionika u postupku CLEAR ENERGY STAR jednostavno društvo s ograničenom odgovornošću za usluge i trgovinu</item>
    </izvorni_sadrzaj>
    <derivirana_varijabla naziv="DomainObject.Predmet.OstaliListFormatedWithAdressOIB_1">
      <item>Sudski registar</item>
      <item>Željko Krofl, OIB 70578606264, Ulica Vijećnička 17, 48000 Koprivnica punomoćnik sudionika u postupku CLEAR ENERGY STAR jednostavno društvo s ograničenom odgovornošću za usluge i trgovinu</item>
    </derivirana_varijabla>
  </DomainObject.Predmet.OstaliListFormatedWithAdressOIB>
  <DomainObject.Predmet.OstaliListNazivFormated>
    <izvorni_sadrzaj>
      <item>Sudski registar</item>
      <item>Željko Krofl</item>
    </izvorni_sadrzaj>
    <derivirana_varijabla naziv="DomainObject.Predmet.OstaliListNazivFormated_1">
      <item>Sudski registar</item>
      <item>Željko Krofl</item>
    </derivirana_varijabla>
  </DomainObject.Predmet.OstaliListNazivFormated>
  <DomainObject.Predmet.OstaliListNazivFormatedOIB>
    <izvorni_sadrzaj>
      <item>Sudski registar</item>
      <item>Željko Krofl, OIB 70578606264</item>
    </izvorni_sadrzaj>
    <derivirana_varijabla naziv="DomainObject.Predmet.OstaliListNazivFormatedOIB_1">
      <item>Sudski registar</item>
      <item>Željko Krofl, OIB 70578606264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St-63/2018-17</izvorni_sadrzaj>
    <derivirana_varijabla naziv="DomainObject.PoslovniBrojDokumenta_1">St-63/2018-17</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CLEAR ENERGY STAR jednostavno društvo s ograničenom odgovornošću za usluge i trgovinu</izvorni_sadrzaj>
    <derivirana_varijabla naziv="DomainObject.Predmet.ProtustrankaIDrugi_1">CLEAR ENERGY STAR jednostavno društvo s ograničenom odgovornošću za usluge i trgovinu</derivirana_varijabla>
  </DomainObject.Predmet.ProtustrankaIDrugi>
  <DomainObject.Predmet.StrankaIDrugiAdressOIB>
    <izvorni_sadrzaj>Financijska agencija RC Zagreb, Podružnica Varaždin, OIB 85821130368, Augusta Cesarca 2, 42000 Varaždin</izvorni_sadrzaj>
    <derivirana_varijabla naziv="DomainObject.Predmet.StrankaIDrugiAdressOIB_1">Financijska agencija RC Zagreb, Podružnica Varaždin, OIB 85821130368, Augusta Cesarca 2, 42000 Varaždin</derivirana_varijabla>
  </DomainObject.Predmet.StrankaIDrugiAdressOIB>
  <DomainObject.Predmet.ProtustrankaIDrugiAdressOIB>
    <izvorni_sadrzaj>CLEAR ENERGY STAR jednostavno društvo s ograničenom odgovornošću za usluge i trgovinu, OIB 53901911493, Vijećnička 17, 48000 Koprivnica</izvorni_sadrzaj>
    <derivirana_varijabla naziv="DomainObject.Predmet.ProtustrankaIDrugiAdressOIB_1">CLEAR ENERGY STAR jednostavno društvo s ograničenom odgovornošću za usluge i trgovinu, OIB 53901911493, Vijećnička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CLEAR ENERGY STAR jednostavno društvo s ograničenom odgovornošću za usluge i trgovinu</item>
      <item>Sudski registar</item>
      <item>Željko Krofl</item>
    </izvorni_sadrzaj>
    <derivirana_varijabla naziv="DomainObject.Predmet.SudioniciListNaziv_1">
      <item>Financijska agencija RC Zagreb, Podružnica Varaždin</item>
      <item>CLEAR ENERGY STAR jednostavno društvo s ograničenom odgovornošću za usluge i trgovinu</item>
      <item>Sudski registar</item>
      <item>Željko Krofl</item>
    </derivirana_varijabla>
  </DomainObject.Predmet.SudioniciListNaziv>
  <DomainObject.Predmet.SudioniciListAdressOIB>
    <izvorni_sadrzaj>
      <item>Financijska agencija RC Zagreb, Podružnica Varaždin, OIB 85821130368, Augusta Cesarca 2,42000 Varaždin</item>
      <item>CLEAR ENERGY STAR jednostavno društvo s ograničenom odgovornošću za usluge i trgovinu, OIB 53901911493, Vijećnička 17,48000 Koprivnica</item>
      <item>Sudski registar</item>
      <item>Željko Krofl, OIB 70578606264, Ulica Vijećnička 17,48000 Koprivnica</item>
    </izvorni_sadrzaj>
    <derivirana_varijabla naziv="DomainObject.Predmet.SudioniciListAdressOIB_1">
      <item>Financijska agencija RC Zagreb, Podružnica Varaždin, OIB 85821130368, Augusta Cesarca 2,42000 Varaždin</item>
      <item>CLEAR ENERGY STAR jednostavno društvo s ograničenom odgovornošću za usluge i trgovinu, OIB 53901911493, Vijećnička 17,48000 Koprivnica</item>
      <item>Sudski registar</item>
      <item>Željko Krofl, OIB 70578606264, Ulica Vijećnička 17,48000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7DA860-AA15-4853-8D9A-828C5017E8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902</properties:Words>
  <properties:Characters>5061</properties:Characters>
  <properties:Lines>133</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2018-12-06T07:32:00Z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St-63/2018-17 / Odluka - Rješenje - otvaranje i zaključenje stečajnog postupka (čl. 132) (odluka_St-63_2018-17.docx)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