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2288" w14:paraId="b202288" w:rsidRDefault="0084050A" w:rsidP="00C2348A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3D3B77" w:rsidP="0084050A" w:rsidR="003D3B77" w:rsidRPr="003D3B77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 w:rsidRPr="003D3B77">
        <w:rPr>
          <w:sz w:val="24"/>
          <w:szCs w:val="24"/>
        </w:rPr>
        <w:t>40.</w:t>
      </w:r>
      <w:r w:rsidRPr="003D3B77">
        <w:rPr>
          <w:b/>
          <w:sz w:val="24"/>
          <w:szCs w:val="24"/>
        </w:rPr>
        <w:t xml:space="preserve"> </w:t>
      </w:r>
      <w:r w:rsidRPr="003D3B77">
        <w:rPr>
          <w:sz w:val="24"/>
          <w:szCs w:val="24"/>
        </w:rPr>
        <w:t>St-</w:t>
      </w:r>
      <w:r w:rsidR="0084050A">
        <w:rPr>
          <w:sz w:val="24"/>
          <w:szCs w:val="24"/>
        </w:rPr>
        <w:t>3150/18</w:t>
      </w:r>
    </w:p>
    <w:p w:rsidRDefault="003D3B77" w:rsidP="003D3B77" w:rsidR="003D3B77" w:rsidRPr="003D3B77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  <w:r w:rsidRPr="003D3B77">
        <w:rPr>
          <w:sz w:val="24"/>
          <w:szCs w:val="24"/>
        </w:rPr>
        <w:t>R E P U B L I K A  H R V A T S K A</w:t>
      </w:r>
    </w:p>
    <w:p w:rsidRDefault="003D3B77" w:rsidP="003D3B77" w:rsidR="003D3B77">
      <w:pPr>
        <w:ind w:firstLine="660" w:left="2880"/>
        <w:rPr>
          <w:sz w:val="24"/>
          <w:szCs w:val="24"/>
        </w:rPr>
      </w:pPr>
      <w:r w:rsidRPr="003D3B77">
        <w:rPr>
          <w:sz w:val="24"/>
          <w:szCs w:val="24"/>
        </w:rPr>
        <w:t xml:space="preserve">    R J E Š E NJ E</w:t>
      </w:r>
    </w:p>
    <w:p w:rsidRDefault="00C2348A" w:rsidP="003D3B77" w:rsidR="00C2348A" w:rsidRPr="003D3B77">
      <w:pPr>
        <w:ind w:firstLine="660" w:left="2880"/>
        <w:rPr>
          <w:sz w:val="24"/>
          <w:szCs w:val="24"/>
        </w:rPr>
      </w:pPr>
    </w:p>
    <w:p w:rsidRDefault="003D3B77" w:rsidP="003D3B77" w:rsidR="003D3B77" w:rsidRPr="003D3B77">
      <w:pPr>
        <w:jc w:val="center"/>
        <w:rPr>
          <w:b/>
          <w:sz w:val="24"/>
          <w:szCs w:val="24"/>
        </w:rPr>
      </w:pPr>
    </w:p>
    <w:p w:rsidRDefault="003D3B77" w:rsidP="003D3B77" w:rsidR="003D3B77">
      <w:pPr>
        <w:ind w:firstLine="720"/>
        <w:jc w:val="both"/>
        <w:rPr>
          <w:sz w:val="24"/>
          <w:szCs w:val="24"/>
        </w:rPr>
      </w:pPr>
      <w:r w:rsidRPr="003D3B77">
        <w:rPr>
          <w:sz w:val="24"/>
          <w:szCs w:val="24"/>
        </w:rPr>
        <w:t xml:space="preserve">TRGOVAČKI SUD U ZAGREBU po sucu tog suda Anti Galiću, kao sucu pojedincu u stečajnom postupku nad Stečajnom masom iza DRIVES CONTROL d.o.o., u stečaju, Zagreb, Severinska 4., dana </w:t>
      </w:r>
      <w:r w:rsidR="00C2348A">
        <w:rPr>
          <w:sz w:val="24"/>
          <w:szCs w:val="24"/>
        </w:rPr>
        <w:t>5.</w:t>
      </w:r>
      <w:r w:rsidR="00682BE9">
        <w:rPr>
          <w:sz w:val="24"/>
          <w:szCs w:val="24"/>
        </w:rPr>
        <w:t>veljače</w:t>
      </w:r>
      <w:r w:rsidRPr="003D3B77">
        <w:rPr>
          <w:sz w:val="24"/>
          <w:szCs w:val="24"/>
        </w:rPr>
        <w:t xml:space="preserve"> 201</w:t>
      </w:r>
      <w:r w:rsidR="00682BE9">
        <w:rPr>
          <w:sz w:val="24"/>
          <w:szCs w:val="24"/>
        </w:rPr>
        <w:t>9</w:t>
      </w:r>
      <w:r w:rsidRPr="003D3B77">
        <w:rPr>
          <w:sz w:val="24"/>
          <w:szCs w:val="24"/>
        </w:rPr>
        <w:t>.</w:t>
      </w:r>
    </w:p>
    <w:p w:rsidRDefault="00C2348A" w:rsidP="003D3B77" w:rsidR="00C2348A" w:rsidRPr="003D3B77">
      <w:pPr>
        <w:ind w:firstLine="720"/>
        <w:jc w:val="both"/>
        <w:rPr>
          <w:sz w:val="24"/>
          <w:szCs w:val="24"/>
        </w:rPr>
      </w:pPr>
    </w:p>
    <w:p w:rsidRDefault="00C2348A" w:rsidP="00FC5F35" w:rsidR="00C2348A">
      <w:pPr>
        <w:jc w:val="center"/>
        <w:rPr>
          <w:b/>
          <w:sz w:val="24"/>
          <w:szCs w:val="24"/>
        </w:rPr>
      </w:pPr>
    </w:p>
    <w:p w:rsidRDefault="008606C6" w:rsidP="00FC5F35" w:rsidR="008606C6">
      <w:pPr>
        <w:jc w:val="center"/>
        <w:rPr>
          <w:b/>
          <w:sz w:val="24"/>
          <w:szCs w:val="24"/>
        </w:rPr>
      </w:pPr>
      <w:r w:rsidRPr="00441431">
        <w:rPr>
          <w:b/>
          <w:sz w:val="24"/>
          <w:szCs w:val="24"/>
        </w:rPr>
        <w:t>r i j e š i o     j e</w:t>
      </w:r>
    </w:p>
    <w:p w:rsidRDefault="00C2348A" w:rsidP="00FC5F35" w:rsidR="00C2348A" w:rsidRPr="00441431">
      <w:pPr>
        <w:jc w:val="center"/>
        <w:rPr>
          <w:b/>
          <w:sz w:val="24"/>
          <w:szCs w:val="24"/>
        </w:rPr>
      </w:pPr>
    </w:p>
    <w:p w:rsidRDefault="008606C6" w:rsidR="008606C6" w:rsidRPr="0041048A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>Odbacuje se prijav</w:t>
      </w:r>
      <w:r w:rsidR="00656770">
        <w:rPr>
          <w:sz w:val="24"/>
          <w:szCs w:val="24"/>
        </w:rPr>
        <w:t>a</w:t>
      </w:r>
      <w:r w:rsidRPr="0041048A">
        <w:rPr>
          <w:sz w:val="24"/>
          <w:szCs w:val="24"/>
        </w:rPr>
        <w:t xml:space="preserve"> tražbine vjerovnika </w:t>
      </w:r>
      <w:r w:rsidR="00682BE9">
        <w:rPr>
          <w:sz w:val="24"/>
          <w:szCs w:val="24"/>
        </w:rPr>
        <w:t xml:space="preserve">ELEKTROPROMET d.d., Zagreb, Avenija Dubrovnik 6. </w:t>
      </w:r>
      <w:r w:rsidR="00C7073A" w:rsidRPr="0041048A">
        <w:rPr>
          <w:sz w:val="24"/>
          <w:szCs w:val="24"/>
        </w:rPr>
        <w:t xml:space="preserve">u </w:t>
      </w:r>
      <w:r w:rsidR="00B77983">
        <w:rPr>
          <w:sz w:val="24"/>
          <w:szCs w:val="24"/>
        </w:rPr>
        <w:t xml:space="preserve">ukupnom </w:t>
      </w:r>
      <w:r w:rsidR="00C7073A" w:rsidRPr="0041048A">
        <w:rPr>
          <w:sz w:val="24"/>
          <w:szCs w:val="24"/>
        </w:rPr>
        <w:t xml:space="preserve">iznosu </w:t>
      </w:r>
      <w:r w:rsidR="00272BE4">
        <w:rPr>
          <w:sz w:val="24"/>
          <w:szCs w:val="24"/>
        </w:rPr>
        <w:t xml:space="preserve">9.873.419,73 kn podnesena stečajnom upravitelju dana 11. prosinca </w:t>
      </w:r>
      <w:r w:rsidR="004810A5">
        <w:rPr>
          <w:sz w:val="24"/>
          <w:szCs w:val="24"/>
        </w:rPr>
        <w:t>2018.</w:t>
      </w:r>
      <w:r w:rsidR="00D8226F" w:rsidRPr="0041048A">
        <w:rPr>
          <w:sz w:val="24"/>
          <w:szCs w:val="24"/>
        </w:rPr>
        <w:t>,</w:t>
      </w:r>
      <w:r w:rsidRPr="0041048A">
        <w:rPr>
          <w:sz w:val="24"/>
          <w:szCs w:val="24"/>
        </w:rPr>
        <w:t xml:space="preserve"> </w:t>
      </w:r>
      <w:r w:rsidR="00271527" w:rsidRPr="0041048A">
        <w:rPr>
          <w:sz w:val="24"/>
          <w:szCs w:val="24"/>
        </w:rPr>
        <w:t>kao nepravovremen</w:t>
      </w:r>
      <w:r w:rsidR="000E14E3" w:rsidRPr="0041048A">
        <w:rPr>
          <w:sz w:val="24"/>
          <w:szCs w:val="24"/>
        </w:rPr>
        <w:t>a</w:t>
      </w:r>
      <w:r w:rsidR="008B7091">
        <w:rPr>
          <w:sz w:val="24"/>
          <w:szCs w:val="24"/>
        </w:rPr>
        <w:t>.</w:t>
      </w:r>
    </w:p>
    <w:p w:rsidRDefault="00C2348A" w:rsidP="002F1C8B" w:rsidR="00C2348A" w:rsidRPr="0041048A">
      <w:pPr>
        <w:ind w:firstLine="720"/>
        <w:jc w:val="both"/>
        <w:rPr>
          <w:sz w:val="24"/>
          <w:szCs w:val="24"/>
        </w:rPr>
      </w:pPr>
    </w:p>
    <w:p w:rsidRDefault="008606C6" w:rsidR="00186537" w:rsidRPr="0041048A">
      <w:pPr>
        <w:ind w:left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41048A">
        <w:rPr>
          <w:sz w:val="24"/>
          <w:szCs w:val="24"/>
        </w:rPr>
        <w:t>Obrazloženje</w:t>
      </w:r>
    </w:p>
    <w:p w:rsidRDefault="00C2348A" w:rsidR="00C2348A" w:rsidRPr="0041048A">
      <w:pPr>
        <w:jc w:val="center"/>
        <w:rPr>
          <w:sz w:val="24"/>
          <w:szCs w:val="24"/>
        </w:rPr>
      </w:pPr>
    </w:p>
    <w:p w:rsidRDefault="008606C6" w:rsidR="008606C6" w:rsidRPr="0041048A">
      <w:pPr>
        <w:jc w:val="right"/>
        <w:rPr>
          <w:sz w:val="24"/>
          <w:szCs w:val="24"/>
        </w:rPr>
      </w:pPr>
    </w:p>
    <w:p w:rsidRDefault="0014199A" w:rsidP="00416B7A" w:rsidR="00D56E37" w:rsidRPr="00656770">
      <w:pPr>
        <w:ind w:firstLine="720"/>
        <w:jc w:val="both"/>
        <w:rPr>
          <w:sz w:val="24"/>
          <w:szCs w:val="24"/>
        </w:rPr>
      </w:pPr>
      <w:r w:rsidRPr="00656770">
        <w:rPr>
          <w:sz w:val="24"/>
          <w:szCs w:val="24"/>
        </w:rPr>
        <w:t xml:space="preserve">Rješenjem o </w:t>
      </w:r>
      <w:r w:rsidR="00010008" w:rsidRPr="00656770">
        <w:rPr>
          <w:sz w:val="24"/>
          <w:szCs w:val="24"/>
        </w:rPr>
        <w:t xml:space="preserve"> nastavku  stečajnog  postupak </w:t>
      </w:r>
      <w:r w:rsidR="00CF4F24" w:rsidRPr="00656770">
        <w:rPr>
          <w:sz w:val="24"/>
          <w:szCs w:val="24"/>
        </w:rPr>
        <w:t>radi naknadne diobe</w:t>
      </w:r>
      <w:r w:rsidR="00010008" w:rsidRPr="00656770">
        <w:rPr>
          <w:sz w:val="24"/>
          <w:szCs w:val="24"/>
        </w:rPr>
        <w:t xml:space="preserve"> nad dužnikom stečajna masa iza DRIVES CONTROL d.o.o., u stečaju, Zagreb, Severinska 4. od dana 12.listopada 2018.</w:t>
      </w:r>
      <w:r w:rsidR="00D56E37" w:rsidRPr="00656770">
        <w:rPr>
          <w:sz w:val="24"/>
          <w:szCs w:val="24"/>
        </w:rPr>
        <w:t xml:space="preserve"> </w:t>
      </w:r>
      <w:r w:rsidRPr="00656770">
        <w:rPr>
          <w:sz w:val="24"/>
          <w:szCs w:val="24"/>
        </w:rPr>
        <w:t xml:space="preserve">pozvani su vjerovnici u roku od </w:t>
      </w:r>
      <w:r w:rsidR="00CF4F24" w:rsidRPr="00656770">
        <w:rPr>
          <w:sz w:val="24"/>
          <w:szCs w:val="24"/>
        </w:rPr>
        <w:t>3</w:t>
      </w:r>
      <w:r w:rsidRPr="00656770">
        <w:rPr>
          <w:sz w:val="24"/>
          <w:szCs w:val="24"/>
        </w:rPr>
        <w:t xml:space="preserve">0 dana od dana objave rješenje na e-oglasnoj ploči suda </w:t>
      </w:r>
      <w:r w:rsidR="00D56E37" w:rsidRPr="00656770">
        <w:rPr>
          <w:sz w:val="24"/>
          <w:szCs w:val="24"/>
        </w:rPr>
        <w:t>prijaviti svoje tražbine.</w:t>
      </w:r>
      <w:r w:rsidR="00C053E0" w:rsidRPr="00656770">
        <w:rPr>
          <w:sz w:val="24"/>
          <w:szCs w:val="24"/>
        </w:rPr>
        <w:t xml:space="preserve"> </w:t>
      </w:r>
      <w:r w:rsidR="00D56E37" w:rsidRPr="00656770">
        <w:rPr>
          <w:sz w:val="24"/>
          <w:szCs w:val="24"/>
        </w:rPr>
        <w:t xml:space="preserve">Rješenje o </w:t>
      </w:r>
      <w:r w:rsidR="00CF4F24" w:rsidRPr="00656770">
        <w:rPr>
          <w:sz w:val="24"/>
          <w:szCs w:val="24"/>
        </w:rPr>
        <w:t>nastavku stečajnog  postupak radi naknadne diobe</w:t>
      </w:r>
      <w:r w:rsidR="00D56E37" w:rsidRPr="00656770">
        <w:rPr>
          <w:sz w:val="24"/>
          <w:szCs w:val="24"/>
        </w:rPr>
        <w:t xml:space="preserve"> objavljeno je na e-oglasna ploča suda dana </w:t>
      </w:r>
      <w:r w:rsidR="0086291B" w:rsidRPr="00656770">
        <w:rPr>
          <w:sz w:val="24"/>
          <w:szCs w:val="24"/>
        </w:rPr>
        <w:t>12.listopada 2</w:t>
      </w:r>
      <w:r w:rsidR="00D56E37" w:rsidRPr="00656770">
        <w:rPr>
          <w:sz w:val="24"/>
          <w:szCs w:val="24"/>
        </w:rPr>
        <w:t>01</w:t>
      </w:r>
      <w:r w:rsidR="004C6663" w:rsidRPr="00656770">
        <w:rPr>
          <w:sz w:val="24"/>
          <w:szCs w:val="24"/>
        </w:rPr>
        <w:t>8</w:t>
      </w:r>
      <w:r w:rsidR="00D56E37" w:rsidRPr="00656770">
        <w:rPr>
          <w:sz w:val="24"/>
          <w:szCs w:val="24"/>
        </w:rPr>
        <w:t>.</w:t>
      </w:r>
    </w:p>
    <w:p w:rsidRDefault="00D56E37" w:rsidP="00416B7A" w:rsidR="00D56E37" w:rsidRPr="00656770">
      <w:pPr>
        <w:ind w:firstLine="720"/>
        <w:jc w:val="both"/>
        <w:rPr>
          <w:sz w:val="24"/>
          <w:szCs w:val="24"/>
        </w:rPr>
      </w:pPr>
      <w:r w:rsidRPr="00656770">
        <w:rPr>
          <w:sz w:val="24"/>
          <w:szCs w:val="24"/>
        </w:rPr>
        <w:t xml:space="preserve"> </w:t>
      </w:r>
    </w:p>
    <w:p w:rsidRDefault="000A4EAC" w:rsidP="00416B7A" w:rsidR="000A4EAC" w:rsidRPr="00656770">
      <w:pPr>
        <w:ind w:firstLine="720"/>
        <w:jc w:val="both"/>
        <w:rPr>
          <w:sz w:val="24"/>
          <w:szCs w:val="24"/>
        </w:rPr>
      </w:pPr>
      <w:r w:rsidRPr="00656770">
        <w:rPr>
          <w:sz w:val="24"/>
          <w:szCs w:val="24"/>
        </w:rPr>
        <w:t>Vjerovni</w:t>
      </w:r>
      <w:r w:rsidR="006C0F28" w:rsidRPr="00656770">
        <w:rPr>
          <w:sz w:val="24"/>
          <w:szCs w:val="24"/>
        </w:rPr>
        <w:t xml:space="preserve">k </w:t>
      </w:r>
      <w:r w:rsidR="0086291B" w:rsidRPr="00656770">
        <w:rPr>
          <w:sz w:val="24"/>
          <w:szCs w:val="24"/>
        </w:rPr>
        <w:t>ELEKTROPROMET d.d., Zagreb, Avenija Dubrovnik 6.</w:t>
      </w:r>
      <w:r w:rsidR="002819BC" w:rsidRPr="00656770">
        <w:rPr>
          <w:sz w:val="24"/>
          <w:szCs w:val="24"/>
        </w:rPr>
        <w:t>,</w:t>
      </w:r>
      <w:r w:rsidR="007E7D4C" w:rsidRPr="00656770">
        <w:rPr>
          <w:sz w:val="24"/>
          <w:szCs w:val="24"/>
        </w:rPr>
        <w:t xml:space="preserve"> </w:t>
      </w:r>
      <w:r w:rsidRPr="00656770">
        <w:rPr>
          <w:sz w:val="24"/>
          <w:szCs w:val="24"/>
        </w:rPr>
        <w:t xml:space="preserve">podnio je </w:t>
      </w:r>
      <w:r w:rsidR="004C6663" w:rsidRPr="00656770">
        <w:rPr>
          <w:sz w:val="24"/>
          <w:szCs w:val="24"/>
        </w:rPr>
        <w:t xml:space="preserve">stečajnom upravitelju </w:t>
      </w:r>
      <w:r w:rsidR="00D41665" w:rsidRPr="00656770">
        <w:rPr>
          <w:sz w:val="24"/>
          <w:szCs w:val="24"/>
        </w:rPr>
        <w:t xml:space="preserve">preporučenom pošiljkom </w:t>
      </w:r>
      <w:r w:rsidR="001010BF" w:rsidRPr="00656770">
        <w:rPr>
          <w:sz w:val="24"/>
          <w:szCs w:val="24"/>
        </w:rPr>
        <w:t xml:space="preserve">prijavu tražbine </w:t>
      </w:r>
      <w:r w:rsidRPr="00656770">
        <w:rPr>
          <w:sz w:val="24"/>
          <w:szCs w:val="24"/>
        </w:rPr>
        <w:t xml:space="preserve">u </w:t>
      </w:r>
      <w:r w:rsidR="002819BC" w:rsidRPr="00656770">
        <w:rPr>
          <w:sz w:val="24"/>
          <w:szCs w:val="24"/>
        </w:rPr>
        <w:t xml:space="preserve">ukupnom iznosu </w:t>
      </w:r>
      <w:r w:rsidR="0086291B" w:rsidRPr="00656770">
        <w:rPr>
          <w:sz w:val="24"/>
          <w:szCs w:val="24"/>
        </w:rPr>
        <w:t>9.873.419,73 kn</w:t>
      </w:r>
      <w:r w:rsidR="002819BC" w:rsidRPr="00656770">
        <w:rPr>
          <w:sz w:val="24"/>
          <w:szCs w:val="24"/>
        </w:rPr>
        <w:t xml:space="preserve"> </w:t>
      </w:r>
      <w:r w:rsidRPr="00656770">
        <w:rPr>
          <w:sz w:val="24"/>
          <w:szCs w:val="24"/>
        </w:rPr>
        <w:t xml:space="preserve">dana </w:t>
      </w:r>
      <w:r w:rsidR="0086291B" w:rsidRPr="00656770">
        <w:rPr>
          <w:sz w:val="24"/>
          <w:szCs w:val="24"/>
        </w:rPr>
        <w:t>11.</w:t>
      </w:r>
      <w:r w:rsidR="007C4FE2" w:rsidRPr="00656770">
        <w:rPr>
          <w:sz w:val="24"/>
          <w:szCs w:val="24"/>
        </w:rPr>
        <w:t>prosinca</w:t>
      </w:r>
      <w:r w:rsidR="0040509D" w:rsidRPr="00656770">
        <w:rPr>
          <w:sz w:val="24"/>
          <w:szCs w:val="24"/>
        </w:rPr>
        <w:t xml:space="preserve"> </w:t>
      </w:r>
      <w:r w:rsidR="006C42B3" w:rsidRPr="00656770">
        <w:rPr>
          <w:sz w:val="24"/>
          <w:szCs w:val="24"/>
        </w:rPr>
        <w:t>2018.</w:t>
      </w:r>
      <w:r w:rsidRPr="00656770">
        <w:rPr>
          <w:sz w:val="24"/>
          <w:szCs w:val="24"/>
        </w:rPr>
        <w:t xml:space="preserve">, a što je vidljivo iz </w:t>
      </w:r>
      <w:r w:rsidR="00825150">
        <w:rPr>
          <w:sz w:val="24"/>
          <w:szCs w:val="24"/>
        </w:rPr>
        <w:t xml:space="preserve">potvrded na </w:t>
      </w:r>
      <w:r w:rsidR="007C4FE2" w:rsidRPr="00656770">
        <w:rPr>
          <w:sz w:val="24"/>
          <w:szCs w:val="24"/>
        </w:rPr>
        <w:t>preporučen</w:t>
      </w:r>
      <w:r w:rsidR="00825150">
        <w:rPr>
          <w:sz w:val="24"/>
          <w:szCs w:val="24"/>
        </w:rPr>
        <w:t xml:space="preserve">oj </w:t>
      </w:r>
      <w:r w:rsidR="007C4FE2" w:rsidRPr="00656770">
        <w:rPr>
          <w:sz w:val="24"/>
          <w:szCs w:val="24"/>
        </w:rPr>
        <w:t xml:space="preserve"> pošilj</w:t>
      </w:r>
      <w:r w:rsidR="00825150">
        <w:rPr>
          <w:sz w:val="24"/>
          <w:szCs w:val="24"/>
        </w:rPr>
        <w:t>ci</w:t>
      </w:r>
      <w:r w:rsidR="007C4FE2" w:rsidRPr="00656770">
        <w:rPr>
          <w:sz w:val="24"/>
          <w:szCs w:val="24"/>
        </w:rPr>
        <w:t>.</w:t>
      </w:r>
      <w:r w:rsidR="0040509D" w:rsidRPr="00656770">
        <w:rPr>
          <w:sz w:val="24"/>
          <w:szCs w:val="24"/>
        </w:rPr>
        <w:t xml:space="preserve"> </w:t>
      </w:r>
    </w:p>
    <w:p w:rsidRDefault="002E2BA1" w:rsidP="002E2BA1" w:rsidR="002E2BA1" w:rsidRPr="00656770">
      <w:pPr>
        <w:ind w:firstLine="720"/>
        <w:jc w:val="both"/>
        <w:rPr>
          <w:sz w:val="24"/>
          <w:szCs w:val="24"/>
        </w:rPr>
      </w:pPr>
      <w:r w:rsidRPr="00656770">
        <w:rPr>
          <w:sz w:val="24"/>
          <w:szCs w:val="24"/>
        </w:rPr>
        <w:t xml:space="preserve">Prema odredbi čl. 289. st. 1.toč. 3. Stečajnog zakona (N.N. br.71/15 i 104/17, dalje: SZ) sud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2E2BA1" w:rsidP="002E2BA1" w:rsidR="002E2BA1" w:rsidRPr="00656770">
      <w:pPr>
        <w:ind w:firstLine="720"/>
        <w:jc w:val="both"/>
        <w:rPr>
          <w:sz w:val="24"/>
          <w:szCs w:val="24"/>
        </w:rPr>
      </w:pPr>
      <w:r w:rsidRPr="00656770">
        <w:rPr>
          <w:sz w:val="24"/>
          <w:szCs w:val="24"/>
        </w:rPr>
        <w:t xml:space="preserve">Člankom 133. stavak 5. SZ-a propisano je kako  će u slučaju ispunjenja pretpostavki iz članka 289. stavak 1. SZ-a sud rješenjem o nastavljanju postupka pozvati stečajne vjerovnike da </w:t>
      </w:r>
      <w:r w:rsidRPr="00656770">
        <w:rPr>
          <w:sz w:val="24"/>
          <w:szCs w:val="24"/>
          <w:u w:val="single"/>
        </w:rPr>
        <w:t>u roku od 30 dana</w:t>
      </w:r>
      <w:r w:rsidRPr="00656770">
        <w:rPr>
          <w:sz w:val="24"/>
          <w:szCs w:val="24"/>
        </w:rPr>
        <w:t xml:space="preserve"> stečajnom upravitelju prijave svoje tražbine i zakazati ročište na kojem će se ispitati prijavljene tražbine (ispitno ročište).</w:t>
      </w:r>
    </w:p>
    <w:p w:rsidRDefault="002E2BA1" w:rsidP="001D135B" w:rsidR="002E2BA1" w:rsidRPr="00656770">
      <w:pPr>
        <w:ind w:firstLine="720"/>
        <w:jc w:val="both"/>
        <w:rPr>
          <w:sz w:val="24"/>
          <w:szCs w:val="24"/>
        </w:rPr>
      </w:pPr>
    </w:p>
    <w:p w:rsidRDefault="00C2348A" w:rsidP="00416B7A" w:rsidR="00C2348A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656770">
      <w:pPr>
        <w:ind w:firstLine="720"/>
        <w:jc w:val="both"/>
        <w:rPr>
          <w:sz w:val="24"/>
          <w:szCs w:val="24"/>
        </w:rPr>
      </w:pPr>
      <w:r w:rsidRPr="00656770">
        <w:rPr>
          <w:sz w:val="24"/>
          <w:szCs w:val="24"/>
        </w:rPr>
        <w:t xml:space="preserve">Kako je, dakle, navedena prijava </w:t>
      </w:r>
      <w:r w:rsidR="0089285D" w:rsidRPr="00656770">
        <w:rPr>
          <w:sz w:val="24"/>
          <w:szCs w:val="24"/>
        </w:rPr>
        <w:t xml:space="preserve">tražbine </w:t>
      </w:r>
      <w:r w:rsidRPr="00656770">
        <w:rPr>
          <w:sz w:val="24"/>
          <w:szCs w:val="24"/>
        </w:rPr>
        <w:t>podnesena</w:t>
      </w:r>
      <w:r w:rsidR="000A4EAC" w:rsidRPr="00656770">
        <w:rPr>
          <w:sz w:val="24"/>
          <w:szCs w:val="24"/>
        </w:rPr>
        <w:t xml:space="preserve"> izvan roka od </w:t>
      </w:r>
      <w:r w:rsidR="002E2BA1" w:rsidRPr="00656770">
        <w:rPr>
          <w:sz w:val="24"/>
          <w:szCs w:val="24"/>
        </w:rPr>
        <w:t>3</w:t>
      </w:r>
      <w:r w:rsidR="000A4EAC" w:rsidRPr="00656770">
        <w:rPr>
          <w:sz w:val="24"/>
          <w:szCs w:val="24"/>
        </w:rPr>
        <w:t xml:space="preserve">0 dana </w:t>
      </w:r>
      <w:r w:rsidRPr="00656770">
        <w:rPr>
          <w:sz w:val="24"/>
          <w:szCs w:val="24"/>
        </w:rPr>
        <w:t xml:space="preserve">računajući od </w:t>
      </w:r>
      <w:r w:rsidR="00482272" w:rsidRPr="00656770">
        <w:rPr>
          <w:sz w:val="24"/>
          <w:szCs w:val="24"/>
        </w:rPr>
        <w:t>objave</w:t>
      </w:r>
      <w:r w:rsidR="0037066F" w:rsidRPr="00656770">
        <w:rPr>
          <w:sz w:val="24"/>
          <w:szCs w:val="24"/>
        </w:rPr>
        <w:t xml:space="preserve"> </w:t>
      </w:r>
      <w:r w:rsidR="000A4EAC" w:rsidRPr="00656770">
        <w:rPr>
          <w:sz w:val="24"/>
          <w:szCs w:val="24"/>
        </w:rPr>
        <w:t xml:space="preserve">rješenja o </w:t>
      </w:r>
      <w:r w:rsidR="002E2BA1" w:rsidRPr="00656770">
        <w:rPr>
          <w:sz w:val="24"/>
          <w:szCs w:val="24"/>
        </w:rPr>
        <w:t xml:space="preserve">nastavku postupka radi naknadne diobe </w:t>
      </w:r>
      <w:r w:rsidR="000A4EAC" w:rsidRPr="00656770">
        <w:rPr>
          <w:sz w:val="24"/>
          <w:szCs w:val="24"/>
        </w:rPr>
        <w:t xml:space="preserve">na e-oglasna </w:t>
      </w:r>
      <w:r w:rsidR="000A4EAC" w:rsidRPr="00656770">
        <w:rPr>
          <w:sz w:val="24"/>
          <w:szCs w:val="24"/>
        </w:rPr>
        <w:lastRenderedPageBreak/>
        <w:t>ploča suda</w:t>
      </w:r>
      <w:r w:rsidRPr="00656770">
        <w:rPr>
          <w:sz w:val="24"/>
          <w:szCs w:val="24"/>
        </w:rPr>
        <w:t xml:space="preserve">, to je istu prijavu temeljem odredbi članka </w:t>
      </w:r>
      <w:r w:rsidR="005B3B2D" w:rsidRPr="00656770">
        <w:rPr>
          <w:sz w:val="24"/>
          <w:szCs w:val="24"/>
        </w:rPr>
        <w:t xml:space="preserve">289.stavak 1. </w:t>
      </w:r>
      <w:r w:rsidR="000A4EAC" w:rsidRPr="00656770">
        <w:rPr>
          <w:sz w:val="24"/>
          <w:szCs w:val="24"/>
        </w:rPr>
        <w:t xml:space="preserve">i članka 257. stavak 6. SZ-a </w:t>
      </w:r>
      <w:r w:rsidRPr="00656770">
        <w:rPr>
          <w:sz w:val="24"/>
          <w:szCs w:val="24"/>
        </w:rPr>
        <w:t xml:space="preserve"> valjalo odbaciti kao nepravovremenu.</w:t>
      </w:r>
    </w:p>
    <w:p w:rsidRDefault="00B75093" w:rsidR="008606C6" w:rsidRPr="00656770">
      <w:pPr>
        <w:jc w:val="both"/>
        <w:rPr>
          <w:sz w:val="24"/>
          <w:szCs w:val="24"/>
        </w:rPr>
      </w:pPr>
      <w:r w:rsidRPr="00656770">
        <w:rPr>
          <w:i/>
          <w:sz w:val="24"/>
          <w:szCs w:val="24"/>
        </w:rPr>
        <w:tab/>
      </w:r>
    </w:p>
    <w:p w:rsidRDefault="008606C6" w:rsidP="000619B4" w:rsidR="008606C6" w:rsidRPr="00FF1681">
      <w:pPr>
        <w:jc w:val="center"/>
        <w:rPr>
          <w:sz w:val="24"/>
          <w:szCs w:val="24"/>
        </w:rPr>
      </w:pPr>
      <w:r w:rsidRPr="00FF1681">
        <w:rPr>
          <w:sz w:val="24"/>
          <w:szCs w:val="24"/>
        </w:rPr>
        <w:t>U Zagrebu,</w:t>
      </w:r>
      <w:r w:rsidR="000E14E3" w:rsidRPr="00FF1681">
        <w:rPr>
          <w:sz w:val="24"/>
          <w:szCs w:val="24"/>
        </w:rPr>
        <w:t xml:space="preserve"> </w:t>
      </w:r>
      <w:r w:rsidR="00C2348A">
        <w:rPr>
          <w:sz w:val="24"/>
          <w:szCs w:val="24"/>
        </w:rPr>
        <w:t>5.</w:t>
      </w:r>
      <w:r w:rsidR="00656770">
        <w:rPr>
          <w:sz w:val="24"/>
          <w:szCs w:val="24"/>
        </w:rPr>
        <w:t>veljače</w:t>
      </w:r>
      <w:r w:rsidR="0040509D" w:rsidRPr="00FF1681">
        <w:rPr>
          <w:sz w:val="24"/>
          <w:szCs w:val="24"/>
        </w:rPr>
        <w:t xml:space="preserve"> </w:t>
      </w:r>
      <w:r w:rsidR="000E14E3" w:rsidRPr="00FF1681">
        <w:rPr>
          <w:sz w:val="24"/>
          <w:szCs w:val="24"/>
        </w:rPr>
        <w:t xml:space="preserve"> 201</w:t>
      </w:r>
      <w:r w:rsidR="00656770">
        <w:rPr>
          <w:sz w:val="24"/>
          <w:szCs w:val="24"/>
        </w:rPr>
        <w:t>9</w:t>
      </w:r>
      <w:r w:rsidRPr="00FF1681">
        <w:rPr>
          <w:sz w:val="24"/>
          <w:szCs w:val="24"/>
        </w:rPr>
        <w:t>.</w:t>
      </w:r>
    </w:p>
    <w:p w:rsidRDefault="008606C6" w:rsidR="001C525A" w:rsidRPr="00FF1681">
      <w:pPr>
        <w:ind w:firstLine="720" w:left="5040"/>
        <w:jc w:val="both"/>
        <w:rPr>
          <w:sz w:val="24"/>
          <w:szCs w:val="24"/>
        </w:rPr>
      </w:pPr>
      <w:r w:rsidRPr="00FF1681">
        <w:rPr>
          <w:sz w:val="24"/>
          <w:szCs w:val="24"/>
        </w:rPr>
        <w:tab/>
      </w:r>
    </w:p>
    <w:p w:rsidRDefault="00C2348A" w:rsidR="00C2348A">
      <w:pPr>
        <w:ind w:firstLine="720" w:left="5040"/>
        <w:jc w:val="both"/>
        <w:rPr>
          <w:sz w:val="24"/>
          <w:szCs w:val="24"/>
        </w:rPr>
      </w:pPr>
    </w:p>
    <w:p w:rsidRDefault="0089285D" w:rsidR="008606C6" w:rsidRPr="00FF1681">
      <w:pPr>
        <w:ind w:firstLine="720" w:left="5040"/>
        <w:jc w:val="both"/>
        <w:rPr>
          <w:sz w:val="24"/>
          <w:szCs w:val="24"/>
        </w:rPr>
      </w:pPr>
      <w:r w:rsidRPr="00FF1681">
        <w:rPr>
          <w:sz w:val="24"/>
          <w:szCs w:val="24"/>
        </w:rPr>
        <w:t>sudac</w:t>
      </w:r>
      <w:r w:rsidR="008606C6" w:rsidRPr="00FF1681">
        <w:rPr>
          <w:sz w:val="24"/>
          <w:szCs w:val="24"/>
        </w:rPr>
        <w:t xml:space="preserve"> </w:t>
      </w:r>
    </w:p>
    <w:p w:rsidRDefault="001C525A" w:rsidR="00CD2B2A" w:rsidRPr="00FF1681">
      <w:pPr>
        <w:jc w:val="both"/>
        <w:rPr>
          <w:sz w:val="24"/>
          <w:szCs w:val="24"/>
        </w:rPr>
      </w:pPr>
      <w:r w:rsidRPr="00FF1681">
        <w:rPr>
          <w:sz w:val="24"/>
          <w:szCs w:val="24"/>
        </w:rPr>
        <w:tab/>
      </w:r>
      <w:r w:rsidRPr="00FF1681">
        <w:rPr>
          <w:sz w:val="24"/>
          <w:szCs w:val="24"/>
        </w:rPr>
        <w:tab/>
      </w:r>
      <w:r w:rsidRPr="00FF1681">
        <w:rPr>
          <w:sz w:val="24"/>
          <w:szCs w:val="24"/>
        </w:rPr>
        <w:tab/>
      </w:r>
      <w:r w:rsidRPr="00FF1681">
        <w:rPr>
          <w:sz w:val="24"/>
          <w:szCs w:val="24"/>
        </w:rPr>
        <w:tab/>
      </w:r>
      <w:r w:rsidRPr="00FF1681">
        <w:rPr>
          <w:sz w:val="24"/>
          <w:szCs w:val="24"/>
        </w:rPr>
        <w:tab/>
      </w:r>
      <w:r w:rsidRPr="00FF1681">
        <w:rPr>
          <w:sz w:val="24"/>
          <w:szCs w:val="24"/>
        </w:rPr>
        <w:tab/>
      </w:r>
      <w:r w:rsidRPr="00FF1681">
        <w:rPr>
          <w:sz w:val="24"/>
          <w:szCs w:val="24"/>
        </w:rPr>
        <w:tab/>
      </w:r>
      <w:r w:rsidRPr="00FF1681">
        <w:rPr>
          <w:sz w:val="24"/>
          <w:szCs w:val="24"/>
        </w:rPr>
        <w:tab/>
        <w:t>Ante Galić</w:t>
      </w:r>
      <w:r w:rsidR="00DE42D0">
        <w:rPr>
          <w:sz w:val="24"/>
          <w:szCs w:val="24"/>
        </w:rPr>
        <w:t xml:space="preserve"> v.r.</w:t>
      </w:r>
    </w:p>
    <w:p w:rsidRDefault="00D92338" w:rsidR="008606C6" w:rsidRPr="00FF1681">
      <w:pPr>
        <w:jc w:val="both"/>
        <w:rPr>
          <w:sz w:val="24"/>
          <w:szCs w:val="24"/>
        </w:rPr>
      </w:pPr>
      <w:r w:rsidRPr="00FF1681">
        <w:rPr>
          <w:sz w:val="24"/>
          <w:szCs w:val="24"/>
        </w:rPr>
        <w:t>UP</w:t>
      </w:r>
      <w:r w:rsidR="008606C6" w:rsidRPr="00FF1681">
        <w:rPr>
          <w:sz w:val="24"/>
          <w:szCs w:val="24"/>
        </w:rPr>
        <w:t>U</w:t>
      </w:r>
      <w:r w:rsidRPr="00FF1681">
        <w:rPr>
          <w:sz w:val="24"/>
          <w:szCs w:val="24"/>
        </w:rPr>
        <w:t>T</w:t>
      </w:r>
      <w:r w:rsidR="008606C6" w:rsidRPr="00FF1681">
        <w:rPr>
          <w:sz w:val="24"/>
          <w:szCs w:val="24"/>
        </w:rPr>
        <w:t>A O PRAVNOM LIJEKU :</w:t>
      </w:r>
    </w:p>
    <w:p w:rsidRDefault="008606C6" w:rsidR="008606C6" w:rsidRPr="00FF1681">
      <w:pPr>
        <w:jc w:val="both"/>
        <w:rPr>
          <w:sz w:val="24"/>
          <w:szCs w:val="24"/>
        </w:rPr>
      </w:pPr>
      <w:r w:rsidRPr="00FF1681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FF1681">
      <w:pPr>
        <w:jc w:val="both"/>
        <w:rPr>
          <w:b/>
          <w:sz w:val="24"/>
          <w:szCs w:val="24"/>
        </w:rPr>
      </w:pPr>
    </w:p>
    <w:p w:rsidRDefault="00DE42D0" w:rsidP="00DE42D0" w:rsidR="00DE42D0">
      <w:pPr>
        <w:ind w:firstLine="720" w:left="2880"/>
        <w:jc w:val="both"/>
      </w:pPr>
      <w:r>
        <w:t>Za točnost otpravka, ovlašteni službenik:</w:t>
      </w:r>
    </w:p>
    <w:p w:rsidRDefault="00DE42D0" w:rsidR="00416B7A" w:rsidRPr="00DE42D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16B7A" w:rsidR="00416B7A" w:rsidRPr="00FF1681">
      <w:pPr>
        <w:jc w:val="both"/>
        <w:rPr>
          <w:sz w:val="24"/>
          <w:szCs w:val="24"/>
        </w:rPr>
      </w:pPr>
    </w:p>
    <w:sectPr w:rsidSect="00F97BFF" w:rsidR="00416B7A" w:rsidRPr="00FF1681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31C" w:rsidR="008E131C">
      <w:r>
        <w:separator/>
      </w:r>
    </w:p>
  </w:endnote>
  <w:endnote w:id="0" w:type="continuationSeparator">
    <w:p w:rsidRDefault="008E131C" w:rsidR="008E1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31C" w:rsidR="008E131C">
      <w:r>
        <w:separator/>
      </w:r>
    </w:p>
  </w:footnote>
  <w:footnote w:id="0" w:type="continuationSeparator">
    <w:p w:rsidRDefault="008E131C" w:rsidR="008E13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2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84050A">
      <w:rPr>
        <w:sz w:val="24"/>
        <w:szCs w:val="24"/>
      </w:rPr>
      <w:t>3150/18</w:t>
    </w:r>
    <w:r w:rsidR="00CD2B2A" w:rsidRPr="009F659F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06801"/>
    <w:rsid w:val="00010008"/>
    <w:rsid w:val="00026A81"/>
    <w:rsid w:val="00042D6B"/>
    <w:rsid w:val="00053ACE"/>
    <w:rsid w:val="000619B4"/>
    <w:rsid w:val="000762CC"/>
    <w:rsid w:val="0007764B"/>
    <w:rsid w:val="00082888"/>
    <w:rsid w:val="000A4EAC"/>
    <w:rsid w:val="000E14E3"/>
    <w:rsid w:val="000E4DEF"/>
    <w:rsid w:val="000E6CF1"/>
    <w:rsid w:val="000F0983"/>
    <w:rsid w:val="00100BB7"/>
    <w:rsid w:val="00100F66"/>
    <w:rsid w:val="001010BF"/>
    <w:rsid w:val="0010754C"/>
    <w:rsid w:val="0011285F"/>
    <w:rsid w:val="0014199A"/>
    <w:rsid w:val="00186537"/>
    <w:rsid w:val="001926B3"/>
    <w:rsid w:val="00196D99"/>
    <w:rsid w:val="001C525A"/>
    <w:rsid w:val="001D135B"/>
    <w:rsid w:val="001E0E90"/>
    <w:rsid w:val="00213F09"/>
    <w:rsid w:val="002316EF"/>
    <w:rsid w:val="00232B7E"/>
    <w:rsid w:val="00233CBC"/>
    <w:rsid w:val="00271527"/>
    <w:rsid w:val="00272BE4"/>
    <w:rsid w:val="0027724A"/>
    <w:rsid w:val="002819BC"/>
    <w:rsid w:val="00286272"/>
    <w:rsid w:val="00287016"/>
    <w:rsid w:val="002E2BA1"/>
    <w:rsid w:val="002F1C8B"/>
    <w:rsid w:val="002F3DB7"/>
    <w:rsid w:val="003039C3"/>
    <w:rsid w:val="00344AC6"/>
    <w:rsid w:val="0037066F"/>
    <w:rsid w:val="00370733"/>
    <w:rsid w:val="00393FF1"/>
    <w:rsid w:val="003D3B77"/>
    <w:rsid w:val="003D4A2F"/>
    <w:rsid w:val="0040509D"/>
    <w:rsid w:val="0041048A"/>
    <w:rsid w:val="00416B7A"/>
    <w:rsid w:val="00431131"/>
    <w:rsid w:val="00432003"/>
    <w:rsid w:val="00441431"/>
    <w:rsid w:val="0045647A"/>
    <w:rsid w:val="004727B0"/>
    <w:rsid w:val="0047559F"/>
    <w:rsid w:val="00475E08"/>
    <w:rsid w:val="004810A5"/>
    <w:rsid w:val="00482272"/>
    <w:rsid w:val="004B27AD"/>
    <w:rsid w:val="004B535F"/>
    <w:rsid w:val="004C6663"/>
    <w:rsid w:val="004E300B"/>
    <w:rsid w:val="00532F8C"/>
    <w:rsid w:val="005576F8"/>
    <w:rsid w:val="00561735"/>
    <w:rsid w:val="005A7DA8"/>
    <w:rsid w:val="005B0038"/>
    <w:rsid w:val="005B3B2D"/>
    <w:rsid w:val="005B5323"/>
    <w:rsid w:val="005B65EB"/>
    <w:rsid w:val="005C216D"/>
    <w:rsid w:val="00636255"/>
    <w:rsid w:val="00642F0B"/>
    <w:rsid w:val="00656770"/>
    <w:rsid w:val="0067054D"/>
    <w:rsid w:val="00682BE9"/>
    <w:rsid w:val="006C0F28"/>
    <w:rsid w:val="006C42B3"/>
    <w:rsid w:val="006D4DBD"/>
    <w:rsid w:val="00701FAC"/>
    <w:rsid w:val="007110AC"/>
    <w:rsid w:val="0073650D"/>
    <w:rsid w:val="0074238A"/>
    <w:rsid w:val="00744F05"/>
    <w:rsid w:val="007704AF"/>
    <w:rsid w:val="00775063"/>
    <w:rsid w:val="00796B33"/>
    <w:rsid w:val="007C4FE2"/>
    <w:rsid w:val="007D7ACF"/>
    <w:rsid w:val="007E4360"/>
    <w:rsid w:val="007E7D4C"/>
    <w:rsid w:val="007F5BEE"/>
    <w:rsid w:val="0081363C"/>
    <w:rsid w:val="00821D09"/>
    <w:rsid w:val="00825150"/>
    <w:rsid w:val="00833A3A"/>
    <w:rsid w:val="00833D81"/>
    <w:rsid w:val="0084050A"/>
    <w:rsid w:val="0085079A"/>
    <w:rsid w:val="008606C6"/>
    <w:rsid w:val="0086291B"/>
    <w:rsid w:val="008745B2"/>
    <w:rsid w:val="0088119B"/>
    <w:rsid w:val="0089285D"/>
    <w:rsid w:val="008B6492"/>
    <w:rsid w:val="008B7091"/>
    <w:rsid w:val="008C1CA2"/>
    <w:rsid w:val="008E131C"/>
    <w:rsid w:val="008F3E08"/>
    <w:rsid w:val="00906B1F"/>
    <w:rsid w:val="0092683C"/>
    <w:rsid w:val="00940CDA"/>
    <w:rsid w:val="0098173E"/>
    <w:rsid w:val="00995F7F"/>
    <w:rsid w:val="009B2838"/>
    <w:rsid w:val="009C735B"/>
    <w:rsid w:val="009D6EEE"/>
    <w:rsid w:val="009F659F"/>
    <w:rsid w:val="00A20599"/>
    <w:rsid w:val="00A21809"/>
    <w:rsid w:val="00A250E1"/>
    <w:rsid w:val="00A36F88"/>
    <w:rsid w:val="00A4712D"/>
    <w:rsid w:val="00A772F0"/>
    <w:rsid w:val="00A90D02"/>
    <w:rsid w:val="00AB00A7"/>
    <w:rsid w:val="00AD2CB8"/>
    <w:rsid w:val="00AD35AC"/>
    <w:rsid w:val="00AE04CF"/>
    <w:rsid w:val="00B06765"/>
    <w:rsid w:val="00B3573F"/>
    <w:rsid w:val="00B52617"/>
    <w:rsid w:val="00B63BDF"/>
    <w:rsid w:val="00B71610"/>
    <w:rsid w:val="00B75093"/>
    <w:rsid w:val="00B77983"/>
    <w:rsid w:val="00B91B95"/>
    <w:rsid w:val="00BC6403"/>
    <w:rsid w:val="00BE210E"/>
    <w:rsid w:val="00BE76DF"/>
    <w:rsid w:val="00BF3E96"/>
    <w:rsid w:val="00BF507B"/>
    <w:rsid w:val="00BF5F8E"/>
    <w:rsid w:val="00C053E0"/>
    <w:rsid w:val="00C2348A"/>
    <w:rsid w:val="00C273F5"/>
    <w:rsid w:val="00C36269"/>
    <w:rsid w:val="00C7073A"/>
    <w:rsid w:val="00C72788"/>
    <w:rsid w:val="00CA15BA"/>
    <w:rsid w:val="00CA236A"/>
    <w:rsid w:val="00CD2B2A"/>
    <w:rsid w:val="00CF4F24"/>
    <w:rsid w:val="00D116CE"/>
    <w:rsid w:val="00D11DB4"/>
    <w:rsid w:val="00D309B5"/>
    <w:rsid w:val="00D41665"/>
    <w:rsid w:val="00D56E37"/>
    <w:rsid w:val="00D72EB6"/>
    <w:rsid w:val="00D8226F"/>
    <w:rsid w:val="00D862C8"/>
    <w:rsid w:val="00D92338"/>
    <w:rsid w:val="00D94940"/>
    <w:rsid w:val="00D96513"/>
    <w:rsid w:val="00DA1AB5"/>
    <w:rsid w:val="00DA5A60"/>
    <w:rsid w:val="00DB4943"/>
    <w:rsid w:val="00DB6FED"/>
    <w:rsid w:val="00DD0E1A"/>
    <w:rsid w:val="00DE42D0"/>
    <w:rsid w:val="00DF5D0D"/>
    <w:rsid w:val="00E72151"/>
    <w:rsid w:val="00E779D8"/>
    <w:rsid w:val="00EA6497"/>
    <w:rsid w:val="00EC0719"/>
    <w:rsid w:val="00EC473C"/>
    <w:rsid w:val="00EE70A6"/>
    <w:rsid w:val="00F1433D"/>
    <w:rsid w:val="00F22D16"/>
    <w:rsid w:val="00F334AC"/>
    <w:rsid w:val="00F45B75"/>
    <w:rsid w:val="00F4774F"/>
    <w:rsid w:val="00F53D6F"/>
    <w:rsid w:val="00F5424A"/>
    <w:rsid w:val="00F75BB5"/>
    <w:rsid w:val="00F97BFF"/>
    <w:rsid w:val="00FA76B9"/>
    <w:rsid w:val="00FC5F35"/>
    <w:rsid w:val="00FC67EF"/>
    <w:rsid w:val="00FE5BB4"/>
    <w:rsid w:val="00FF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E4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2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2D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2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2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E4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2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2D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2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2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3150</izvorni_sadrzaj>
    <derivirana_varijabla naziv="DomainObject.Predmet.Broj_1">3150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St-3150/2018</izvorni_sadrzaj>
    <derivirana_varijabla naziv="DomainObject.Predmet.OznakaBroj_1">St-3150/2018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DRIVES-CONTROL d.o.o., u stečaju</izvorni_sadrzaj>
    <derivirana_varijabla naziv="DomainObject.Predmet.ProtustrankaFormated_1">  Stečajna masa iza DRIVES-CONTROL d.o.o., u stečaju</derivirana_varijabla>
  </DomainObject.Predmet.ProtustrankaFormated>
  <DomainObject.Predmet.ProtustrankaFormatedOIB>
    <izvorni_sadrzaj>  Stečajna masa iza DRIVES-CONTROL d.o.o., u stečaju, OIB 44754669238</izvorni_sadrzaj>
    <derivirana_varijabla naziv="DomainObject.Predmet.ProtustrankaFormatedOIB_1">  Stečajna masa iza DRIVES-CONTROL d.o.o., u stečaju, OIB 44754669238</derivirana_varijabla>
  </DomainObject.Predmet.ProtustrankaFormatedOIB>
  <DomainObject.Predmet.ProtustrankaFormatedWithAdress>
    <izvorni_sadrzaj> Stečajna masa iza DRIVES-CONTROL d.o.o., u stečaju, Zavojna ulica 3, 42240 Ivanec</izvorni_sadrzaj>
    <derivirana_varijabla naziv="DomainObject.Predmet.ProtustrankaFormatedWithAdress_1"> Stečajna masa iza DRIVES-CONTROL d.o.o., u stečaju, Zavojna ulica 3, 42240 Ivanec</derivirana_varijabla>
  </DomainObject.Predmet.ProtustrankaFormatedWithAdress>
  <DomainObject.Predmet.ProtustrankaFormatedWithAdressOIB>
    <izvorni_sadrzaj> Stečajna masa iza DRIVES-CONTROL d.o.o., u stečaju, OIB 44754669238, Zavojna ulica 3, 42240 Ivanec</izvorni_sadrzaj>
    <derivirana_varijabla naziv="DomainObject.Predmet.ProtustrankaFormatedWithAdressOIB_1"> Stečajna masa iza DRIVES-CONTROL d.o.o., u stečaju, OIB 44754669238, Zavojna ulica 3, 42240 Ivanec</derivirana_varijabla>
  </DomainObject.Predmet.ProtustrankaFormatedWithAdressOIB>
  <DomainObject.Predmet.ProtustrankaWithAdress>
    <izvorni_sadrzaj>Stečajna masa iza DRIVES-CONTROL d.o.o., u stečaju Zavojna ulica 3, 42240 Ivanec</izvorni_sadrzaj>
    <derivirana_varijabla naziv="DomainObject.Predmet.ProtustrankaWithAdress_1">Stečajna masa iza DRIVES-CONTROL d.o.o., u stečaju Zavojna ulica 3, 42240 Ivanec</derivirana_varijabla>
  </DomainObject.Predmet.ProtustrankaWithAdress>
  <DomainObject.Predmet.ProtustrankaWithAdressOIB>
    <izvorni_sadrzaj>Stečajna masa iza DRIVES-CONTROL d.o.o., u stečaju, OIB 44754669238, Zavojna ulica 3, 42240 Ivanec</izvorni_sadrzaj>
    <derivirana_varijabla naziv="DomainObject.Predmet.ProtustrankaWithAdressOIB_1">Stečajna masa iza DRIVES-CONTROL d.o.o., u stečaju, OIB 44754669238, Zavojna ulica 3, 42240 Ivanec</derivirana_varijabla>
  </DomainObject.Predmet.ProtustrankaWithAdressOIB>
  <DomainObject.Predmet.ProtustrankaNazivFormated>
    <izvorni_sadrzaj>Stečajna masa iza DRIVES-CONTROL d.o.o., u stečaju</izvorni_sadrzaj>
    <derivirana_varijabla naziv="DomainObject.Predmet.ProtustrankaNazivFormated_1">Stečajna masa iza DRIVES-CONTROL d.o.o., u stečaju</derivirana_varijabla>
  </DomainObject.Predmet.ProtustrankaNazivFormated>
  <DomainObject.Predmet.ProtustrankaNazivFormatedOIB>
    <izvorni_sadrzaj>Stečajna masa iza DRIVES-CONTROL d.o.o., u stečaju, OIB 44754669238</izvorni_sadrzaj>
    <derivirana_varijabla naziv="DomainObject.Predmet.ProtustrankaNazivFormatedOIB_1">Stečajna masa iza DRIVES-CONTROL d.o.o., u stečaju, OIB 44754669238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Hudoletnjak</izvorni_sadrzaj>
    <derivirana_varijabla naziv="DomainObject.Predmet.StrankaFormated_1">  Ivan Hudoletnjak</derivirana_varijabla>
  </DomainObject.Predmet.StrankaFormated>
  <DomainObject.Predmet.StrankaFormatedOIB>
    <izvorni_sadrzaj>  Ivan Hudoletnjak, OIB 80924395653</izvorni_sadrzaj>
    <derivirana_varijabla naziv="DomainObject.Predmet.StrankaFormatedOIB_1">  Ivan Hudoletnjak, OIB 80924395653</derivirana_varijabla>
  </DomainObject.Predmet.StrankaFormatedOIB>
  <DomainObject.Predmet.StrankaFormatedWithAdress>
    <izvorni_sadrzaj> Ivan Hudoletnjak, Ulica Jezerski Put 26, 42240 Ivanec</izvorni_sadrzaj>
    <derivirana_varijabla naziv="DomainObject.Predmet.StrankaFormatedWithAdress_1"> Ivan Hudoletnjak, Ulica Jezerski Put 26, 42240 Ivanec</derivirana_varijabla>
  </DomainObject.Predmet.StrankaFormatedWithAdress>
  <DomainObject.Predmet.StrankaFormatedWithAdressOIB>
    <izvorni_sadrzaj> Ivan Hudoletnjak, OIB 80924395653, Ulica Jezerski Put 26, 42240 Ivanec</izvorni_sadrzaj>
    <derivirana_varijabla naziv="DomainObject.Predmet.StrankaFormatedWithAdressOIB_1"> Ivan Hudoletnjak, OIB 80924395653, Ulica Jezerski Put 26, 42240 Ivanec</derivirana_varijabla>
  </DomainObject.Predmet.StrankaFormatedWithAdressOIB>
  <DomainObject.Predmet.StrankaWithAdress>
    <izvorni_sadrzaj>Ivan Hudoletnjak Ulica Jezerski Put 26,42240 Ivanec</izvorni_sadrzaj>
    <derivirana_varijabla naziv="DomainObject.Predmet.StrankaWithAdress_1">Ivan Hudoletnjak Ulica Jezerski Put 26,42240 Ivanec</derivirana_varijabla>
  </DomainObject.Predmet.StrankaWithAdress>
  <DomainObject.Predmet.StrankaWithAdressOIB>
    <izvorni_sadrzaj>Ivan Hudoletnjak, OIB 80924395653, Ulica Jezerski Put 26,42240 Ivanec</izvorni_sadrzaj>
    <derivirana_varijabla naziv="DomainObject.Predmet.StrankaWithAdressOIB_1">Ivan Hudoletnjak, OIB 80924395653, Ulica Jezerski Put 26,42240 Ivanec</derivirana_varijabla>
  </DomainObject.Predmet.StrankaWithAdressOIB>
  <DomainObject.Predmet.StrankaNazivFormated>
    <izvorni_sadrzaj>Ivan Hudoletnjak</izvorni_sadrzaj>
    <derivirana_varijabla naziv="DomainObject.Predmet.StrankaNazivFormated_1">Ivan Hudoletnjak</derivirana_varijabla>
  </DomainObject.Predmet.StrankaNazivFormated>
  <DomainObject.Predmet.StrankaNazivFormatedOIB>
    <izvorni_sadrzaj>Ivan Hudoletnjak, OIB 80924395653</izvorni_sadrzaj>
    <derivirana_varijabla naziv="DomainObject.Predmet.StrankaNazivFormatedOIB_1">Ivan Hudoletnjak, OIB 80924395653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Ivan Hudoletnjak</item>
    </izvorni_sadrzaj>
    <derivirana_varijabla naziv="DomainObject.Predmet.StrankaListFormated_1">
      <item>Ivan Hudoletnjak</item>
    </derivirana_varijabla>
  </DomainObject.Predmet.StrankaListFormated>
  <DomainObject.Predmet.StrankaListFormatedOIB>
    <izvorni_sadrzaj>
      <item>Ivan Hudoletnjak, OIB 80924395653</item>
    </izvorni_sadrzaj>
    <derivirana_varijabla naziv="DomainObject.Predmet.StrankaListFormatedOIB_1">
      <item>Ivan Hudoletnjak, OIB 80924395653</item>
    </derivirana_varijabla>
  </DomainObject.Predmet.StrankaListFormatedOIB>
  <DomainObject.Predmet.StrankaListFormatedWithAdress>
    <izvorni_sadrzaj>
      <item>Ivan Hudoletnjak, Ulica Jezerski Put 26, 42240 Ivanec</item>
    </izvorni_sadrzaj>
    <derivirana_varijabla naziv="DomainObject.Predmet.StrankaListFormatedWithAdress_1">
      <item>Ivan Hudoletnjak, Ulica Jezerski Put 26, 42240 Ivanec</item>
    </derivirana_varijabla>
  </DomainObject.Predmet.StrankaListFormatedWithAdress>
  <DomainObject.Predmet.StrankaListFormatedWithAdressOIB>
    <izvorni_sadrzaj>
      <item>Ivan Hudoletnjak, OIB 80924395653, Ulica Jezerski Put 26, 42240 Ivanec</item>
    </izvorni_sadrzaj>
    <derivirana_varijabla naziv="DomainObject.Predmet.StrankaListFormatedWithAdressOIB_1">
      <item>Ivan Hudoletnjak, OIB 80924395653, Ulica Jezerski Put 26, 42240 Ivanec</item>
    </derivirana_varijabla>
  </DomainObject.Predmet.StrankaListFormatedWithAdressOIB>
  <DomainObject.Predmet.StrankaListNazivFormated>
    <izvorni_sadrzaj>
      <item>Ivan Hudoletnjak</item>
    </izvorni_sadrzaj>
    <derivirana_varijabla naziv="DomainObject.Predmet.StrankaListNazivFormated_1">
      <item>Ivan Hudoletnjak</item>
    </derivirana_varijabla>
  </DomainObject.Predmet.StrankaListNazivFormated>
  <DomainObject.Predmet.StrankaListNazivFormatedOIB>
    <izvorni_sadrzaj>
      <item>Ivan Hudoletnjak, OIB 80924395653</item>
    </izvorni_sadrzaj>
    <derivirana_varijabla naziv="DomainObject.Predmet.StrankaListNazivFormatedOIB_1">
      <item>Ivan Hudoletnjak, OIB 80924395653</item>
    </derivirana_varijabla>
  </DomainObject.Predmet.StrankaListNazivFormatedOIB>
  <DomainObject.Predmet.ProtuStrankaListFormated>
    <izvorni_sadrzaj>
      <item>Stečajna masa iza DRIVES-CONTROL d.o.o., u stečaju</item>
    </izvorni_sadrzaj>
    <derivirana_varijabla naziv="DomainObject.Predmet.ProtuStrankaListFormated_1">
      <item>Stečajna masa iza DRIVES-CONTROL d.o.o., u stečaju</item>
    </derivirana_varijabla>
  </DomainObject.Predmet.ProtuStrankaListFormated>
  <DomainObject.Predmet.ProtuStrankaListFormatedOIB>
    <izvorni_sadrzaj>
      <item>Stečajna masa iza DRIVES-CONTROL d.o.o., u stečaju, OIB 44754669238</item>
    </izvorni_sadrzaj>
    <derivirana_varijabla naziv="DomainObject.Predmet.ProtuStrankaListFormatedOIB_1">
      <item>Stečajna masa iza DRIVES-CONTROL d.o.o., u stečaju, OIB 44754669238</item>
    </derivirana_varijabla>
  </DomainObject.Predmet.ProtuStrankaListFormatedOIB>
  <DomainObject.Predmet.ProtuStrankaListFormatedWithAdress>
    <izvorni_sadrzaj>
      <item>Stečajna masa iza DRIVES-CONTROL d.o.o., u stečaju, Zavojna ulica 3, 42240 Ivanec</item>
    </izvorni_sadrzaj>
    <derivirana_varijabla naziv="DomainObject.Predmet.ProtuStrankaListFormatedWithAdress_1">
      <item>Stečajna masa iza DRIVES-CONTROL d.o.o., u stečaju, Zavojna ulica 3, 42240 Ivanec</item>
    </derivirana_varijabla>
  </DomainObject.Predmet.ProtuStrankaListFormatedWithAdress>
  <DomainObject.Predmet.ProtuStrankaListFormatedWithAdressOIB>
    <izvorni_sadrzaj>
      <item>Stečajna masa iza DRIVES-CONTROL d.o.o., u stečaju, OIB 44754669238, Zavojna ulica 3, 42240 Ivanec</item>
    </izvorni_sadrzaj>
    <derivirana_varijabla naziv="DomainObject.Predmet.ProtuStrankaListFormatedWithAdressOIB_1">
      <item>Stečajna masa iza DRIVES-CONTROL d.o.o., u stečaju, OIB 44754669238, Zavojna ulica 3, 42240 Ivanec</item>
    </derivirana_varijabla>
  </DomainObject.Predmet.ProtuStrankaListFormatedWithAdressOIB>
  <DomainObject.Predmet.ProtuStrankaListNazivFormated>
    <izvorni_sadrzaj>
      <item>Stečajna masa iza DRIVES-CONTROL d.o.o., u stečaju</item>
    </izvorni_sadrzaj>
    <derivirana_varijabla naziv="DomainObject.Predmet.ProtuStrankaListNazivFormated_1">
      <item>Stečajna masa iza DRIVES-CONTROL d.o.o., u stečaju</item>
    </derivirana_varijabla>
  </DomainObject.Predmet.ProtuStrankaListNazivFormated>
  <DomainObject.Predmet.ProtuStrankaListNazivFormatedOIB>
    <izvorni_sadrzaj>
      <item>Stečajna masa iza DRIVES-CONTROL d.o.o., u stečaju, OIB 44754669238</item>
    </izvorni_sadrzaj>
    <derivirana_varijabla naziv="DomainObject.Predmet.ProtuStrankaListNazivFormatedOIB_1">
      <item>Stečajna masa iza DRIVES-CONTROL d.o.o., u stečaju, OIB 44754669238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Hudoletnjak</izvorni_sadrzaj>
    <derivirana_varijabla naziv="DomainObject.Predmet.StrankaIDrugi_1">Ivan Hudoletnjak</derivirana_varijabla>
  </DomainObject.Predmet.StrankaIDrugi>
  <DomainObject.Predmet.ProtustrankaIDrugi>
    <izvorni_sadrzaj>Stečajna masa iza DRIVES-CONTROL d.o.o., u stečaju</izvorni_sadrzaj>
    <derivirana_varijabla naziv="DomainObject.Predmet.ProtustrankaIDrugi_1">Stečajna masa iza DRIVES-CONTROL d.o.o., u stečaju</derivirana_varijabla>
  </DomainObject.Predmet.ProtustrankaIDrugi>
  <DomainObject.Predmet.StrankaIDrugiAdressOIB>
    <izvorni_sadrzaj>Ivan Hudoletnjak, OIB 80924395653, Ulica Jezerski Put 26, 42240 Ivanec</izvorni_sadrzaj>
    <derivirana_varijabla naziv="DomainObject.Predmet.StrankaIDrugiAdressOIB_1">Ivan Hudoletnjak, OIB 80924395653, Ulica Jezerski Put 26, 42240 Ivanec</derivirana_varijabla>
  </DomainObject.Predmet.StrankaIDrugiAdressOIB>
  <DomainObject.Predmet.ProtustrankaIDrugiAdressOIB>
    <izvorni_sadrzaj>Stečajna masa iza DRIVES-CONTROL d.o.o., u stečaju, OIB 44754669238, Zavojna ulica 3, 42240 Ivanec</izvorni_sadrzaj>
    <derivirana_varijabla naziv="DomainObject.Predmet.ProtustrankaIDrugiAdressOIB_1">Stečajna masa iza DRIVES-CONTROL d.o.o., u stečaju, OIB 44754669238,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Hudoletnjak</item>
      <item>Stečajna masa iza DRIVES-CONTROL d.o.o., u stečaju</item>
    </izvorni_sadrzaj>
    <derivirana_varijabla naziv="DomainObject.Predmet.SudioniciListNaziv_1">
      <item>Ivan Hudoletnjak</item>
      <item>Stečajna masa iza DRIVES-CONTROL d.o.o., u stečaju</item>
    </derivirana_varijabla>
  </DomainObject.Predmet.SudioniciListNaziv>
  <DomainObject.Predmet.SudioniciListAdressOIB>
    <izvorni_sadrzaj>
      <item>Ivan Hudoletnjak, OIB 80924395653, Ulica Jezerski Put 26,42240 Ivanec</item>
      <item>Stečajna masa iza DRIVES-CONTROL d.o.o., u stečaju, OIB 44754669238, Zavojna ulica 3,42240 Ivanec</item>
    </izvorni_sadrzaj>
    <derivirana_varijabla naziv="DomainObject.Predmet.SudioniciListAdressOIB_1">
      <item>Ivan Hudoletnjak, OIB 80924395653, Ulica Jezerski Put 26,42240 Ivanec</item>
      <item>Stečajna masa iza DRIVES-CONTROL d.o.o., u stečaju, OIB 44754669238,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80924395653</item>
      <item>, OIB 44754669238</item>
    </izvorni_sadrzaj>
    <derivirana_varijabla naziv="DomainObject.Predmet.SudioniciListNazivOIB_1">
      <item>, OIB 80924395653</item>
      <item>, OIB 44754669238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St-3150/2018-38</izvorni_sadrzaj>
    <derivirana_varijabla naziv="DomainObject.PredzadnjaOdlukaIzPredmeta.Oznaka_1">St-3150/2018-38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386</properties:Words>
  <properties:Characters>2072</properties:Characters>
  <properties:Lines>63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2019-02-05T11:36:00Z</dcterms:created>
  <dc:creator>Ante</dc:creator>
  <cp:lastModifiedBy>Valentina Delač</cp:lastModifiedBy>
  <cp:lastPrinted>2019-02-05T11:35:00Z</cp:lastPrinted>
  <dcterms:modified xmlns:xsi="http://www.w3.org/2001/XMLSchema-instance" xsi:type="dcterms:W3CDTF">2019-02-05T11:39:00Z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(Drives control odbačaj elektropromet 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