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dd9e" w14:paraId="662dd9e" w:rsidRDefault="00D04F16" w:rsidP="00910611" w:rsidR="00D04F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F16" w:rsidP="00910611" w:rsidR="00D04F16">
      <w:r>
        <w:rPr>
          <w:rFonts w:eastAsia="MS Mincho"/>
        </w:rPr>
        <w:t>REPUBLIKA HRVATSKA</w:t>
      </w:r>
    </w:p>
    <w:p w:rsidRDefault="00D04F16" w:rsidP="00910611" w:rsidR="00D04F16">
      <w:r>
        <w:rPr>
          <w:rFonts w:eastAsia="MS Mincho"/>
        </w:rPr>
        <w:t>TRGOVAČKI SUD U RIJECI</w:t>
      </w:r>
    </w:p>
    <w:p w:rsidRDefault="00D04F16" w:rsidR="00D04F1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D04F16" w:rsidP="004F57EB" w:rsidR="00D04F16">
      <w:pPr>
        <w:jc w:val="center"/>
      </w:pPr>
    </w:p>
    <w:p w:rsidRDefault="00D04F16" w:rsidP="004F57EB" w:rsidR="00D04F16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85635">
        <w:t>ELIDA društvo s ograničenom odgovornošću za trgovinu i usluge Rijeka (Grad Rijeka), Franje Matkovića 1/a, OIB: 54963344706, MBS: 040046796</w:t>
      </w:r>
      <w:r w:rsidRPr="00990A8B">
        <w:t xml:space="preserve">, dana </w:t>
      </w:r>
      <w:r w:rsidR="00885635">
        <w:t>1. ožujka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885635">
        <w:t>ELIDA društvo s ograničenom odgovornošću za trgovinu i usluge Rijeka (Grad Rijeka), Franje Matkovića 1/a, OIB: 54963344706, MBS: 040046796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885635">
        <w:t>1. ožujka</w:t>
      </w:r>
      <w:r w:rsidR="002F3701" w:rsidRPr="00741A82">
        <w:t xml:space="preserve"> 2017</w:t>
      </w:r>
      <w:r w:rsidRPr="00741A82">
        <w:t>. godine u 1</w:t>
      </w:r>
      <w:r w:rsidR="00D754A5">
        <w:t>1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360BE2" w:rsidR="00360BE2" w:rsidRPr="00885635">
      <w:pPr>
        <w:numPr>
          <w:ilvl w:val="0"/>
          <w:numId w:val="1"/>
        </w:numPr>
        <w:jc w:val="both"/>
        <w:rPr>
          <w:bCs/>
        </w:rPr>
      </w:pPr>
      <w:r w:rsidRPr="00885635">
        <w:t>Za stečajnog upravitelja imenuje se</w:t>
      </w:r>
      <w:r w:rsidR="00990A8B" w:rsidRPr="00885635">
        <w:t xml:space="preserve"> </w:t>
      </w:r>
      <w:r w:rsidR="00885635" w:rsidRPr="00885635">
        <w:t>Ivor Pliskovac, OIB: 33771945074, Ive Marinkovića 2, Rijeka</w:t>
      </w:r>
      <w:r w:rsidR="0081532F" w:rsidRPr="00885635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885635">
        <w:rPr>
          <w:bCs/>
        </w:rPr>
        <w:t xml:space="preserve">Zaključuje se stečajni postupak nad dužnikom </w:t>
      </w:r>
      <w:r w:rsidR="00885635" w:rsidRPr="00885635">
        <w:t>ELIDA društvo s</w:t>
      </w:r>
      <w:r w:rsidR="00885635">
        <w:t xml:space="preserve"> ograničenom odgovornošću za trgovinu i usluge Rijeka (Grad Rijeka), Franje Matkovića 1/a, OIB: 54963344706, MBS: 040046796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885635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885635">
        <w:t>817/2016</w:t>
      </w:r>
      <w:r w:rsidRPr="00741A82">
        <w:t>-</w:t>
      </w:r>
      <w:r w:rsidR="00885635">
        <w:t>6</w:t>
      </w:r>
      <w:r w:rsidRPr="00741A82">
        <w:t xml:space="preserve"> od </w:t>
      </w:r>
      <w:r w:rsidR="00885635">
        <w:t>2. siječnja 2017</w:t>
      </w:r>
      <w:r w:rsidRPr="00741A82">
        <w:t xml:space="preserve">. godine o imenovanju </w:t>
      </w:r>
      <w:r w:rsidRPr="00885635">
        <w:t xml:space="preserve">privremenog stečajnog upravitelja </w:t>
      </w:r>
      <w:r w:rsidR="00885635" w:rsidRPr="00885635">
        <w:t>Ivora Pliskovca, OIB: 33771945074, Ive Marinkovića 2, Rijeka</w:t>
      </w:r>
      <w:r w:rsidRPr="00885635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885635">
        <w:t>ELIDA društvo s ograničenom odgovornošću za trgovinu i usluge Rijeka (Grad Rijeka), Franje Matkovića 1/a, OIB: 54963344706, MBS: 040046796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885635">
        <w:rPr>
          <w:bCs/>
        </w:rPr>
        <w:t>817/2016-3</w:t>
      </w:r>
      <w:r w:rsidR="00B04834">
        <w:rPr>
          <w:bCs/>
        </w:rPr>
        <w:t xml:space="preserve"> od </w:t>
      </w:r>
      <w:r w:rsidR="00885635">
        <w:rPr>
          <w:bCs/>
        </w:rPr>
        <w:t>14. studenoga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885635">
        <w:t>ELIDA društvo s ograničenom odgovornošću za trgovinu i usluge Rijeka (Grad Rijeka), Franje Matkovića 1/a, OIB: 54963344706, MBS: 040046796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885635">
        <w:t>23. siječnja 2017</w:t>
      </w:r>
      <w:r w:rsidR="002F3701">
        <w:t xml:space="preserve">. godine (list </w:t>
      </w:r>
      <w:r w:rsidR="00741A82">
        <w:t>2</w:t>
      </w:r>
      <w:r w:rsidR="00885635">
        <w:t>1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85635">
        <w:rPr>
          <w:bCs/>
        </w:rPr>
        <w:t>1</w:t>
      </w:r>
      <w:r w:rsidR="00741A82">
        <w:rPr>
          <w:bCs/>
        </w:rPr>
        <w:t>. veljače</w:t>
      </w:r>
      <w:r w:rsidR="00D76EDA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85635">
        <w:rPr>
          <w:bCs/>
        </w:rPr>
        <w:t>35.000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885635">
        <w:rPr>
          <w:bCs/>
        </w:rPr>
        <w:t>1.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885635" w:rsidP="00570F32" w:rsidR="00885635">
      <w:pPr>
        <w:jc w:val="both"/>
      </w:pPr>
    </w:p>
    <w:p w:rsidRDefault="00885635" w:rsidP="00570F32" w:rsidR="00885635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885635">
        <w:t>1.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7A4" w:rsidR="003367A4">
      <w:r>
        <w:separator/>
      </w:r>
    </w:p>
  </w:endnote>
  <w:endnote w:id="0" w:type="continuationSeparator">
    <w:p w:rsidRDefault="003367A4" w:rsidR="00336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F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7A4" w:rsidR="003367A4">
      <w:r>
        <w:separator/>
      </w:r>
    </w:p>
  </w:footnote>
  <w:footnote w:id="0" w:type="continuationSeparator">
    <w:p w:rsidRDefault="003367A4" w:rsidR="00336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85635">
      <w:t>817/2016</w:t>
    </w:r>
    <w:r w:rsidR="00D754A5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7A4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5635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4F16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54A5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677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D04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F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04F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4F1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D04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F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04F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4F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ELIDA d.o.o.</izvorni_sadrzaj>
    <derivirana_varijabla naziv="DomainObject.Predmet.ProtustrankaFormated_1">  ELIDA d.o.o.</derivirana_varijabla>
  </DomainObject.Predmet.ProtustrankaFormated>
  <DomainObject.Predmet.ProtustrankaFormatedOIB>
    <izvorni_sadrzaj>  ELIDA d.o.o., OIB 54963344706</izvorni_sadrzaj>
    <derivirana_varijabla naziv="DomainObject.Predmet.ProtustrankaFormatedOIB_1">  ELIDA d.o.o., OIB 54963344706</derivirana_varijabla>
  </DomainObject.Predmet.ProtustrankaFormatedOIB>
  <DomainObject.Predmet.ProtustrankaFormatedWithAdress>
    <izvorni_sadrzaj> ELIDA d.o.o., Franje Matkovića 1a, 51000 Rijeka</izvorni_sadrzaj>
    <derivirana_varijabla naziv="DomainObject.Predmet.ProtustrankaFormatedWithAdress_1"> ELIDA d.o.o., Franje Matkovića 1a, 51000 Rijeka</derivirana_varijabla>
  </DomainObject.Predmet.ProtustrankaFormatedWithAdress>
  <DomainObject.Predmet.ProtustrankaFormatedWithAdressOIB>
    <izvorni_sadrzaj> ELIDA d.o.o., OIB 54963344706, Franje Matkovića 1a, 51000 Rijeka</izvorni_sadrzaj>
    <derivirana_varijabla naziv="DomainObject.Predmet.ProtustrankaFormatedWithAdressOIB_1"> ELIDA d.o.o., OIB 54963344706, Franje Matkovića 1a, 51000 Rijeka</derivirana_varijabla>
  </DomainObject.Predmet.ProtustrankaFormatedWithAdressOIB>
  <DomainObject.Predmet.ProtustrankaWithAdress>
    <izvorni_sadrzaj>ELIDA d.o.o. Franje Matkovića 1a, 51000 Rijeka</izvorni_sadrzaj>
    <derivirana_varijabla naziv="DomainObject.Predmet.ProtustrankaWithAdress_1">ELIDA d.o.o. Franje Matkovića 1a, 51000 Rijeka</derivirana_varijabla>
  </DomainObject.Predmet.ProtustrankaWithAdress>
  <DomainObject.Predmet.ProtustrankaWithAdressOIB>
    <izvorni_sadrzaj>ELIDA d.o.o., OIB 54963344706, Franje Matkovića 1a, 51000 Rijeka</izvorni_sadrzaj>
    <derivirana_varijabla naziv="DomainObject.Predmet.ProtustrankaWithAdressOIB_1">ELIDA d.o.o., OIB 54963344706, Franje Matkovića 1a, 51000 Rijeka</derivirana_varijabla>
  </DomainObject.Predmet.ProtustrankaWithAdressOIB>
  <DomainObject.Predmet.ProtustrankaNazivFormated>
    <izvorni_sadrzaj>ELIDA d.o.o.</izvorni_sadrzaj>
    <derivirana_varijabla naziv="DomainObject.Predmet.ProtustrankaNazivFormated_1">ELIDA d.o.o.</derivirana_varijabla>
  </DomainObject.Predmet.ProtustrankaNazivFormated>
  <DomainObject.Predmet.ProtustrankaNazivFormatedOIB>
    <izvorni_sadrzaj>ELIDA d.o.o., OIB 54963344706</izvorni_sadrzaj>
    <derivirana_varijabla naziv="DomainObject.Predmet.ProtustrankaNazivFormatedOIB_1">ELIDA d.o.o., OIB 54963344706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ELIDA d.o.o.</item>
    </izvorni_sadrzaj>
    <derivirana_varijabla naziv="DomainObject.Predmet.ProtuStrankaListFormated_1">
      <item>ELIDA d.o.o.</item>
    </derivirana_varijabla>
  </DomainObject.Predmet.ProtuStrankaListFormated>
  <DomainObject.Predmet.ProtuStrankaListFormatedOIB>
    <izvorni_sadrzaj>
      <item>ELIDA d.o.o., OIB 54963344706</item>
    </izvorni_sadrzaj>
    <derivirana_varijabla naziv="DomainObject.Predmet.ProtuStrankaListFormatedOIB_1">
      <item>ELIDA d.o.o., OIB 54963344706</item>
    </derivirana_varijabla>
  </DomainObject.Predmet.ProtuStrankaListFormatedOIB>
  <DomainObject.Predmet.ProtuStrankaListFormatedWithAdress>
    <izvorni_sadrzaj>
      <item>ELIDA d.o.o., Franje Matkovića 1a, 51000 Rijeka</item>
    </izvorni_sadrzaj>
    <derivirana_varijabla naziv="DomainObject.Predmet.ProtuStrankaListFormatedWithAdress_1">
      <item>ELIDA d.o.o., Franje Matkovića 1a, 51000 Rijeka</item>
    </derivirana_varijabla>
  </DomainObject.Predmet.ProtuStrankaListFormatedWithAdress>
  <DomainObject.Predmet.ProtuStrankaListFormatedWithAdressOIB>
    <izvorni_sadrzaj>
      <item>ELIDA d.o.o., OIB 54963344706, Franje Matkovića 1a, 51000 Rijeka</item>
    </izvorni_sadrzaj>
    <derivirana_varijabla naziv="DomainObject.Predmet.ProtuStrankaListFormatedWithAdressOIB_1">
      <item>ELIDA d.o.o., OIB 54963344706, Franje Matkovića 1a, 51000 Rijeka</item>
    </derivirana_varijabla>
  </DomainObject.Predmet.ProtuStrankaListFormatedWithAdressOIB>
  <DomainObject.Predmet.ProtuStrankaListNazivFormated>
    <izvorni_sadrzaj>
      <item>ELIDA d.o.o.</item>
    </izvorni_sadrzaj>
    <derivirana_varijabla naziv="DomainObject.Predmet.ProtuStrankaListNazivFormated_1">
      <item>ELIDA d.o.o.</item>
    </derivirana_varijabla>
  </DomainObject.Predmet.ProtuStrankaListNazivFormated>
  <DomainObject.Predmet.ProtuStrankaListNazivFormatedOIB>
    <izvorni_sadrzaj>
      <item>ELIDA d.o.o., OIB 54963344706</item>
    </izvorni_sadrzaj>
    <derivirana_varijabla naziv="DomainObject.Predmet.ProtuStrankaListNazivFormatedOIB_1">
      <item>ELIDA d.o.o., OIB 54963344706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ELIDA d.o.o.</izvorni_sadrzaj>
    <derivirana_varijabla naziv="DomainObject.Predmet.ProtustrankaIDrugi_1">ELIDA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ELIDA d.o.o., OIB 54963344706, Franje Matkovića 1a, 51000 Rijeka</izvorni_sadrzaj>
    <derivirana_varijabla naziv="DomainObject.Predmet.ProtustrankaIDrugiAdressOIB_1">ELIDA d.o.o., OIB 54963344706, Franje Matkovića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ELIDA d.o.o.</item>
    </izvorni_sadrzaj>
    <derivirana_varijabla naziv="DomainObject.Predmet.SudioniciListNaziv_1">
      <item>FINA  Rijeka</item>
      <item>ELIDA d.o.o.</item>
    </derivirana_varijabla>
  </DomainObject.Predmet.SudioniciListNaziv>
  <DomainObject.Predmet.SudioniciListAdressOIB>
    <izvorni_sadrzaj>
      <item>FINA  Rijeka, OIB 85821130368, Frana Kurelca 8,51000 Rijeka</item>
      <item>ELIDA d.o.o., OIB 54963344706, Franje Matkovića 1a,51000 Rijeka</item>
    </izvorni_sadrzaj>
    <derivirana_varijabla naziv="DomainObject.Predmet.SudioniciListAdressOIB_1">
      <item>FINA  Rijeka, OIB 85821130368, Frana Kurelca 8,51000 Rijeka</item>
      <item>ELIDA d.o.o., OIB 54963344706, Franje Matkovića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54963344706</item>
    </izvorni_sadrzaj>
    <derivirana_varijabla naziv="DomainObject.Predmet.SudioniciListNazivOIB_1">
      <item>, OIB 85821130368</item>
      <item>, OIB 54963344706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B1125-A9CD-4328-843C-7946E5627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850</properties:Words>
  <properties:Characters>4637</properties:Characters>
  <properties:Lines>122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2017-03-01T09:49:00Z</dcterms:created>
  <dc:creator>korlevicd</dc:creator>
  <cp:lastModifiedBy>Danijela Fumić</cp:lastModifiedBy>
  <cp:lastPrinted>2017-03-01T09:49:00Z</cp:lastPrinted>
  <dcterms:modified xmlns:xsi="http://www.w3.org/2001/XMLSchema-instance" xsi:type="dcterms:W3CDTF">2017-03-01T09:50:00Z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