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4851" w14:paraId="5e54851" w:rsidRDefault="00AE649C" w:rsidP="001D2E3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D4F10" w:rsidP="001D2E3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D2E33">
        <w:t>REPUBLIKA HRVATSKA</w:t>
      </w:r>
    </w:p>
    <w:p w:rsidRDefault="001D2E33" w:rsidP="001D2E33" w:rsidR="001D2E33" w:rsidRPr="00B76F3C">
      <w:pPr>
        <w:pStyle w:val="SudNaziv"/>
      </w:pPr>
      <w:r>
        <w:t>TRGOVAČKI SUD U VARAŽDINU</w:t>
      </w:r>
    </w:p>
    <w:p w:rsidRDefault="00EA1C6D" w:rsidP="001D2E33" w:rsidR="00AE649C" w:rsidRPr="00B76F3C">
      <w:pPr>
        <w:pStyle w:val="SudSjedite"/>
      </w:pPr>
      <w:r>
        <w:tab/>
      </w:r>
    </w:p>
    <w:p w:rsidRDefault="001D2E33" w:rsidP="001D2E33" w:rsidR="001D2E33">
      <w:pPr>
        <w:spacing w:after="0"/>
        <w:jc w:val="right"/>
      </w:pPr>
    </w:p>
    <w:p w:rsidRDefault="001D2E33" w:rsidP="001D2E33" w:rsidR="001D2E33">
      <w:pPr>
        <w:spacing w:after="0"/>
        <w:jc w:val="center"/>
      </w:pPr>
    </w:p>
    <w:p w:rsidRDefault="001D2E33" w:rsidP="001D2E33" w:rsidR="001D2E33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 xml:space="preserve">dužnikom EMOS d.o.o. ''u stečaju'', Kelemen, Varaždinska 1/B, OIB: 05776615168, MBS: 070024551, 3. lipnja 2016. godine, donosi </w:t>
      </w: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center"/>
        <w:rPr>
          <w:b/>
        </w:rPr>
      </w:pPr>
      <w:r>
        <w:rPr>
          <w:b/>
        </w:rPr>
        <w:t xml:space="preserve">ZAKLJUČAK O PRODAJI </w:t>
      </w:r>
    </w:p>
    <w:p w:rsidRDefault="001D2E33" w:rsidP="001D2E33" w:rsidR="001D2E33">
      <w:pPr>
        <w:spacing w:after="0"/>
        <w:jc w:val="center"/>
        <w:rPr>
          <w:b/>
        </w:rPr>
      </w:pPr>
    </w:p>
    <w:p w:rsidRDefault="001D2E33" w:rsidP="001D2E33" w:rsidR="001D2E33">
      <w:pPr>
        <w:spacing w:after="0"/>
        <w:jc w:val="center"/>
        <w:rPr>
          <w:b/>
        </w:rPr>
      </w:pPr>
      <w:r>
        <w:rPr>
          <w:b/>
        </w:rPr>
        <w:t>nekretnina stečajnog dužnika</w:t>
      </w:r>
    </w:p>
    <w:p w:rsidRDefault="001D2E33" w:rsidP="001D2E33" w:rsidR="001D2E33">
      <w:pPr>
        <w:spacing w:after="0"/>
        <w:jc w:val="center"/>
        <w:rPr>
          <w:b/>
        </w:rPr>
      </w:pPr>
      <w:r>
        <w:rPr>
          <w:b/>
        </w:rPr>
        <w:t xml:space="preserve">na 1. javnoj dražbi </w:t>
      </w:r>
    </w:p>
    <w:p w:rsidRDefault="001D2E33" w:rsidP="001D2E33" w:rsidR="001D2E33">
      <w:pPr>
        <w:spacing w:after="0"/>
        <w:jc w:val="center"/>
      </w:pPr>
    </w:p>
    <w:p w:rsidRDefault="001D2E33" w:rsidP="001D2E33" w:rsidR="001D2E33">
      <w:pPr>
        <w:spacing w:after="0"/>
        <w:jc w:val="center"/>
      </w:pPr>
    </w:p>
    <w:p w:rsidRDefault="001D2E33" w:rsidP="001D2E33" w:rsidR="001D2E33">
      <w:pPr>
        <w:spacing w:after="0"/>
        <w:ind w:hanging="705" w:left="705"/>
        <w:jc w:val="both"/>
      </w:pPr>
      <w:r>
        <w:rPr>
          <w:b/>
        </w:rPr>
        <w:t>I</w:t>
      </w:r>
      <w:r>
        <w:tab/>
      </w:r>
      <w:r>
        <w:rPr>
          <w:b/>
        </w:rPr>
        <w:t>Određuje se prva (1.) javna dražba</w:t>
      </w:r>
      <w:r>
        <w:t xml:space="preserve"> za prodaju nekretnina stečajnog dužnika EMOS d.o.o. ''u stečaju'', sa sjedištem u Kelemenu, Varaždinska 1/B, OIB: 05776615168, MBS: 070024551,</w:t>
      </w:r>
    </w:p>
    <w:p w:rsidRDefault="001D2E33" w:rsidP="001D2E33" w:rsidR="001D2E33">
      <w:pPr>
        <w:spacing w:after="0"/>
        <w:ind w:hanging="705" w:left="705"/>
        <w:jc w:val="both"/>
      </w:pPr>
    </w:p>
    <w:p w:rsidRDefault="001D2E33" w:rsidP="001D2E33" w:rsidR="001D2E33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30. lipnja 2016. g. u  12,30 sati</w:t>
      </w:r>
    </w:p>
    <w:p w:rsidRDefault="001D2E33" w:rsidP="001D2E33" w:rsidR="001D2E33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1D2E33" w:rsidP="001D2E33" w:rsidR="001D2E33">
      <w:pPr>
        <w:spacing w:after="0"/>
        <w:ind w:hanging="705" w:left="705"/>
        <w:jc w:val="both"/>
      </w:pPr>
    </w:p>
    <w:p w:rsidRDefault="001D2E33" w:rsidP="001D2E33" w:rsidR="001D2E33">
      <w:pPr>
        <w:pStyle w:val="Tijeloteksta"/>
        <w:tabs>
          <w:tab w:pos="3450" w:val="left"/>
        </w:tabs>
        <w:spacing w:after="0"/>
        <w:ind w:left="360"/>
        <w:rPr>
          <w:rFonts w:cs="Times New Roman"/>
          <w:b/>
        </w:rPr>
      </w:pPr>
      <w:r>
        <w:rPr>
          <w:rFonts w:cs="Times New Roman"/>
          <w:b/>
        </w:rPr>
        <w:t>na kojoj će se prodavati sljedeće nekretnine:</w:t>
      </w:r>
    </w:p>
    <w:p w:rsidRDefault="001D2E33" w:rsidP="001D2E33" w:rsidR="001D2E33">
      <w:pPr>
        <w:pStyle w:val="Tijeloteksta"/>
        <w:tabs>
          <w:tab w:pos="3450" w:val="left"/>
        </w:tabs>
        <w:spacing w:after="0"/>
        <w:ind w:left="360"/>
        <w:rPr>
          <w:rFonts w:cs="Arial" w:hAnsi="Arial" w:ascii="Arial"/>
          <w:sz w:val="22"/>
        </w:rPr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Livada LUG površine 5.224 m2, </w:t>
      </w:r>
      <w:proofErr w:type="spellStart"/>
      <w:r>
        <w:rPr>
          <w:b/>
        </w:rPr>
        <w:t>k.č</w:t>
      </w:r>
      <w:proofErr w:type="spellEnd"/>
      <w:r>
        <w:rPr>
          <w:b/>
        </w:rPr>
        <w:t>. 3208, ZK ul. 3818</w:t>
      </w:r>
      <w:r>
        <w:t xml:space="preserve"> </w:t>
      </w:r>
      <w:r>
        <w:rPr>
          <w:b/>
        </w:rPr>
        <w:t>k.o.</w:t>
      </w:r>
      <w:r>
        <w:t xml:space="preserve"> </w:t>
      </w:r>
      <w:r>
        <w:rPr>
          <w:b/>
        </w:rPr>
        <w:t>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44.937,93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GOŠČARA površine 10.273 m2,</w:t>
      </w:r>
      <w:r>
        <w:rPr>
          <w:b/>
        </w:rPr>
        <w:t xml:space="preserve"> </w:t>
      </w:r>
      <w:proofErr w:type="spellStart"/>
      <w:r>
        <w:rPr>
          <w:b/>
        </w:rPr>
        <w:t>k.č</w:t>
      </w:r>
      <w:proofErr w:type="spellEnd"/>
      <w:r>
        <w:rPr>
          <w:b/>
        </w:rPr>
        <w:t>. 3142, ZK ul. 3548 k.o. Kelemen</w:t>
      </w:r>
      <w:r>
        <w:t xml:space="preserve"> 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88.370,48 kn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LUG</w:t>
      </w:r>
      <w:r>
        <w:rPr>
          <w:b/>
        </w:rPr>
        <w:t xml:space="preserve"> </w:t>
      </w:r>
      <w:r>
        <w:t xml:space="preserve">površine 6.869 m2,  </w:t>
      </w:r>
      <w:proofErr w:type="spellStart"/>
      <w:r>
        <w:rPr>
          <w:b/>
        </w:rPr>
        <w:t>k.č</w:t>
      </w:r>
      <w:proofErr w:type="spellEnd"/>
      <w:r>
        <w:rPr>
          <w:b/>
        </w:rPr>
        <w:t>. br. 3364, ZK ul. 3721,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59.088,56 kn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GOŠČARA</w:t>
      </w:r>
      <w:r>
        <w:rPr>
          <w:b/>
        </w:rPr>
        <w:t xml:space="preserve"> </w:t>
      </w:r>
      <w:r>
        <w:t>površine 4.380</w:t>
      </w:r>
      <w:r>
        <w:rPr>
          <w:b/>
        </w:rPr>
        <w:t xml:space="preserve"> </w:t>
      </w:r>
      <w:r>
        <w:t>m2</w:t>
      </w:r>
      <w:r>
        <w:rPr>
          <w:b/>
        </w:rPr>
        <w:t xml:space="preserve">, </w:t>
      </w:r>
      <w:proofErr w:type="spellStart"/>
      <w:r>
        <w:rPr>
          <w:b/>
        </w:rPr>
        <w:t>k.č</w:t>
      </w:r>
      <w:proofErr w:type="spellEnd"/>
      <w:r>
        <w:rPr>
          <w:b/>
        </w:rPr>
        <w:t>. 3159, ZK ul. 3722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37.677,67 kn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GOŠČARA</w:t>
      </w:r>
      <w:r>
        <w:rPr>
          <w:b/>
        </w:rPr>
        <w:t xml:space="preserve"> </w:t>
      </w:r>
      <w:r>
        <w:t>površine 6.484</w:t>
      </w:r>
      <w:r>
        <w:rPr>
          <w:b/>
        </w:rPr>
        <w:t xml:space="preserve"> </w:t>
      </w:r>
      <w:r>
        <w:t xml:space="preserve">m2 , </w:t>
      </w:r>
      <w:proofErr w:type="spellStart"/>
      <w:r>
        <w:rPr>
          <w:b/>
        </w:rPr>
        <w:t>k.č</w:t>
      </w:r>
      <w:proofErr w:type="spellEnd"/>
      <w:r>
        <w:rPr>
          <w:b/>
        </w:rPr>
        <w:t>. 3166, ZK ul. 3720,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55.776,71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</w:t>
      </w:r>
      <w:r>
        <w:rPr>
          <w:b/>
        </w:rPr>
        <w:t xml:space="preserve"> </w:t>
      </w:r>
      <w:r>
        <w:t>GOŠČARA</w:t>
      </w:r>
      <w:r>
        <w:rPr>
          <w:b/>
        </w:rPr>
        <w:t xml:space="preserve"> </w:t>
      </w:r>
      <w:r>
        <w:t>površine</w:t>
      </w:r>
      <w:r>
        <w:rPr>
          <w:b/>
        </w:rPr>
        <w:t xml:space="preserve"> </w:t>
      </w:r>
      <w:r>
        <w:t xml:space="preserve">10.597 m2,  </w:t>
      </w:r>
      <w:proofErr w:type="spellStart"/>
      <w:r>
        <w:rPr>
          <w:b/>
        </w:rPr>
        <w:t>k.č</w:t>
      </w:r>
      <w:proofErr w:type="spellEnd"/>
      <w:r>
        <w:rPr>
          <w:b/>
        </w:rPr>
        <w:t>. 3152, ZK ul. 3724, k.o. Kelemen</w:t>
      </w:r>
    </w:p>
    <w:p w:rsidRDefault="001D2E33" w:rsidP="001D2E33" w:rsidR="001D2E33">
      <w:pPr>
        <w:pStyle w:val="Odlomakpopisa"/>
        <w:spacing w:after="0"/>
        <w:rPr>
          <w:b/>
        </w:rPr>
      </w:pPr>
      <w:r>
        <w:rPr>
          <w:b/>
        </w:rPr>
        <w:t xml:space="preserve">      Procijenjena vrijednost nekretnine iznosi 91.157,59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LUG površine 5.528m2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3365, ZK ul. 3725,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47.553,00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LUG površine 9.071 m2</w:t>
      </w:r>
      <w:r>
        <w:rPr>
          <w:b/>
        </w:rPr>
        <w:t xml:space="preserve">, u </w:t>
      </w:r>
      <w:proofErr w:type="spellStart"/>
      <w:r>
        <w:rPr>
          <w:b/>
        </w:rPr>
        <w:t>k.č</w:t>
      </w:r>
      <w:proofErr w:type="spellEnd"/>
      <w:r>
        <w:rPr>
          <w:b/>
        </w:rPr>
        <w:t>. 3386, ZK ul. 1525,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78.030,62 kn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LUG površine 14.534 m2</w:t>
      </w:r>
      <w:r>
        <w:rPr>
          <w:b/>
        </w:rPr>
        <w:t xml:space="preserve">,  </w:t>
      </w:r>
      <w:proofErr w:type="spellStart"/>
      <w:r>
        <w:rPr>
          <w:b/>
        </w:rPr>
        <w:t>k.č</w:t>
      </w:r>
      <w:proofErr w:type="spellEnd"/>
      <w:r>
        <w:rPr>
          <w:b/>
        </w:rPr>
        <w:t>. 3387, ZK ul. 2775,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125.024,48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LUG površine 7.255 m2</w:t>
      </w:r>
      <w:r>
        <w:rPr>
          <w:b/>
        </w:rPr>
        <w:t>,  k.č.3097, ZK ul. 3727, k.o.Kelemen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62.409,02 kn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LUG površine 8.347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3245, ZK ul. 1685,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71.802,63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LUG površine 6.940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3250, ZK ul. 2593,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59.699,32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površine 6.817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3137, ZK ul. 3000,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58.641,25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LUG površine 1.637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3193, ZK ul. 2175,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14.081,81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LUG površine 2.744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3192, ZK ul. 3749,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23.604,46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GOŠČARA površine</w:t>
      </w:r>
      <w:r>
        <w:rPr>
          <w:b/>
        </w:rPr>
        <w:t xml:space="preserve"> </w:t>
      </w:r>
      <w:r>
        <w:t>16.611 m2</w:t>
      </w:r>
      <w:r>
        <w:rPr>
          <w:b/>
        </w:rPr>
        <w:t xml:space="preserve">,  </w:t>
      </w:r>
      <w:proofErr w:type="spellStart"/>
      <w:r>
        <w:rPr>
          <w:b/>
        </w:rPr>
        <w:t>k.č</w:t>
      </w:r>
      <w:proofErr w:type="spellEnd"/>
      <w:r>
        <w:rPr>
          <w:b/>
        </w:rPr>
        <w:t>. 3272, ZK ul. 3735,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142.891,27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LUG površine 8.618 m2</w:t>
      </w:r>
      <w:r>
        <w:rPr>
          <w:b/>
        </w:rPr>
        <w:t xml:space="preserve">,  </w:t>
      </w:r>
      <w:proofErr w:type="spellStart"/>
      <w:r>
        <w:rPr>
          <w:b/>
        </w:rPr>
        <w:t>k.č</w:t>
      </w:r>
      <w:proofErr w:type="spellEnd"/>
      <w:r>
        <w:rPr>
          <w:b/>
        </w:rPr>
        <w:t>. 3122, ZK ul. 3738, k.o.Kelemen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74.133,82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LUG površine 7.366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3121, ZK ul. 3739,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63.363,86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površine 10.255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3120, ZK ul. 2380,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88.215,64 kn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GOŠČARA površine</w:t>
      </w:r>
      <w:r>
        <w:rPr>
          <w:b/>
        </w:rPr>
        <w:t xml:space="preserve"> </w:t>
      </w:r>
      <w:r>
        <w:t>6.614 m2,</w:t>
      </w:r>
      <w:r>
        <w:rPr>
          <w:b/>
        </w:rPr>
        <w:t xml:space="preserve"> </w:t>
      </w:r>
      <w:proofErr w:type="spellStart"/>
      <w:r>
        <w:rPr>
          <w:b/>
        </w:rPr>
        <w:t>k.č</w:t>
      </w:r>
      <w:proofErr w:type="spellEnd"/>
      <w:r>
        <w:rPr>
          <w:b/>
        </w:rPr>
        <w:t>. 3151, ZK ul. 1832,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56.895,00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LUG površine 10.586</w:t>
      </w:r>
      <w:r>
        <w:rPr>
          <w:b/>
        </w:rPr>
        <w:t xml:space="preserve"> </w:t>
      </w:r>
      <w:r>
        <w:t>m2 ,</w:t>
      </w:r>
      <w:r>
        <w:rPr>
          <w:b/>
        </w:rPr>
        <w:t xml:space="preserve"> </w:t>
      </w:r>
      <w:proofErr w:type="spellStart"/>
      <w:r>
        <w:rPr>
          <w:b/>
        </w:rPr>
        <w:t>k.č</w:t>
      </w:r>
      <w:proofErr w:type="spellEnd"/>
      <w:r>
        <w:rPr>
          <w:b/>
        </w:rPr>
        <w:t>. 3113, ZK ul. 2366,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91.062,97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LUG površine 3.542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3114, ZK ul. 2646,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30.469,02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LUG površine 5.033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3203, ZK ul. 3751.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43.294,91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LUG površine 26.641</w:t>
      </w:r>
      <w:r>
        <w:rPr>
          <w:b/>
        </w:rPr>
        <w:t xml:space="preserve"> </w:t>
      </w:r>
      <w:r>
        <w:t>m2,</w:t>
      </w:r>
      <w:r>
        <w:rPr>
          <w:b/>
        </w:rPr>
        <w:t xml:space="preserve">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3011, </w:t>
      </w:r>
      <w:r>
        <w:t>površine 19.007</w:t>
      </w:r>
      <w:r>
        <w:rPr>
          <w:b/>
        </w:rPr>
        <w:t xml:space="preserve"> </w:t>
      </w:r>
      <w:r>
        <w:t>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3111, </w:t>
      </w:r>
      <w:r>
        <w:t>površine 8.666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3118, ZK ul. 3623,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467.220,30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LUG površine 1.470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3194, ZK ul. 2043,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12.645,25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lineRule="auto" w:line="288" w:after="0"/>
        <w:contextualSpacing/>
        <w:rPr>
          <w:b/>
        </w:rPr>
      </w:pPr>
      <w:r>
        <w:t>Livada LUG površine 4.696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3382, ZK ul. 1857,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40.395,97 kn</w:t>
      </w:r>
    </w:p>
    <w:p w:rsidRDefault="001D2E33" w:rsidP="001D2E33" w:rsidR="001D2E33">
      <w:pPr>
        <w:pStyle w:val="Odlomakpopisa"/>
        <w:spacing w:after="0"/>
        <w:rPr>
          <w:b/>
        </w:rPr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lineRule="auto" w:line="288" w:after="0"/>
        <w:contextualSpacing/>
        <w:rPr>
          <w:b/>
        </w:rPr>
      </w:pPr>
      <w:r>
        <w:t>Oranica LUG površine 9.539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>. 3197, ZK ul. 3783,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82.056,46 kn</w:t>
      </w:r>
    </w:p>
    <w:p w:rsidRDefault="001D2E33" w:rsidP="001D2E33" w:rsidR="001D2E33">
      <w:pPr>
        <w:pStyle w:val="Odlomakpopisa"/>
        <w:spacing w:after="0"/>
        <w:rPr>
          <w:b/>
        </w:rPr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LUŽKI površine 6.448</w:t>
      </w:r>
      <w:r>
        <w:rPr>
          <w:b/>
        </w:rPr>
        <w:t xml:space="preserve"> </w:t>
      </w:r>
      <w:r>
        <w:t>m2,</w:t>
      </w:r>
      <w:r>
        <w:rPr>
          <w:b/>
        </w:rPr>
        <w:t xml:space="preserve"> </w:t>
      </w:r>
      <w:proofErr w:type="spellStart"/>
      <w:r>
        <w:rPr>
          <w:b/>
        </w:rPr>
        <w:t>k.č</w:t>
      </w:r>
      <w:proofErr w:type="spellEnd"/>
      <w:r>
        <w:rPr>
          <w:b/>
        </w:rPr>
        <w:t>. 3337, ZK ul. 2368,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55.467,03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GOŠČARA površine</w:t>
      </w:r>
      <w:r>
        <w:rPr>
          <w:b/>
        </w:rPr>
        <w:t xml:space="preserve"> </w:t>
      </w:r>
      <w:r>
        <w:t>14.785 m2,</w:t>
      </w:r>
      <w:r>
        <w:rPr>
          <w:b/>
        </w:rPr>
        <w:t xml:space="preserve"> </w:t>
      </w:r>
      <w:proofErr w:type="spellStart"/>
      <w:r>
        <w:rPr>
          <w:b/>
        </w:rPr>
        <w:t>k.č</w:t>
      </w:r>
      <w:proofErr w:type="spellEnd"/>
      <w:r>
        <w:rPr>
          <w:b/>
        </w:rPr>
        <w:t>. 3138, ZK ul. 3792,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127.183,64 kn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GRABNICA površine</w:t>
      </w:r>
      <w:r>
        <w:rPr>
          <w:b/>
        </w:rPr>
        <w:t xml:space="preserve"> </w:t>
      </w:r>
      <w:r>
        <w:t>10.351 m2,</w:t>
      </w:r>
      <w:r>
        <w:rPr>
          <w:b/>
        </w:rPr>
        <w:t xml:space="preserve"> </w:t>
      </w:r>
      <w:proofErr w:type="spellStart"/>
      <w:r>
        <w:rPr>
          <w:b/>
        </w:rPr>
        <w:t>k.č</w:t>
      </w:r>
      <w:proofErr w:type="spellEnd"/>
      <w:r>
        <w:rPr>
          <w:b/>
        </w:rPr>
        <w:t>. 3328, ZK ul. 1703,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89.041,45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JALŠINA površine 5.394</w:t>
      </w:r>
      <w:r>
        <w:rPr>
          <w:b/>
        </w:rPr>
        <w:t xml:space="preserve"> </w:t>
      </w:r>
      <w:r>
        <w:t xml:space="preserve">m2, </w:t>
      </w:r>
      <w:proofErr w:type="spellStart"/>
      <w:r>
        <w:rPr>
          <w:b/>
        </w:rPr>
        <w:t>k.č</w:t>
      </w:r>
      <w:proofErr w:type="spellEnd"/>
      <w:r>
        <w:rPr>
          <w:b/>
        </w:rPr>
        <w:t>. 3747, ZK ul. 1605,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46.400,31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KRČI površine 11.383</w:t>
      </w:r>
      <w:r>
        <w:rPr>
          <w:b/>
        </w:rPr>
        <w:t xml:space="preserve"> </w:t>
      </w:r>
      <w:r>
        <w:t>m2</w:t>
      </w:r>
      <w:r>
        <w:rPr>
          <w:b/>
        </w:rPr>
        <w:t xml:space="preserve">, </w:t>
      </w:r>
      <w:proofErr w:type="spellStart"/>
      <w:r>
        <w:rPr>
          <w:b/>
        </w:rPr>
        <w:t>k.č</w:t>
      </w:r>
      <w:proofErr w:type="spellEnd"/>
      <w:r>
        <w:rPr>
          <w:b/>
        </w:rPr>
        <w:t>. 3636, ZK ul. 1838, k.o. Kelemen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97.918,93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Oranica, livada LUG površine</w:t>
      </w:r>
      <w:r>
        <w:rPr>
          <w:b/>
        </w:rPr>
        <w:t xml:space="preserve"> </w:t>
      </w:r>
      <w:r>
        <w:t>20.893 m2,</w:t>
      </w:r>
      <w:r>
        <w:rPr>
          <w:b/>
        </w:rPr>
        <w:t xml:space="preserve">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402, ZK ul. 915, k.o. </w:t>
      </w:r>
      <w:proofErr w:type="spellStart"/>
      <w:r>
        <w:rPr>
          <w:b/>
        </w:rPr>
        <w:t>Kaštelanec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179.725,92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LUG površine 8.790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403, ZK ul. 913, k.o. </w:t>
      </w:r>
      <w:proofErr w:type="spellStart"/>
      <w:r>
        <w:rPr>
          <w:b/>
        </w:rPr>
        <w:t>Kaštelanec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75.613,40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LUG površine 31.513</w:t>
      </w:r>
      <w:r>
        <w:rPr>
          <w:b/>
        </w:rPr>
        <w:t xml:space="preserve"> </w:t>
      </w:r>
      <w:r>
        <w:t>m2,</w:t>
      </w:r>
      <w:r>
        <w:rPr>
          <w:b/>
        </w:rPr>
        <w:t xml:space="preserve">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392, ZK ul. 904, k.o. </w:t>
      </w:r>
      <w:proofErr w:type="spellStart"/>
      <w:r>
        <w:rPr>
          <w:b/>
        </w:rPr>
        <w:t>Kaštelanec</w:t>
      </w:r>
      <w:proofErr w:type="spellEnd"/>
    </w:p>
    <w:p w:rsidRDefault="001D2E33" w:rsidP="001D2E33" w:rsidR="001D2E33">
      <w:pPr>
        <w:pStyle w:val="Odlomakpopisa"/>
        <w:spacing w:after="0"/>
        <w:ind w:firstLine="360"/>
        <w:rPr>
          <w:b/>
        </w:rPr>
      </w:pPr>
      <w:r>
        <w:rPr>
          <w:b/>
        </w:rPr>
        <w:t>Procijenjena vrijednost nekretnine iznosi 271.081,37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Oranica, livada LUG površine</w:t>
      </w:r>
      <w:r>
        <w:rPr>
          <w:b/>
        </w:rPr>
        <w:t xml:space="preserve"> </w:t>
      </w:r>
      <w:r>
        <w:t>4.814 m2,</w:t>
      </w:r>
      <w:r>
        <w:rPr>
          <w:b/>
        </w:rPr>
        <w:t xml:space="preserve">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400, ZK ul. 899, k.o. </w:t>
      </w:r>
      <w:proofErr w:type="spellStart"/>
      <w:r>
        <w:rPr>
          <w:b/>
        </w:rPr>
        <w:t>Kaštelanec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41.411,03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i livada ŠARNICE</w:t>
      </w:r>
      <w:r>
        <w:rPr>
          <w:b/>
        </w:rPr>
        <w:t xml:space="preserve"> </w:t>
      </w:r>
      <w:r>
        <w:t>površine 11.887 m2</w:t>
      </w:r>
      <w:r>
        <w:rPr>
          <w:b/>
        </w:rPr>
        <w:t xml:space="preserve">,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513, ZK ul. 629, k.o. </w:t>
      </w:r>
      <w:proofErr w:type="spellStart"/>
      <w:r>
        <w:rPr>
          <w:b/>
        </w:rPr>
        <w:t>Kaštelanec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102.254,44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KOZLENICA površine</w:t>
      </w:r>
      <w:r>
        <w:rPr>
          <w:b/>
        </w:rPr>
        <w:t xml:space="preserve"> </w:t>
      </w:r>
      <w:r>
        <w:t>5.205 m2,</w:t>
      </w:r>
      <w:r>
        <w:rPr>
          <w:b/>
        </w:rPr>
        <w:t xml:space="preserve">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1384, ZK ul. 1671, k.o. </w:t>
      </w:r>
      <w:proofErr w:type="spellStart"/>
      <w:r>
        <w:rPr>
          <w:b/>
        </w:rPr>
        <w:t>Jakopovec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44.774,49 kn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KOZLENICA površine</w:t>
      </w:r>
      <w:r>
        <w:rPr>
          <w:b/>
        </w:rPr>
        <w:t xml:space="preserve"> </w:t>
      </w:r>
      <w:r>
        <w:t>2.563 m2</w:t>
      </w:r>
      <w:r>
        <w:rPr>
          <w:b/>
        </w:rPr>
        <w:t xml:space="preserve">,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1383, ZK ul. 1676, k.o. </w:t>
      </w:r>
      <w:proofErr w:type="spellStart"/>
      <w:r>
        <w:rPr>
          <w:b/>
        </w:rPr>
        <w:t>Jakopovec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22.047,46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KRČEVINA površine</w:t>
      </w:r>
      <w:r>
        <w:rPr>
          <w:b/>
        </w:rPr>
        <w:t xml:space="preserve"> </w:t>
      </w:r>
      <w:r>
        <w:t>6.908 m2</w:t>
      </w:r>
      <w:r>
        <w:rPr>
          <w:b/>
        </w:rPr>
        <w:t xml:space="preserve">,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1085, ZK ul. 1718, k.o. </w:t>
      </w:r>
      <w:proofErr w:type="spellStart"/>
      <w:r>
        <w:rPr>
          <w:b/>
        </w:rPr>
        <w:t>Jakopovec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lastRenderedPageBreak/>
        <w:t>Procijenjena vrijednost nekretnine iznosi 524.421,35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površine 2.940 m2</w:t>
      </w:r>
      <w:r>
        <w:rPr>
          <w:b/>
        </w:rPr>
        <w:t xml:space="preserve"> ,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1381, ZK ul. 1902, k.o. </w:t>
      </w:r>
      <w:proofErr w:type="spellStart"/>
      <w:r>
        <w:rPr>
          <w:b/>
        </w:rPr>
        <w:t>Jakopovec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25.290,49 kn</w:t>
      </w:r>
    </w:p>
    <w:p w:rsidRDefault="001D2E33" w:rsidP="001D2E33" w:rsidR="001D2E33">
      <w:pPr>
        <w:pStyle w:val="Odlomakpopisa"/>
        <w:spacing w:after="0"/>
        <w:ind w:left="360"/>
        <w:rPr>
          <w:b/>
        </w:rPr>
      </w:pP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KRČ površine 4.107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1298, ZK ul. 719, k.o. </w:t>
      </w:r>
      <w:proofErr w:type="spellStart"/>
      <w:r>
        <w:rPr>
          <w:b/>
        </w:rPr>
        <w:t>Jakopovec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35.329,27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KRČ površine 6.616 m2</w:t>
      </w:r>
      <w:r>
        <w:rPr>
          <w:b/>
        </w:rPr>
        <w:t xml:space="preserve"> 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1299, ZK ul. 720, k.o. </w:t>
      </w:r>
      <w:proofErr w:type="spellStart"/>
      <w:r>
        <w:rPr>
          <w:b/>
        </w:rPr>
        <w:t>Jakopovec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56.912,21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Oranica ŠARNICA površine</w:t>
      </w:r>
      <w:r>
        <w:rPr>
          <w:b/>
        </w:rPr>
        <w:t xml:space="preserve"> </w:t>
      </w:r>
      <w:r>
        <w:t>11.512 m2</w:t>
      </w:r>
      <w:r>
        <w:rPr>
          <w:b/>
        </w:rPr>
        <w:t xml:space="preserve">,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1214, ZK ul. 737, k.o. </w:t>
      </w:r>
      <w:proofErr w:type="spellStart"/>
      <w:r>
        <w:rPr>
          <w:b/>
        </w:rPr>
        <w:t>Jakopovec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99.028,61 kn</w:t>
      </w:r>
    </w:p>
    <w:p w:rsidRDefault="001D2E33" w:rsidP="001D2E33" w:rsidR="001D2E33">
      <w:pPr>
        <w:spacing w:after="0"/>
      </w:pPr>
    </w:p>
    <w:p w:rsidRDefault="001D2E33" w:rsidP="001D2E33" w:rsidR="001D2E33">
      <w:pPr>
        <w:pStyle w:val="Odlomakpopisa"/>
        <w:numPr>
          <w:ilvl w:val="1"/>
          <w:numId w:val="47"/>
        </w:numPr>
        <w:tabs>
          <w:tab w:pos="851" w:val="clear"/>
        </w:tabs>
        <w:spacing w:after="0"/>
        <w:contextualSpacing/>
        <w:jc w:val="left"/>
      </w:pPr>
      <w:r>
        <w:t>Livada KRČEVINA površine</w:t>
      </w:r>
      <w:r>
        <w:rPr>
          <w:b/>
        </w:rPr>
        <w:t xml:space="preserve"> </w:t>
      </w:r>
      <w:r>
        <w:t>7.805 m2</w:t>
      </w:r>
      <w:r>
        <w:rPr>
          <w:b/>
        </w:rPr>
        <w:t xml:space="preserve">, </w:t>
      </w:r>
      <w:proofErr w:type="spellStart"/>
      <w:r>
        <w:rPr>
          <w:b/>
        </w:rPr>
        <w:t>k.č</w:t>
      </w:r>
      <w:proofErr w:type="spellEnd"/>
      <w:r>
        <w:rPr>
          <w:b/>
        </w:rPr>
        <w:t xml:space="preserve">. 1093, ZK ul. 783, k.o. </w:t>
      </w:r>
      <w:proofErr w:type="spellStart"/>
      <w:r>
        <w:rPr>
          <w:b/>
        </w:rPr>
        <w:t>Jakopovec</w:t>
      </w:r>
      <w:proofErr w:type="spellEnd"/>
    </w:p>
    <w:p w:rsidRDefault="001D2E33" w:rsidP="001D2E33" w:rsidR="001D2E33">
      <w:pPr>
        <w:pStyle w:val="Odlomakpopisa"/>
        <w:spacing w:after="0"/>
        <w:ind w:left="360"/>
        <w:rPr>
          <w:b/>
        </w:rPr>
      </w:pPr>
      <w:r>
        <w:rPr>
          <w:b/>
        </w:rPr>
        <w:t>Procijenjena vrijednost nekretnine iznosi 592.517,17 kn</w:t>
      </w: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1D2E33" w:rsidP="001D2E33" w:rsidR="001D2E33">
      <w:pPr>
        <w:spacing w:after="0"/>
        <w:ind w:left="1065"/>
        <w:jc w:val="both"/>
        <w:rPr>
          <w:b/>
        </w:rPr>
      </w:pPr>
    </w:p>
    <w:p w:rsidRDefault="001D2E33" w:rsidP="001D2E33" w:rsidR="001D2E33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nekretninama </w:t>
      </w:r>
      <w:proofErr w:type="spellStart"/>
      <w:r>
        <w:t>razlučno</w:t>
      </w:r>
      <w:proofErr w:type="spellEnd"/>
      <w:r>
        <w:t xml:space="preserve"> pravo imaju: </w:t>
      </w:r>
    </w:p>
    <w:p w:rsidRDefault="001D2E33" w:rsidP="001D2E33" w:rsidR="001D2E33">
      <w:pPr>
        <w:spacing w:after="0"/>
        <w:ind w:left="1069"/>
        <w:jc w:val="both"/>
      </w:pPr>
      <w:r>
        <w:t>- VABA BANKA d.d., Varaždin, Varaždin, Aleja kralja Zvonimira 1,</w:t>
      </w:r>
    </w:p>
    <w:p w:rsidRDefault="001D2E33" w:rsidP="001D2E33" w:rsidR="001D2E33">
      <w:pPr>
        <w:spacing w:after="0"/>
        <w:ind w:left="1069"/>
        <w:jc w:val="both"/>
      </w:pPr>
      <w:r>
        <w:t xml:space="preserve">- RH Ministarstvo financija, Porezna uprava Varaždin, Varaždin, </w:t>
      </w:r>
      <w:proofErr w:type="spellStart"/>
      <w:r>
        <w:t>Graberje</w:t>
      </w:r>
      <w:proofErr w:type="spellEnd"/>
      <w:r>
        <w:t xml:space="preserve"> 1,</w:t>
      </w:r>
    </w:p>
    <w:p w:rsidRDefault="001D2E33" w:rsidP="001D2E33" w:rsidR="001D2E33">
      <w:pPr>
        <w:spacing w:after="0"/>
        <w:ind w:left="1069"/>
        <w:jc w:val="both"/>
      </w:pPr>
      <w:r>
        <w:t xml:space="preserve">- HRVATSKA POŠTANSKA BANKA, dioničko društvo, Zagreb, </w:t>
      </w:r>
      <w:proofErr w:type="spellStart"/>
      <w:r>
        <w:t>Jurišićeva</w:t>
      </w:r>
      <w:proofErr w:type="spellEnd"/>
      <w:r>
        <w:t xml:space="preserve"> 4,</w:t>
      </w:r>
    </w:p>
    <w:p w:rsidRDefault="001D2E33" w:rsidP="001D2E33" w:rsidR="001D2E33">
      <w:pPr>
        <w:spacing w:after="0"/>
        <w:ind w:left="1069"/>
        <w:jc w:val="both"/>
      </w:pPr>
      <w:r>
        <w:t>- Hrvatska banka za obnovu i razvitak Zagreb, Zagreb, Strossmayerov trg 9,</w:t>
      </w:r>
    </w:p>
    <w:p w:rsidRDefault="001D2E33" w:rsidP="001D2E33" w:rsidR="001D2E33">
      <w:pPr>
        <w:spacing w:after="0"/>
        <w:ind w:left="1069"/>
        <w:jc w:val="both"/>
      </w:pPr>
      <w:r>
        <w:t xml:space="preserve">- </w:t>
      </w:r>
      <w:proofErr w:type="spellStart"/>
      <w:r>
        <w:t>Bešenić</w:t>
      </w:r>
      <w:proofErr w:type="spellEnd"/>
      <w:r>
        <w:t xml:space="preserve"> Davorin.</w:t>
      </w:r>
    </w:p>
    <w:p w:rsidRDefault="001D2E33" w:rsidP="001D2E33" w:rsidR="001D2E33">
      <w:pPr>
        <w:spacing w:after="0"/>
        <w:ind w:left="1065"/>
        <w:jc w:val="both"/>
        <w:rPr>
          <w:b/>
        </w:rPr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  <w:rPr>
          <w:b/>
        </w:rPr>
      </w:pPr>
      <w:r>
        <w:t>Nekretnine se ne mogu prodavati ispod navedene početne cijene.</w:t>
      </w:r>
    </w:p>
    <w:p w:rsidRDefault="001D2E33" w:rsidP="001D2E33" w:rsidR="001D2E33">
      <w:pPr>
        <w:spacing w:after="0"/>
        <w:ind w:left="1069"/>
        <w:jc w:val="both"/>
        <w:rPr>
          <w:b/>
        </w:rPr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</w:pPr>
      <w:r>
        <w:t>Nekretnine će se prodavati pojedinačno, što znači da kupac može kupiti samo jednu nekretninu ili pak više nekretnina.</w:t>
      </w:r>
    </w:p>
    <w:p w:rsidRDefault="001D2E33" w:rsidP="001D2E33" w:rsidR="001D2E33">
      <w:pPr>
        <w:spacing w:after="0"/>
        <w:ind w:left="1065"/>
        <w:jc w:val="both"/>
        <w:rPr>
          <w:b/>
        </w:rPr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1D2E33" w:rsidP="001D2E33" w:rsidR="001D2E33">
      <w:pPr>
        <w:pStyle w:val="Odlomakpopisa"/>
        <w:spacing w:after="0"/>
        <w:rPr>
          <w:b/>
        </w:rPr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29. lipnja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St-179/14,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1D2E33" w:rsidP="001D2E33" w:rsidR="001D2E33">
      <w:pPr>
        <w:pStyle w:val="Odlomakpopisa"/>
        <w:spacing w:after="0"/>
        <w:rPr>
          <w:b/>
        </w:rPr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1D2E33" w:rsidP="001D2E33" w:rsidR="001D2E33">
      <w:pPr>
        <w:pStyle w:val="Odlomakpopisa"/>
        <w:spacing w:after="0"/>
        <w:rPr>
          <w:b/>
        </w:rPr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lastRenderedPageBreak/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1D2E33" w:rsidP="001D2E33" w:rsidR="001D2E33">
      <w:pPr>
        <w:pStyle w:val="Odlomakpopisa"/>
        <w:spacing w:after="0"/>
        <w:rPr>
          <w:b/>
        </w:rPr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</w:pPr>
      <w:r>
        <w:t xml:space="preserve"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</w:pPr>
      <w:r>
        <w:t>Nekretnine koje su predmet prodaje, kao i procjena sudskog vještaka, mogu se razgledati uz prethodni dogovor sa stečajnim upraviteljem.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1D2E33" w:rsidP="001D2E33" w:rsidR="001D2E33">
      <w:pPr>
        <w:pStyle w:val="Odlomakpopisa"/>
        <w:spacing w:after="0"/>
      </w:pPr>
    </w:p>
    <w:p w:rsidRDefault="001D2E33" w:rsidP="001D2E33" w:rsidR="001D2E33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DD4F10" w:rsidP="00DD4F10" w:rsidR="00DD4F10">
      <w:pPr>
        <w:pStyle w:val="Odlomakpopisa"/>
      </w:pPr>
    </w:p>
    <w:p w:rsidRDefault="00DD4F10" w:rsidP="00DD4F10" w:rsidR="00DD4F10">
      <w:pPr>
        <w:spacing w:after="0"/>
        <w:ind w:left="1069"/>
        <w:jc w:val="both"/>
      </w:pP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center"/>
      </w:pPr>
      <w:r>
        <w:rPr>
          <w:b/>
        </w:rPr>
        <w:t xml:space="preserve">               </w:t>
      </w:r>
      <w:r>
        <w:t>U Varaždinu 3. lipnja 2016. godine</w:t>
      </w:r>
    </w:p>
    <w:p w:rsidRDefault="001D2E33" w:rsidP="001D2E33" w:rsidR="001D2E33">
      <w:pPr>
        <w:spacing w:after="0"/>
        <w:jc w:val="center"/>
      </w:pPr>
    </w:p>
    <w:p w:rsidRDefault="00DD4F10" w:rsidP="001D2E33" w:rsidR="00DD4F10">
      <w:pPr>
        <w:spacing w:after="0"/>
        <w:jc w:val="center"/>
      </w:pPr>
    </w:p>
    <w:p w:rsidRDefault="001D2E33" w:rsidP="001D2E33" w:rsidR="001D2E3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SUDAC:</w:t>
      </w:r>
    </w:p>
    <w:p w:rsidRDefault="001D2E33" w:rsidP="001D2E33" w:rsidR="001D2E3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1D2E33" w:rsidP="001D2E33" w:rsidR="001D2E33">
      <w:pPr>
        <w:spacing w:after="0"/>
        <w:ind w:firstLine="720" w:left="4320"/>
        <w:jc w:val="both"/>
      </w:pPr>
      <w:r>
        <w:t xml:space="preserve"> Marija Levanić-Škerbić</w:t>
      </w: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2E33" w:rsidP="001D2E33" w:rsidR="001D2E33">
      <w:pPr>
        <w:spacing w:after="0"/>
        <w:jc w:val="both"/>
        <w:rPr>
          <w:b/>
        </w:rPr>
      </w:pPr>
    </w:p>
    <w:p w:rsidRDefault="00DD4F10" w:rsidP="001D2E33" w:rsidR="00DD4F10">
      <w:pPr>
        <w:spacing w:after="0"/>
        <w:jc w:val="both"/>
        <w:rPr>
          <w:b/>
        </w:rPr>
      </w:pPr>
    </w:p>
    <w:p w:rsidRDefault="00DD4F10" w:rsidP="001D2E33" w:rsidR="00DD4F10">
      <w:pPr>
        <w:spacing w:after="0"/>
        <w:jc w:val="both"/>
        <w:rPr>
          <w:b/>
        </w:rPr>
      </w:pPr>
    </w:p>
    <w:p w:rsidRDefault="00DD4F10" w:rsidP="001D2E33" w:rsidR="00DD4F10">
      <w:pPr>
        <w:spacing w:after="0"/>
        <w:jc w:val="both"/>
        <w:rPr>
          <w:b/>
        </w:rPr>
      </w:pPr>
    </w:p>
    <w:p w:rsidRDefault="001D2E33" w:rsidP="001D2E33" w:rsidR="001D2E33">
      <w:pPr>
        <w:spacing w:after="0"/>
        <w:jc w:val="both"/>
        <w:rPr>
          <w:b/>
        </w:rPr>
      </w:pPr>
    </w:p>
    <w:p w:rsidRDefault="001D2E33" w:rsidP="001D2E33" w:rsidR="001D2E33">
      <w:pPr>
        <w:spacing w:after="0"/>
        <w:jc w:val="both"/>
      </w:pPr>
      <w:r>
        <w:t>Pouka o pravnom lijeku:</w:t>
      </w:r>
    </w:p>
    <w:p w:rsidRDefault="001D2E33" w:rsidP="001D2E33" w:rsidR="001D2E33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</w:pPr>
      <w:r>
        <w:t xml:space="preserve">     </w:t>
      </w:r>
    </w:p>
    <w:p w:rsidRDefault="001D2E33" w:rsidP="001D2E33" w:rsidR="001D2E33">
      <w:pPr>
        <w:spacing w:after="0"/>
        <w:jc w:val="both"/>
      </w:pPr>
      <w:r>
        <w:t>DNA:</w:t>
      </w:r>
    </w:p>
    <w:p w:rsidRDefault="001D2E33" w:rsidP="001D2E33" w:rsidR="001D2E33">
      <w:pPr>
        <w:numPr>
          <w:ilvl w:val="0"/>
          <w:numId w:val="49"/>
        </w:numPr>
        <w:spacing w:after="0"/>
        <w:jc w:val="both"/>
      </w:pPr>
      <w:r>
        <w:t>stečajni upravitelj –Stanko Makar, putem e-</w:t>
      </w:r>
      <w:proofErr w:type="spellStart"/>
      <w:r>
        <w:t>maila</w:t>
      </w:r>
      <w:proofErr w:type="spellEnd"/>
      <w:r>
        <w:t>,</w:t>
      </w:r>
    </w:p>
    <w:p w:rsidRDefault="001D2E33" w:rsidP="001D2E33" w:rsidR="001D2E33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vjerovnici:</w:t>
      </w:r>
    </w:p>
    <w:p w:rsidRDefault="001D2E33" w:rsidP="001D2E33" w:rsidR="001D2E33">
      <w:pPr>
        <w:spacing w:after="0"/>
        <w:ind w:left="540"/>
        <w:jc w:val="both"/>
      </w:pPr>
      <w:r>
        <w:t>- VABA BANKA d.d., Varaždin, Varaždin, Aleja kralja Zvonimira 1,</w:t>
      </w:r>
    </w:p>
    <w:p w:rsidRDefault="001D2E33" w:rsidP="001D2E33" w:rsidR="001D2E33">
      <w:pPr>
        <w:spacing w:after="0"/>
        <w:ind w:left="540"/>
        <w:jc w:val="both"/>
      </w:pPr>
      <w:r>
        <w:t xml:space="preserve">- RH Ministarstvo financija, Porezna uprava Varaždin, Varaždin, </w:t>
      </w:r>
      <w:proofErr w:type="spellStart"/>
      <w:r>
        <w:t>Graberje</w:t>
      </w:r>
      <w:proofErr w:type="spellEnd"/>
      <w:r>
        <w:t xml:space="preserve"> 1,</w:t>
      </w:r>
    </w:p>
    <w:p w:rsidRDefault="001D2E33" w:rsidP="001D2E33" w:rsidR="001D2E33">
      <w:pPr>
        <w:spacing w:after="0"/>
        <w:ind w:left="540"/>
        <w:jc w:val="both"/>
      </w:pPr>
      <w:r>
        <w:t xml:space="preserve">- HRVATSKA POŠTANSKA BANKA, dioničko društvo, Zagreb, </w:t>
      </w:r>
      <w:proofErr w:type="spellStart"/>
      <w:r>
        <w:t>Jurišićeva</w:t>
      </w:r>
      <w:proofErr w:type="spellEnd"/>
      <w:r>
        <w:t xml:space="preserve"> 4,</w:t>
      </w:r>
    </w:p>
    <w:p w:rsidRDefault="001D2E33" w:rsidP="001D2E33" w:rsidR="001D2E33">
      <w:pPr>
        <w:spacing w:after="0"/>
        <w:ind w:left="540"/>
        <w:jc w:val="both"/>
      </w:pPr>
      <w:r>
        <w:t>- Hrvatska banka za obnovu i razvitak Zagreb, Zagreb, Strossmayerov trg 9,</w:t>
      </w:r>
    </w:p>
    <w:p w:rsidRDefault="001D2E33" w:rsidP="001D2E33" w:rsidR="001D2E33">
      <w:pPr>
        <w:spacing w:after="0"/>
        <w:ind w:left="540"/>
        <w:jc w:val="both"/>
      </w:pPr>
      <w:r>
        <w:t xml:space="preserve">- </w:t>
      </w:r>
      <w:proofErr w:type="spellStart"/>
      <w:r>
        <w:t>Bešenić</w:t>
      </w:r>
      <w:proofErr w:type="spellEnd"/>
      <w:r>
        <w:t xml:space="preserve"> Davorin.</w:t>
      </w:r>
    </w:p>
    <w:p w:rsidRDefault="001D2E33" w:rsidP="001D2E33" w:rsidR="001D2E33">
      <w:pPr>
        <w:numPr>
          <w:ilvl w:val="0"/>
          <w:numId w:val="49"/>
        </w:numPr>
        <w:spacing w:after="0"/>
        <w:jc w:val="both"/>
      </w:pPr>
      <w:r>
        <w:t>e-oglasna ploča suda.</w:t>
      </w: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</w:pPr>
    </w:p>
    <w:p w:rsidRDefault="001D2E33" w:rsidP="001D2E33" w:rsidR="001D2E33">
      <w:pPr>
        <w:spacing w:after="0"/>
        <w:jc w:val="both"/>
      </w:pPr>
    </w:p>
    <w:p w:rsidRDefault="00CB0EA4" w:rsidP="001D2E33" w:rsidR="00CB0EA4">
      <w:pPr>
        <w:pStyle w:val="Naslovdokumenta"/>
        <w:spacing w:after="0"/>
      </w:pPr>
    </w:p>
    <w:p w:rsidRDefault="0071688E" w:rsidP="001D2E33" w:rsidR="0071688E">
      <w:pPr>
        <w:pStyle w:val="Poetniodjeljak"/>
        <w:spacing w:after="0"/>
      </w:pPr>
    </w:p>
    <w:p w:rsidRDefault="00A21F0D" w:rsidP="001D2E33" w:rsidR="00A21F0D">
      <w:pPr>
        <w:pStyle w:val="NormaleSPIS"/>
        <w:spacing w:after="0"/>
        <w:rPr>
          <w:noProof/>
        </w:rPr>
      </w:pPr>
    </w:p>
    <w:p w:rsidRDefault="00DA0242" w:rsidP="001D2E33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E33" w:rsidR="008333A9">
    <w:pPr>
      <w:pStyle w:val="Zaglavlje"/>
    </w:pPr>
    <w:r>
      <w:rPr>
        <w:rStyle w:val="PozadinaSvijetloCrvena"/>
        <w:shd w:fill="auto" w:color="auto" w:val="clear"/>
      </w:rPr>
      <w:t>Poslovni broj. 7 St-179/14-32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70C4DDB"/>
    <w:multiLevelType w:val="hybridMultilevel"/>
    <w:tmpl w:val="DB18ABDC"/>
    <w:lvl w:tplc="C29201B8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b/>
      </w:rPr>
    </w:lvl>
    <w:lvl w:tplc="041A000F" w:ilvl="1">
      <w:start w:val="1"/>
      <w:numFmt w:val="decimal"/>
      <w:lvlText w:val="%2."/>
      <w:lvlJc w:val="left"/>
      <w:pPr>
        <w:tabs>
          <w:tab w:pos="360" w:val="num"/>
        </w:tabs>
        <w:ind w:hanging="360" w:left="360"/>
      </w:pPr>
      <w:rPr>
        <w:b/>
      </w:rPr>
    </w:lvl>
    <w:lvl w:tplc="F7868788" w:ilvl="2">
      <w:numFmt w:val="bullet"/>
      <w:lvlText w:val="–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Century Gothic" w:ascii="Century Gothic" w:hint="default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5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E3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10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165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St-179/2014-32</izvorni_sadrzaj>
    <derivirana_varijabla naziv="DomainObject.Oznaka_1">St-179/2014-32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St-179/2014-32</izvorni_sadrzaj>
    <derivirana_varijabla naziv="DomainObject.PoslovniBrojDokumenta_1">St-179/2014-32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D0486-6AA0-4898-BC64-38DAD18B6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1547</properties:Words>
  <properties:Characters>8723</properties:Characters>
  <properties:Lines>268</properties:Lines>
  <properties:Paragraphs>135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2016-06-03T11:17:00Z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St-179/2014-32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