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f1da" w14:paraId="87df1da" w:rsidRDefault="006641B6" w:rsidP="006641B6" w:rsidR="006641B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56939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druge elektroničke javne dražbe u razdoblju od </w:t>
      </w:r>
      <w:r w:rsidR="00856939">
        <w:t>17. siječnja 2018</w:t>
      </w:r>
      <w:r>
        <w:t xml:space="preserve">. godine do </w:t>
      </w:r>
      <w:r w:rsidR="00856939">
        <w:t>11. travnja 2018</w:t>
      </w:r>
      <w:r>
        <w:t xml:space="preserve">. godine ( identifikator predmeta prodaje </w:t>
      </w:r>
      <w:r w:rsidR="00856939">
        <w:t>3665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odlučujući o dosudi nekretnine, dana </w:t>
      </w:r>
      <w:r w:rsidR="00856939">
        <w:t>24. travnja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6641B6" w:rsidP="006641B6" w:rsidR="006641B6">
      <w:pPr>
        <w:jc w:val="center"/>
      </w:pPr>
      <w:r>
        <w:t>r i j e š i o   j e</w:t>
      </w:r>
    </w:p>
    <w:p w:rsidRDefault="006641B6" w:rsidP="006641B6" w:rsidR="006641B6"/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0709EB">
        <w:t>druge</w:t>
      </w:r>
      <w:r>
        <w:t xml:space="preserve">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 ( identifikator predmeta prodaje </w:t>
      </w:r>
      <w:r w:rsidR="0079729E">
        <w:t>3665)</w:t>
      </w:r>
      <w:r>
        <w:t xml:space="preserve"> ponuditelj -  kupac </w:t>
      </w:r>
      <w:r w:rsidR="0079729E">
        <w:t>GRAD PAKRAC, Trg bana Josipa Jelačića 18, Pakrac, OIB 79689915301</w:t>
      </w:r>
      <w:r>
        <w:t xml:space="preserve"> ponudio najveću cijenu u iznosu od </w:t>
      </w:r>
      <w:r w:rsidR="0079729E">
        <w:t>9.911,42</w:t>
      </w:r>
      <w:r>
        <w:t xml:space="preserve"> Kn, te da su ispunjene pretpostavke da mu se dosude nekretnine i to:</w:t>
      </w:r>
    </w:p>
    <w:p w:rsidRDefault="006641B6" w:rsidP="006641B6" w:rsidR="006641B6">
      <w:pPr>
        <w:jc w:val="both"/>
      </w:pPr>
    </w:p>
    <w:p w:rsidRDefault="006641B6" w:rsidP="0079729E" w:rsidR="0079729E" w:rsidRPr="0079729E">
      <w:pPr>
        <w:ind w:firstLine="708"/>
        <w:jc w:val="both"/>
      </w:pPr>
      <w:r>
        <w:t xml:space="preserve"> </w:t>
      </w:r>
      <w:r>
        <w:tab/>
        <w:t xml:space="preserve"> </w:t>
      </w:r>
      <w:r w:rsidR="001100DF">
        <w:t>nekretnine</w:t>
      </w:r>
      <w:r w:rsidR="0079729E" w:rsidRPr="0079729E">
        <w:t xml:space="preserve"> upis</w:t>
      </w:r>
      <w:r w:rsidR="008F4B07">
        <w:t>a</w:t>
      </w:r>
      <w:r w:rsidR="0079729E" w:rsidRPr="0079729E">
        <w:t>n</w:t>
      </w:r>
      <w:r w:rsidR="001100DF">
        <w:t>e</w:t>
      </w:r>
      <w:r w:rsidR="0079729E" w:rsidRPr="0079729E">
        <w:t xml:space="preserve"> u  </w:t>
      </w:r>
      <w:proofErr w:type="spellStart"/>
      <w:r w:rsidR="0079729E" w:rsidRPr="0079729E">
        <w:t>zk.ul</w:t>
      </w:r>
      <w:proofErr w:type="spellEnd"/>
      <w:r w:rsidR="0079729E" w:rsidRPr="0079729E">
        <w:t>. 141 k.o. 321982 Pakrac i to:</w:t>
      </w:r>
    </w:p>
    <w:p w:rsidRDefault="0079729E" w:rsidP="0079729E" w:rsidR="0079729E" w:rsidRPr="0079729E">
      <w:pPr>
        <w:ind w:firstLine="708"/>
        <w:jc w:val="both"/>
      </w:pPr>
      <w:r w:rsidRPr="0079729E">
        <w:t xml:space="preserve"> </w:t>
      </w:r>
      <w:r w:rsidRPr="0079729E">
        <w:tab/>
        <w:t xml:space="preserve"> - kč.br. 2292/3 – oranica </w:t>
      </w:r>
      <w:proofErr w:type="spellStart"/>
      <w:r w:rsidRPr="0079729E">
        <w:t>Vranovica</w:t>
      </w:r>
      <w:proofErr w:type="spellEnd"/>
      <w:r w:rsidRPr="0079729E">
        <w:t xml:space="preserve"> sa 330 </w:t>
      </w:r>
      <w:proofErr w:type="spellStart"/>
      <w:r w:rsidRPr="0079729E">
        <w:t>čhv</w:t>
      </w:r>
      <w:proofErr w:type="spellEnd"/>
    </w:p>
    <w:p w:rsidRDefault="006641B6" w:rsidP="0079729E" w:rsidR="006641B6" w:rsidRPr="00413D0C">
      <w:pPr>
        <w:jc w:val="both"/>
      </w:pPr>
    </w:p>
    <w:p w:rsidRDefault="006641B6" w:rsidP="006641B6" w:rsidR="006641B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  <w:t xml:space="preserve">II. Ponuditelju - kupcu </w:t>
      </w:r>
      <w:r w:rsidR="00573F24">
        <w:t xml:space="preserve">GRAD PAKRAC, Trg bana Josipa Jelačića 18, Pakrac, OIB 79689915301 </w:t>
      </w:r>
      <w:r w:rsidRPr="00413D0C">
        <w:t xml:space="preserve"> nastavno tome dosuđuju se nekretnine i to:</w:t>
      </w:r>
    </w:p>
    <w:p w:rsidRDefault="006641B6" w:rsidP="006641B6" w:rsidR="006641B6" w:rsidRPr="00413D0C">
      <w:pPr>
        <w:jc w:val="both"/>
      </w:pPr>
    </w:p>
    <w:p w:rsidRDefault="006641B6" w:rsidP="00573F24" w:rsidR="00573F24" w:rsidRPr="0079729E">
      <w:pPr>
        <w:ind w:firstLine="708"/>
        <w:jc w:val="both"/>
      </w:pPr>
      <w:r w:rsidRPr="00413D0C">
        <w:t xml:space="preserve"> </w:t>
      </w:r>
      <w:r w:rsidRPr="00413D0C">
        <w:tab/>
        <w:t xml:space="preserve"> </w:t>
      </w:r>
      <w:r w:rsidR="00573F24">
        <w:t xml:space="preserve"> nekretnine</w:t>
      </w:r>
      <w:r w:rsidR="00573F24" w:rsidRPr="0079729E">
        <w:t xml:space="preserve"> upis</w:t>
      </w:r>
      <w:r w:rsidR="008F4B07">
        <w:t>a</w:t>
      </w:r>
      <w:r w:rsidR="00573F24" w:rsidRPr="0079729E">
        <w:t>n</w:t>
      </w:r>
      <w:r w:rsidR="00573F24">
        <w:t>e</w:t>
      </w:r>
      <w:r w:rsidR="00573F24" w:rsidRPr="0079729E">
        <w:t xml:space="preserve"> u  </w:t>
      </w:r>
      <w:proofErr w:type="spellStart"/>
      <w:r w:rsidR="00573F24" w:rsidRPr="0079729E">
        <w:t>zk.ul</w:t>
      </w:r>
      <w:proofErr w:type="spellEnd"/>
      <w:r w:rsidR="00573F24" w:rsidRPr="0079729E">
        <w:t>. 141 k.o. 321982 Pakrac i to:</w:t>
      </w:r>
    </w:p>
    <w:p w:rsidRDefault="00573F24" w:rsidP="00573F24" w:rsidR="00573F24" w:rsidRPr="0079729E">
      <w:pPr>
        <w:ind w:firstLine="708"/>
        <w:jc w:val="both"/>
      </w:pPr>
      <w:r w:rsidRPr="0079729E">
        <w:t xml:space="preserve"> </w:t>
      </w:r>
      <w:r w:rsidRPr="0079729E">
        <w:tab/>
        <w:t xml:space="preserve"> - kč.br. 2292/3 – oranica </w:t>
      </w:r>
      <w:proofErr w:type="spellStart"/>
      <w:r w:rsidRPr="0079729E">
        <w:t>Vranovica</w:t>
      </w:r>
      <w:proofErr w:type="spellEnd"/>
      <w:r w:rsidRPr="0079729E">
        <w:t xml:space="preserve"> sa 330 </w:t>
      </w:r>
      <w:proofErr w:type="spellStart"/>
      <w:r w:rsidRPr="0079729E">
        <w:t>čhv</w:t>
      </w:r>
      <w:proofErr w:type="spellEnd"/>
    </w:p>
    <w:p w:rsidRDefault="00573F24" w:rsidP="00573F24" w:rsidR="00573F24" w:rsidRPr="00413D0C">
      <w:pPr>
        <w:jc w:val="both"/>
      </w:pPr>
    </w:p>
    <w:p w:rsidRDefault="006641B6" w:rsidP="00F41042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Kupac je dužan na ime </w:t>
      </w:r>
      <w:proofErr w:type="spellStart"/>
      <w:r>
        <w:t>kupovnine</w:t>
      </w:r>
      <w:proofErr w:type="spellEnd"/>
      <w:r>
        <w:t xml:space="preserve"> za predmetne nekretnine uplatiti iznos od </w:t>
      </w:r>
      <w:r w:rsidR="005770E4">
        <w:t>9.911,42</w:t>
      </w:r>
      <w:r>
        <w:t xml:space="preserve"> Kn umanjen za iznos uplaćene jamčevine u roku od 30 dana od dana završetka elektroničke javne dražbe na poseban račun Financijske agencije otvoren na tu namjenu:  </w:t>
      </w:r>
      <w:r>
        <w:rPr>
          <w:b/>
        </w:rPr>
        <w:t xml:space="preserve">račun IBAN: HR1123900011300028787, model: HR11 uz poziv na broj: </w:t>
      </w:r>
      <w:r w:rsidR="005770E4" w:rsidRPr="008F4B07">
        <w:rPr>
          <w:b/>
        </w:rPr>
        <w:t>69892</w:t>
      </w:r>
      <w:r w:rsidRPr="008F4B07">
        <w:rPr>
          <w:b/>
        </w:rPr>
        <w:t>-</w:t>
      </w:r>
      <w:r w:rsidR="005770E4" w:rsidRPr="008F4B07">
        <w:rPr>
          <w:b/>
        </w:rPr>
        <w:t>26921</w:t>
      </w:r>
      <w:r w:rsidRPr="00413D0C">
        <w:rPr>
          <w:b/>
          <w:i/>
        </w:rPr>
        <w:t>,</w:t>
      </w:r>
      <w:r>
        <w:rPr>
          <w:b/>
        </w:rPr>
        <w:t xml:space="preserve"> </w:t>
      </w:r>
      <w:r w:rsidR="008F4B07">
        <w:rPr>
          <w:b/>
        </w:rPr>
        <w:t xml:space="preserve">prilikom uplate </w:t>
      </w:r>
      <w:proofErr w:type="spellStart"/>
      <w:r w:rsidR="008F4B07">
        <w:rPr>
          <w:b/>
        </w:rPr>
        <w:t>kupovnine</w:t>
      </w:r>
      <w:proofErr w:type="spellEnd"/>
      <w:r w:rsidR="008F4B07">
        <w:rPr>
          <w:b/>
        </w:rPr>
        <w:t xml:space="preserve"> </w:t>
      </w:r>
      <w:r>
        <w:rPr>
          <w:b/>
        </w:rPr>
        <w:t>potrebno je da uplatitelj u polje 71A na SWIFT-u ili na obrascu naloga za plaćanje u polje "Opcija troška" naznači opciju "OUR".</w:t>
      </w:r>
      <w:r>
        <w:t xml:space="preserve"> Valjanom </w:t>
      </w:r>
      <w:r>
        <w:lastRenderedPageBreak/>
        <w:t>uplatom smatrat će se i uplata uplaćena u roku i evidentirana na računu Agencije najkasnije u roku od osam dana od isteka roka za uplatu.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27441C">
        <w:t>Ukoli</w:t>
      </w:r>
      <w:r w:rsidR="008C1BFD">
        <w:t xml:space="preserve">ko kupac, kao jedini ponuditelj, čija je ponuda valjana </w:t>
      </w:r>
      <w:r>
        <w:t xml:space="preserve">u ovom roku ne uplati </w:t>
      </w:r>
      <w:proofErr w:type="spellStart"/>
      <w:r>
        <w:t>kupovninu</w:t>
      </w:r>
      <w:proofErr w:type="spellEnd"/>
      <w:r>
        <w:t xml:space="preserve"> </w:t>
      </w:r>
      <w:r w:rsidR="0027441C">
        <w:t xml:space="preserve">prodaja će se oglasiti nevažećom i donijeti novo rješenje o prodaji. </w:t>
      </w:r>
    </w:p>
    <w:p w:rsidRDefault="006641B6" w:rsidP="006641B6" w:rsidR="00E14A71" w:rsidRPr="002D68FC">
      <w:pPr>
        <w:jc w:val="both"/>
      </w:pPr>
      <w:r>
        <w:t xml:space="preserve"> </w:t>
      </w:r>
      <w:r>
        <w:tab/>
      </w:r>
      <w:r>
        <w:tab/>
        <w:t xml:space="preserve"> Uplaćena </w:t>
      </w:r>
      <w:proofErr w:type="spellStart"/>
      <w:r>
        <w:t>kupovnina</w:t>
      </w:r>
      <w:proofErr w:type="spellEnd"/>
      <w:r>
        <w:t xml:space="preserve"> ostaje na posebnom računu Agencije otvorenom za tu namjenu do primitka naloga suda za postupanje s novčanim sredstvima uplaćenim na ime </w:t>
      </w:r>
      <w:proofErr w:type="spellStart"/>
      <w:r>
        <w:t>kupovnine</w:t>
      </w:r>
      <w:proofErr w:type="spellEnd"/>
      <w:r>
        <w:t xml:space="preserve">. </w:t>
      </w:r>
    </w:p>
    <w:p w:rsidRDefault="00E14A71" w:rsidP="006641B6" w:rsidR="00E14A71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 w:rsidR="00D55631">
        <w:t xml:space="preserve">           </w:t>
      </w:r>
      <w:r w:rsidR="002D68FC">
        <w:t>IV.</w:t>
      </w:r>
      <w:r>
        <w:t xml:space="preserve"> Određuje se upis prava vlasništva u korist kupca </w:t>
      </w:r>
      <w:r w:rsidR="002D68FC">
        <w:t>GRADA PAKRAC, Trg bana Josipa Jelačića 18, Pakrac, OIB 79689915301</w:t>
      </w:r>
      <w:r>
        <w:t xml:space="preserve"> na dosuđenim nekretninama i to: </w:t>
      </w:r>
    </w:p>
    <w:p w:rsidRDefault="002D68FC" w:rsidP="002D68FC" w:rsidR="002D68FC">
      <w:pPr>
        <w:ind w:firstLine="708"/>
        <w:jc w:val="both"/>
      </w:pPr>
    </w:p>
    <w:p w:rsidRDefault="002D68FC" w:rsidP="002D68FC" w:rsidR="002D68FC" w:rsidRPr="0079729E">
      <w:pPr>
        <w:ind w:firstLine="708" w:left="708"/>
        <w:jc w:val="both"/>
      </w:pPr>
      <w:r>
        <w:t>nekretnine</w:t>
      </w:r>
      <w:r w:rsidRPr="0079729E">
        <w:t xml:space="preserve"> upis</w:t>
      </w:r>
      <w:r w:rsidR="008C1BFD">
        <w:t>a</w:t>
      </w:r>
      <w:r w:rsidRPr="0079729E">
        <w:t>n</w:t>
      </w:r>
      <w:r>
        <w:t>e</w:t>
      </w:r>
      <w:r w:rsidRPr="0079729E">
        <w:t xml:space="preserve"> u  </w:t>
      </w:r>
      <w:proofErr w:type="spellStart"/>
      <w:r w:rsidRPr="0079729E">
        <w:t>zk.ul</w:t>
      </w:r>
      <w:proofErr w:type="spellEnd"/>
      <w:r w:rsidRPr="0079729E">
        <w:t>. 141 k.o. 321982 Pakrac i to:</w:t>
      </w:r>
    </w:p>
    <w:p w:rsidRDefault="002D68FC" w:rsidP="002D68FC" w:rsidR="002D68FC" w:rsidRPr="0079729E">
      <w:pPr>
        <w:ind w:firstLine="708"/>
        <w:jc w:val="both"/>
      </w:pPr>
      <w:r w:rsidRPr="0079729E">
        <w:t xml:space="preserve"> </w:t>
      </w:r>
      <w:r w:rsidRPr="0079729E">
        <w:tab/>
        <w:t xml:space="preserve"> - kč.br. 2292/3 – oranica </w:t>
      </w:r>
      <w:proofErr w:type="spellStart"/>
      <w:r w:rsidRPr="0079729E">
        <w:t>Vranovica</w:t>
      </w:r>
      <w:proofErr w:type="spellEnd"/>
      <w:r w:rsidRPr="0079729E">
        <w:t xml:space="preserve"> sa 330 </w:t>
      </w:r>
      <w:proofErr w:type="spellStart"/>
      <w:r w:rsidRPr="0079729E">
        <w:t>čhv</w:t>
      </w:r>
      <w:proofErr w:type="spellEnd"/>
      <w:r>
        <w:t xml:space="preserve"> </w:t>
      </w:r>
    </w:p>
    <w:p w:rsidRDefault="0023486A" w:rsidP="006641B6" w:rsidR="0023486A">
      <w:pPr>
        <w:jc w:val="both"/>
      </w:pPr>
    </w:p>
    <w:p w:rsidRDefault="006641B6" w:rsidP="006641B6" w:rsidR="006641B6">
      <w:pPr>
        <w:jc w:val="both"/>
      </w:pPr>
      <w:r>
        <w:t xml:space="preserve">a nakon pravomoćnosti ovoga rješenja o dosudi i nakon što kupac položi - uplati  iznos </w:t>
      </w:r>
      <w:proofErr w:type="spellStart"/>
      <w:r>
        <w:t>kupovnine</w:t>
      </w:r>
      <w:proofErr w:type="spellEnd"/>
      <w:r>
        <w:t xml:space="preserve"> naveden u točci III. izreke ovoga rješenja.</w:t>
      </w:r>
    </w:p>
    <w:p w:rsidRDefault="006641B6" w:rsidP="006641B6" w:rsidR="006641B6">
      <w:pPr>
        <w:jc w:val="both"/>
      </w:pPr>
    </w:p>
    <w:p w:rsidRDefault="006641B6" w:rsidP="002D68FC" w:rsidR="00FC7E5D">
      <w:pPr>
        <w:ind w:firstLine="708"/>
        <w:jc w:val="both"/>
      </w:pPr>
      <w:r>
        <w:t xml:space="preserve"> </w:t>
      </w:r>
      <w:r>
        <w:tab/>
        <w:t xml:space="preserve">V. Određuje se brisanje tereta i prava koja prestaju prodajom u zemljišnim knjigama na  </w:t>
      </w:r>
      <w:r w:rsidR="002D68FC">
        <w:t>nekretninama</w:t>
      </w:r>
      <w:r w:rsidR="002D68FC" w:rsidRPr="0079729E">
        <w:t xml:space="preserve"> upis</w:t>
      </w:r>
      <w:r w:rsidR="008C1BFD">
        <w:t>a</w:t>
      </w:r>
      <w:r w:rsidR="002D68FC" w:rsidRPr="0079729E">
        <w:t>n</w:t>
      </w:r>
      <w:r w:rsidR="002D68FC">
        <w:t>im</w:t>
      </w:r>
      <w:r w:rsidR="002D68FC" w:rsidRPr="0079729E">
        <w:t xml:space="preserve"> u  </w:t>
      </w:r>
      <w:proofErr w:type="spellStart"/>
      <w:r w:rsidR="002D68FC" w:rsidRPr="0079729E">
        <w:t>zk.ul</w:t>
      </w:r>
      <w:proofErr w:type="spellEnd"/>
      <w:r w:rsidR="002D68FC" w:rsidRPr="0079729E">
        <w:t>. 141 k.o. 321982 Pakrac i to:</w:t>
      </w:r>
      <w:r w:rsidR="002D68FC">
        <w:t xml:space="preserve"> </w:t>
      </w:r>
      <w:r w:rsidR="002D68FC" w:rsidRPr="0079729E">
        <w:t xml:space="preserve">- kč.br. 2292/3 – oranica </w:t>
      </w:r>
      <w:proofErr w:type="spellStart"/>
      <w:r w:rsidR="002D68FC" w:rsidRPr="0079729E">
        <w:t>Vranovica</w:t>
      </w:r>
      <w:proofErr w:type="spellEnd"/>
      <w:r w:rsidR="002D68FC" w:rsidRPr="0079729E">
        <w:t xml:space="preserve"> sa 330 </w:t>
      </w:r>
      <w:proofErr w:type="spellStart"/>
      <w:r w:rsidR="002D68FC" w:rsidRPr="0079729E">
        <w:t>čhv</w:t>
      </w:r>
      <w:proofErr w:type="spellEnd"/>
    </w:p>
    <w:p w:rsidRDefault="002D68FC" w:rsidP="002D68FC" w:rsidR="002D68FC">
      <w:pPr>
        <w:ind w:firstLine="708"/>
        <w:jc w:val="both"/>
      </w:pPr>
    </w:p>
    <w:p w:rsidRDefault="00FC7E5D" w:rsidP="00FF0770" w:rsidR="00FF0770" w:rsidRPr="00FF0770">
      <w:pPr>
        <w:jc w:val="both"/>
      </w:pPr>
      <w:r>
        <w:t>i to:</w:t>
      </w:r>
      <w:r w:rsidR="00FF0770" w:rsidRPr="00FF0770">
        <w:t xml:space="preserve"> </w:t>
      </w:r>
    </w:p>
    <w:p w:rsidRDefault="006641B6" w:rsidP="006641B6" w:rsidR="006641B6" w:rsidRPr="00EC00E2">
      <w:pPr>
        <w:jc w:val="both"/>
      </w:pPr>
      <w:r w:rsidRPr="002D68FC">
        <w:rPr>
          <w:b/>
        </w:rPr>
        <w:t xml:space="preserve">                        </w:t>
      </w:r>
      <w:r w:rsidRPr="00EC00E2">
        <w:t>na listu B:</w:t>
      </w:r>
    </w:p>
    <w:p w:rsidRDefault="00D0585C" w:rsidP="006641B6" w:rsidR="00D0585C" w:rsidRPr="00EC00E2">
      <w:pPr>
        <w:jc w:val="both"/>
      </w:pPr>
    </w:p>
    <w:p w:rsidRDefault="00D0585C" w:rsidP="006641B6" w:rsidR="00D0585C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  <w:t xml:space="preserve">- redni broj 2.3. – broj Z-18996/2016 – zabilježbe </w:t>
      </w:r>
      <w:r w:rsidR="003B7E5C">
        <w:t>otvaranja</w:t>
      </w:r>
      <w:r w:rsidRPr="00EC00E2">
        <w:t xml:space="preserve"> stečajnog postup</w:t>
      </w:r>
      <w:r w:rsidR="00EC00E2" w:rsidRPr="00EC00E2">
        <w:t>ka izvršene po osnovi rješenja T</w:t>
      </w:r>
      <w:r w:rsidRPr="00EC00E2">
        <w:t>rgovačkog suda u Osijeku Stalne Službe u Slavonskom Brodu broj 7/St-743/2016-19 od 24. studenog 2016. godine i pov</w:t>
      </w:r>
      <w:r w:rsidR="00762382" w:rsidRPr="00EC00E2">
        <w:t>i</w:t>
      </w:r>
      <w:r w:rsidRPr="00EC00E2">
        <w:t xml:space="preserve">jesnog izvatka iz sudskog registra od 24. studenog 2016. godine </w:t>
      </w:r>
    </w:p>
    <w:p w:rsidRDefault="00D0585C" w:rsidP="006641B6" w:rsidR="00D0585C" w:rsidRPr="00EC00E2">
      <w:pPr>
        <w:jc w:val="both"/>
      </w:pPr>
    </w:p>
    <w:p w:rsidRDefault="00D0585C" w:rsidP="006641B6" w:rsidR="0018035E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  <w:t xml:space="preserve">- redni broj </w:t>
      </w:r>
      <w:r w:rsidR="00762382" w:rsidRPr="00EC00E2">
        <w:t>2.4</w:t>
      </w:r>
      <w:r w:rsidRPr="00EC00E2">
        <w:t>. – broj Z-</w:t>
      </w:r>
      <w:r w:rsidR="00762382" w:rsidRPr="00EC00E2">
        <w:t>9387/2017</w:t>
      </w:r>
      <w:r w:rsidRPr="00EC00E2">
        <w:t xml:space="preserve"> – zabilježbe </w:t>
      </w:r>
      <w:r w:rsidR="005A1499">
        <w:t>prodaje nekretnina</w:t>
      </w:r>
      <w:r w:rsidRPr="00EC00E2">
        <w:t xml:space="preserve"> izvršene po osnovi rješenja </w:t>
      </w:r>
      <w:proofErr w:type="spellStart"/>
      <w:r w:rsidRPr="00EC00E2">
        <w:t>posl</w:t>
      </w:r>
      <w:proofErr w:type="spellEnd"/>
      <w:r w:rsidRPr="00EC00E2">
        <w:t>. br. 7/St-</w:t>
      </w:r>
      <w:r w:rsidR="00762382" w:rsidRPr="00EC00E2">
        <w:t>743/2016-57</w:t>
      </w:r>
      <w:r w:rsidRPr="00EC00E2">
        <w:t xml:space="preserve"> od </w:t>
      </w:r>
      <w:r w:rsidR="00762382" w:rsidRPr="00EC00E2">
        <w:t>30. svibnja 2017</w:t>
      </w:r>
      <w:r w:rsidRPr="00EC00E2">
        <w:t>. godine Trgovačkog suda u Osijeku Stalne Službe u Slavonskom Brodu</w:t>
      </w:r>
      <w:r w:rsidRPr="00EC00E2">
        <w:tab/>
      </w:r>
      <w:r w:rsidRPr="00EC00E2">
        <w:tab/>
      </w:r>
    </w:p>
    <w:p w:rsidRDefault="0018035E" w:rsidP="006641B6" w:rsidR="0018035E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</w:r>
    </w:p>
    <w:p w:rsidRDefault="00762382" w:rsidP="006641B6" w:rsidR="006641B6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  <w:t>na listu C:</w:t>
      </w:r>
    </w:p>
    <w:p w:rsidRDefault="00762382" w:rsidP="00762382" w:rsidR="00762382" w:rsidRPr="00EC00E2">
      <w:pPr>
        <w:jc w:val="both"/>
      </w:pPr>
      <w:r w:rsidRPr="00EC00E2">
        <w:t xml:space="preserve"> </w:t>
      </w:r>
      <w:r w:rsidRPr="00EC00E2">
        <w:tab/>
        <w:t xml:space="preserve"> </w:t>
      </w:r>
      <w:r w:rsidRPr="00EC00E2">
        <w:tab/>
      </w:r>
    </w:p>
    <w:p w:rsidRDefault="00762382" w:rsidP="00762382" w:rsidR="00FC088D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  <w:t xml:space="preserve">- redni broj 1.1. – broj Z-2642/2015 – zabilježbe </w:t>
      </w:r>
      <w:r w:rsidR="00940F56" w:rsidRPr="00EC00E2">
        <w:t xml:space="preserve">ovrhe za korist Nove Ljubljanske banke d.d., Ljubljana, Trg republike 2, OIB 17719334242 izvršene po osnovi rješenja o ovrsi </w:t>
      </w:r>
      <w:proofErr w:type="spellStart"/>
      <w:r w:rsidR="00940F56" w:rsidRPr="00EC00E2">
        <w:t>posl</w:t>
      </w:r>
      <w:proofErr w:type="spellEnd"/>
      <w:r w:rsidR="00940F56" w:rsidRPr="00EC00E2">
        <w:t xml:space="preserve">. br. </w:t>
      </w:r>
      <w:proofErr w:type="spellStart"/>
      <w:r w:rsidR="00940F56" w:rsidRPr="00EC00E2">
        <w:t>Ovr</w:t>
      </w:r>
      <w:proofErr w:type="spellEnd"/>
      <w:r w:rsidR="00940F56" w:rsidRPr="00EC00E2">
        <w:t>-1511/2015-3 od 15. travnja 2015. godine</w:t>
      </w:r>
      <w:r w:rsidR="003A0528">
        <w:t xml:space="preserve"> i čl. 84. Zakona o ovrsi </w:t>
      </w:r>
    </w:p>
    <w:p w:rsidRDefault="0098341E" w:rsidP="00762382" w:rsidR="0098341E" w:rsidRPr="00EC00E2">
      <w:pPr>
        <w:jc w:val="both"/>
      </w:pPr>
    </w:p>
    <w:p w:rsidRDefault="0098341E" w:rsidP="00762382" w:rsidR="0098341E">
      <w:pPr>
        <w:jc w:val="both"/>
      </w:pPr>
      <w:r w:rsidRPr="00EC00E2">
        <w:t xml:space="preserve"> </w:t>
      </w:r>
      <w:r w:rsidRPr="00EC00E2">
        <w:tab/>
      </w:r>
      <w:r w:rsidRPr="00EC00E2">
        <w:tab/>
      </w:r>
      <w:r w:rsidR="001305D0">
        <w:t xml:space="preserve">- </w:t>
      </w:r>
      <w:r w:rsidRPr="00EC00E2">
        <w:t xml:space="preserve">redni broj 4.1. – broj Z-8529/2015 – zabilježbe </w:t>
      </w:r>
      <w:r w:rsidR="00EC00E2" w:rsidRPr="00EC00E2">
        <w:t>pokretanja postupka predlagatelja osiguranja Nova Ljubljanska banke d.d., Ljubljana, Trg republike 2, OIB 17719334242 kojeg zastupaju odvjetnici</w:t>
      </w:r>
      <w:r w:rsidR="001305D0">
        <w:t xml:space="preserve"> iz Odvjetničkog društva </w:t>
      </w:r>
      <w:proofErr w:type="spellStart"/>
      <w:r w:rsidR="001305D0">
        <w:t>Župić</w:t>
      </w:r>
      <w:proofErr w:type="spellEnd"/>
      <w:r w:rsidR="001305D0">
        <w:t xml:space="preserve"> &amp;</w:t>
      </w:r>
      <w:r w:rsidR="00EC00E2" w:rsidRPr="00EC00E2">
        <w:t xml:space="preserve"> partneri</w:t>
      </w:r>
      <w:r w:rsidR="001305D0">
        <w:t xml:space="preserve"> d.o.o. Zagreb, Ulica grada Vukovara 269 f, radi osiguranja novčane tražbine prisilnim zasnivanjem založnog prava na nekretnini koji se vodi pred Općinskim sudom u Bjelovaru, Stalne Službe u Daruvaru pod </w:t>
      </w:r>
      <w:proofErr w:type="spellStart"/>
      <w:r w:rsidR="001305D0">
        <w:t>posl</w:t>
      </w:r>
      <w:proofErr w:type="spellEnd"/>
      <w:r w:rsidR="001305D0">
        <w:t xml:space="preserve">. br. </w:t>
      </w:r>
      <w:proofErr w:type="spellStart"/>
      <w:r w:rsidR="001305D0">
        <w:t>Ovr</w:t>
      </w:r>
      <w:proofErr w:type="spellEnd"/>
      <w:r w:rsidR="001305D0">
        <w:t xml:space="preserve">-3321/2015 </w:t>
      </w:r>
    </w:p>
    <w:p w:rsidRDefault="001305D0" w:rsidP="00762382" w:rsidR="001305D0">
      <w:pPr>
        <w:jc w:val="both"/>
      </w:pPr>
    </w:p>
    <w:p w:rsidRDefault="001305D0" w:rsidP="00762382" w:rsidR="001305D0" w:rsidRPr="00EC00E2">
      <w:pPr>
        <w:jc w:val="both"/>
      </w:pPr>
      <w:r>
        <w:t xml:space="preserve"> </w:t>
      </w:r>
      <w:r>
        <w:tab/>
      </w:r>
      <w:r>
        <w:tab/>
      </w:r>
      <w:r w:rsidRPr="00EC00E2">
        <w:t xml:space="preserve">- redni broj </w:t>
      </w:r>
      <w:r w:rsidR="001559CF">
        <w:t>5</w:t>
      </w:r>
      <w:r w:rsidRPr="00EC00E2">
        <w:t>.1. – broj Z-</w:t>
      </w:r>
      <w:r w:rsidR="001559CF">
        <w:t>8750/2015</w:t>
      </w:r>
      <w:r w:rsidRPr="00EC00E2">
        <w:t xml:space="preserve"> – zabilježbe ovrhe </w:t>
      </w:r>
      <w:r w:rsidR="001559CF">
        <w:t>na nekretnin</w:t>
      </w:r>
      <w:r w:rsidR="00D76AFC">
        <w:t>e</w:t>
      </w:r>
      <w:r w:rsidR="001559CF">
        <w:t xml:space="preserve"> </w:t>
      </w:r>
      <w:r w:rsidR="00D76AFC">
        <w:t xml:space="preserve">u A </w:t>
      </w:r>
      <w:r w:rsidRPr="00EC00E2">
        <w:t>za korist Nove Ljubljanske banke d.d., Ljubljana, Trg republike 2, OIB 17719334242 izvršene po osnovi rješenja</w:t>
      </w:r>
      <w:r w:rsidR="00AB712D">
        <w:t xml:space="preserve"> </w:t>
      </w:r>
      <w:r w:rsidR="007B7FC8" w:rsidRPr="00EC00E2">
        <w:t xml:space="preserve">o ovrsi </w:t>
      </w:r>
      <w:r w:rsidR="00AB712D">
        <w:t>Općinskog suda u Bjelovaru Stalne Službe u Daruvaru</w:t>
      </w:r>
      <w:r w:rsidRPr="00EC00E2">
        <w:t xml:space="preserve"> </w:t>
      </w:r>
      <w:proofErr w:type="spellStart"/>
      <w:r w:rsidRPr="00EC00E2">
        <w:t>posl</w:t>
      </w:r>
      <w:proofErr w:type="spellEnd"/>
      <w:r w:rsidRPr="00EC00E2">
        <w:t xml:space="preserve">. br. </w:t>
      </w:r>
      <w:proofErr w:type="spellStart"/>
      <w:r w:rsidRPr="00EC00E2">
        <w:t>Ovr</w:t>
      </w:r>
      <w:proofErr w:type="spellEnd"/>
      <w:r w:rsidRPr="00EC00E2">
        <w:t>-</w:t>
      </w:r>
      <w:r w:rsidR="00D76AFC">
        <w:t xml:space="preserve">3321/2015-3 </w:t>
      </w:r>
      <w:r w:rsidRPr="00EC00E2">
        <w:t xml:space="preserve">od </w:t>
      </w:r>
      <w:r w:rsidR="00D76AFC">
        <w:t>08. rujna</w:t>
      </w:r>
      <w:r w:rsidRPr="00EC00E2">
        <w:t xml:space="preserve"> 2015. godine</w:t>
      </w:r>
      <w:r w:rsidR="00AB712D">
        <w:t xml:space="preserve"> i čl. 84. Zakona o ovrsi</w:t>
      </w:r>
    </w:p>
    <w:p w:rsidRDefault="006641B6" w:rsidP="006641B6" w:rsidR="006641B6">
      <w:pPr>
        <w:jc w:val="right"/>
      </w:pPr>
    </w:p>
    <w:p w:rsidRDefault="006641B6" w:rsidP="006641B6" w:rsidR="006641B6">
      <w:pPr>
        <w:jc w:val="both"/>
      </w:pPr>
    </w:p>
    <w:p w:rsidRDefault="00495416" w:rsidP="006641B6" w:rsidR="006641B6">
      <w:pPr>
        <w:ind w:firstLine="1440"/>
        <w:jc w:val="both"/>
      </w:pPr>
      <w:r>
        <w:t>VI</w:t>
      </w:r>
      <w:r w:rsidR="006641B6">
        <w:t xml:space="preserve">.  Nekretnine koje su predmetom ovog rješenja predat će se kupcu zaključkom o predaji nakon što ovo rješenje postaje pravomoćno i nakon što kupac položi iznos </w:t>
      </w:r>
      <w:proofErr w:type="spellStart"/>
      <w:r w:rsidR="006641B6">
        <w:t>kupovnine</w:t>
      </w:r>
      <w:proofErr w:type="spellEnd"/>
      <w:r w:rsidR="006641B6">
        <w:t xml:space="preserve"> određen točkom III. izreke rješenja.</w:t>
      </w:r>
    </w:p>
    <w:p w:rsidRDefault="006641B6" w:rsidP="006641B6" w:rsidR="006641B6">
      <w:pPr>
        <w:jc w:val="both"/>
      </w:pPr>
    </w:p>
    <w:p w:rsidRDefault="00873D0F" w:rsidP="00495416" w:rsidR="00495416" w:rsidRPr="0079729E">
      <w:pPr>
        <w:ind w:firstLine="708"/>
        <w:jc w:val="both"/>
      </w:pPr>
      <w:r>
        <w:t xml:space="preserve"> </w:t>
      </w:r>
      <w:r>
        <w:tab/>
      </w:r>
      <w:r w:rsidR="006641B6">
        <w:t xml:space="preserve">VII. U zemljišnim knjigama Zemljišnoknjižnog odjela </w:t>
      </w:r>
      <w:r w:rsidR="00495416">
        <w:t>Pakrac</w:t>
      </w:r>
      <w:r w:rsidR="006641B6">
        <w:t xml:space="preserve"> Općinskog suda u </w:t>
      </w:r>
      <w:r w:rsidR="00495416">
        <w:t>Bjelovaru</w:t>
      </w:r>
      <w:r w:rsidR="006641B6">
        <w:t xml:space="preserve">  i to </w:t>
      </w:r>
      <w:r w:rsidR="00495416">
        <w:t>na nekretninama</w:t>
      </w:r>
      <w:r w:rsidR="00495416" w:rsidRPr="0079729E">
        <w:t xml:space="preserve"> upis</w:t>
      </w:r>
      <w:r w:rsidR="009A4A35">
        <w:t>a</w:t>
      </w:r>
      <w:r w:rsidR="00495416" w:rsidRPr="0079729E">
        <w:t>n</w:t>
      </w:r>
      <w:r w:rsidR="00495416">
        <w:t>im</w:t>
      </w:r>
      <w:r w:rsidR="00495416" w:rsidRPr="0079729E">
        <w:t xml:space="preserve"> u  </w:t>
      </w:r>
      <w:proofErr w:type="spellStart"/>
      <w:r w:rsidR="00495416" w:rsidRPr="0079729E">
        <w:t>zk.ul</w:t>
      </w:r>
      <w:proofErr w:type="spellEnd"/>
      <w:r w:rsidR="00495416" w:rsidRPr="0079729E">
        <w:t>. 141 k.o. 321982 Pakrac i to:</w:t>
      </w:r>
      <w:r w:rsidR="00495416">
        <w:t xml:space="preserve"> </w:t>
      </w:r>
      <w:r w:rsidR="00495416" w:rsidRPr="0079729E">
        <w:t xml:space="preserve">- kč.br. 2292/3 – oranica </w:t>
      </w:r>
      <w:proofErr w:type="spellStart"/>
      <w:r w:rsidR="00495416" w:rsidRPr="0079729E">
        <w:t>Vranovica</w:t>
      </w:r>
      <w:proofErr w:type="spellEnd"/>
      <w:r w:rsidR="00495416" w:rsidRPr="0079729E">
        <w:t xml:space="preserve"> sa 330 </w:t>
      </w:r>
      <w:proofErr w:type="spellStart"/>
      <w:r w:rsidR="00495416" w:rsidRPr="0079729E">
        <w:t>čhv</w:t>
      </w:r>
      <w:proofErr w:type="spellEnd"/>
    </w:p>
    <w:p w:rsidRDefault="00495416" w:rsidP="006641B6" w:rsidR="00495416">
      <w:pPr>
        <w:jc w:val="both"/>
      </w:pPr>
    </w:p>
    <w:p w:rsidRDefault="006641B6" w:rsidP="006641B6" w:rsidR="006641B6">
      <w:pPr>
        <w:jc w:val="both"/>
      </w:pPr>
      <w:r>
        <w:t>zabilježit će se dosuda nekretnina po osnovi ovoga rješenja.</w:t>
      </w:r>
    </w:p>
    <w:p w:rsidRDefault="006641B6" w:rsidP="006641B6" w:rsidR="006641B6">
      <w:pPr>
        <w:jc w:val="both"/>
      </w:pPr>
    </w:p>
    <w:p w:rsidRDefault="00873D0F" w:rsidP="006641B6" w:rsidR="006641B6">
      <w:pPr>
        <w:ind w:firstLine="1440"/>
        <w:jc w:val="both"/>
      </w:pPr>
      <w:r>
        <w:t>VIII</w:t>
      </w:r>
      <w:r w:rsidR="006641B6">
        <w:t xml:space="preserve">. Upis prava vlasništva iz točke </w:t>
      </w:r>
      <w:r>
        <w:t>I</w:t>
      </w:r>
      <w:r w:rsidR="006641B6">
        <w:t>V. ov</w:t>
      </w:r>
      <w:r>
        <w:t>og rješenja te u</w:t>
      </w:r>
      <w:r w:rsidR="009A4A35">
        <w:t xml:space="preserve">pise iz točke V. </w:t>
      </w:r>
      <w:r w:rsidR="006641B6">
        <w:t xml:space="preserve"> izreke ovog rješenja provest će Zemljišnoknjižni odjel </w:t>
      </w:r>
      <w:r>
        <w:t>Pakrac</w:t>
      </w:r>
      <w:r w:rsidR="006641B6">
        <w:t xml:space="preserve"> Općinskog suda u </w:t>
      </w:r>
      <w:r>
        <w:t>Bjelovaru</w:t>
      </w:r>
      <w:r w:rsidR="006641B6">
        <w:t xml:space="preserve">  po pravomoćnosti ovog rješenja i na temelju potvrde o uplati </w:t>
      </w:r>
      <w:proofErr w:type="spellStart"/>
      <w:r w:rsidR="006641B6">
        <w:t>kupovnine</w:t>
      </w:r>
      <w:proofErr w:type="spellEnd"/>
      <w:r w:rsidR="006641B6">
        <w:t>, dok će upis zabilježbe dosude iz točke VII</w:t>
      </w:r>
      <w:r w:rsidR="006641B6">
        <w:rPr>
          <w:b/>
        </w:rPr>
        <w:t xml:space="preserve">. </w:t>
      </w:r>
      <w:r w:rsidR="006641B6">
        <w:t xml:space="preserve">ovoga rješenja Zemljišnoknjižni odjel </w:t>
      </w:r>
      <w:r w:rsidR="00E82287">
        <w:t xml:space="preserve">Pakrac </w:t>
      </w:r>
      <w:r w:rsidR="006641B6">
        <w:t xml:space="preserve">Općinskog suda </w:t>
      </w:r>
      <w:r w:rsidR="00CB3C16">
        <w:t xml:space="preserve">u </w:t>
      </w:r>
      <w:r w:rsidR="00E82287">
        <w:t>Bjelovaru</w:t>
      </w:r>
      <w:r w:rsidR="006641B6">
        <w:t xml:space="preserve"> izvršiti i prije pravomoćnosti rješenja, a po zaprimanju rješenja. </w:t>
      </w:r>
      <w:r w:rsidR="006641B6">
        <w:tab/>
        <w:t xml:space="preserve"> </w:t>
      </w:r>
      <w:r w:rsidR="006641B6">
        <w:tab/>
        <w:t xml:space="preserve">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33644D">
        <w:t>I</w:t>
      </w:r>
      <w:r>
        <w:t xml:space="preserve"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X. Ovo rješenje o dosudi nekretnine kupcu dostavit će se Financijskoj agenciji s potvrdom pravomoćnosti radi objave rješenja na mrežnim stranicama Agencije.                        </w:t>
      </w:r>
    </w:p>
    <w:p w:rsidRDefault="006641B6" w:rsidP="006641B6" w:rsidR="006641B6">
      <w:pPr>
        <w:jc w:val="center"/>
      </w:pPr>
    </w:p>
    <w:p w:rsidRDefault="007B3592" w:rsidP="006641B6" w:rsidR="007B3592">
      <w:pPr>
        <w:jc w:val="center"/>
      </w:pPr>
    </w:p>
    <w:p w:rsidRDefault="006641B6" w:rsidP="006641B6" w:rsidR="006641B6">
      <w:pPr>
        <w:jc w:val="center"/>
      </w:pPr>
      <w:r>
        <w:t>Obrazloženje</w:t>
      </w:r>
    </w:p>
    <w:p w:rsidRDefault="006641B6" w:rsidP="006641B6" w:rsidR="006641B6">
      <w:pPr>
        <w:jc w:val="center"/>
      </w:pPr>
    </w:p>
    <w:p w:rsidRDefault="006641B6" w:rsidP="006641B6" w:rsidR="006641B6">
      <w:pPr>
        <w:ind w:firstLine="1440"/>
        <w:jc w:val="both"/>
      </w:pPr>
      <w:r>
        <w:t>Pravomoćnim rješenjem poslovni broj 7/St-</w:t>
      </w:r>
      <w:r w:rsidR="00963BE6">
        <w:t>743</w:t>
      </w:r>
      <w:r>
        <w:t>/201</w:t>
      </w:r>
      <w:r w:rsidR="00963BE6">
        <w:t>6</w:t>
      </w:r>
      <w:r>
        <w:t>-</w:t>
      </w:r>
      <w:r w:rsidR="00773C3E">
        <w:t>57</w:t>
      </w:r>
      <w:r>
        <w:t xml:space="preserve"> od </w:t>
      </w:r>
      <w:r w:rsidR="00773C3E">
        <w:t>30. svibnja</w:t>
      </w:r>
      <w:r>
        <w:t xml:space="preserve"> 201</w:t>
      </w:r>
      <w:r w:rsidR="00963BE6">
        <w:t>7</w:t>
      </w:r>
      <w:r>
        <w:t xml:space="preserve">. godine određeno je da </w:t>
      </w:r>
      <w:r w:rsidR="00264731">
        <w:t xml:space="preserve">se nastavlja ovršni postupak </w:t>
      </w:r>
      <w:r w:rsidR="001908EB">
        <w:t xml:space="preserve">koji se pred Općinskim sudom u Pakracu Stalne Službe u Bjelovaru vodio pod </w:t>
      </w:r>
      <w:proofErr w:type="spellStart"/>
      <w:r w:rsidR="00264731">
        <w:t>posl</w:t>
      </w:r>
      <w:proofErr w:type="spellEnd"/>
      <w:r w:rsidR="00264731">
        <w:t xml:space="preserve">. br. </w:t>
      </w:r>
      <w:proofErr w:type="spellStart"/>
      <w:r w:rsidR="00264731">
        <w:t>Ovrv</w:t>
      </w:r>
      <w:proofErr w:type="spellEnd"/>
      <w:r w:rsidR="00264731">
        <w:t>-551/17,</w:t>
      </w:r>
      <w:r w:rsidR="001908EB">
        <w:t xml:space="preserve"> </w:t>
      </w:r>
      <w:r w:rsidR="00264731">
        <w:t xml:space="preserve"> na način da će se će se nekretnine stečajnog dužnika opterećene </w:t>
      </w:r>
      <w:proofErr w:type="spellStart"/>
      <w:r w:rsidR="00264731">
        <w:t>razlučnim</w:t>
      </w:r>
      <w:proofErr w:type="spellEnd"/>
      <w:r w:rsidR="00264731">
        <w:t xml:space="preserve"> pravom koje</w:t>
      </w:r>
      <w:r>
        <w:t xml:space="preserve"> čin</w:t>
      </w:r>
      <w:r w:rsidR="00264731">
        <w:t>e</w:t>
      </w:r>
      <w:r>
        <w:t xml:space="preserve"> stečajnu masu naveden</w:t>
      </w:r>
      <w:r w:rsidR="00264731">
        <w:t>e</w:t>
      </w:r>
      <w:r>
        <w:t xml:space="preserve"> u točkama </w:t>
      </w:r>
      <w:r w:rsidRPr="006B5384">
        <w:t>I. i II.</w:t>
      </w:r>
      <w:r>
        <w:t xml:space="preserve"> izreke ovoga rješenja prodavati u stečajnom postupku sukladno odredbi čl. 247. Stečajnog zakona ( NN 71/15 ) elektroničkom javnom dražbom koju prodaju će provesti Financijska agencija.  </w:t>
      </w:r>
    </w:p>
    <w:p w:rsidRDefault="006641B6" w:rsidP="006641B6" w:rsidR="006641B6">
      <w:pPr>
        <w:ind w:firstLine="1416"/>
        <w:jc w:val="both"/>
      </w:pPr>
      <w:r>
        <w:t>Zaključkom poslovni broj 7/St-</w:t>
      </w:r>
      <w:r w:rsidR="00773C3E">
        <w:t>743</w:t>
      </w:r>
      <w:r>
        <w:t>/201</w:t>
      </w:r>
      <w:r w:rsidR="00773C3E">
        <w:t>6</w:t>
      </w:r>
      <w:r>
        <w:t>-</w:t>
      </w:r>
      <w:r w:rsidR="00773C3E">
        <w:t>75</w:t>
      </w:r>
      <w:r>
        <w:t xml:space="preserve"> od </w:t>
      </w:r>
      <w:r w:rsidR="00773C3E">
        <w:t>14. rujna</w:t>
      </w:r>
      <w:r>
        <w:t xml:space="preserve"> 201</w:t>
      </w:r>
      <w:r w:rsidR="00773C3E">
        <w:t>7</w:t>
      </w:r>
      <w:r>
        <w:t xml:space="preserve">. godine utvrđena je vrijednost predmetnih nekretnina u iznosu od </w:t>
      </w:r>
      <w:r w:rsidR="00773C3E">
        <w:t>19.822,83</w:t>
      </w:r>
      <w:r>
        <w:t xml:space="preserve"> Kn za potrebe prodaje koju će  provesti Financijska agencija elektroničkom javnom dražbom te je tako određeno da se na </w:t>
      </w:r>
      <w:r w:rsidR="00AE54C6">
        <w:t>drugoj</w:t>
      </w:r>
      <w:r>
        <w:t xml:space="preserve"> elektroničkoj dražbi nekretnine ne mogu prodati ispod jedne </w:t>
      </w:r>
      <w:r w:rsidR="00F2031A">
        <w:t>polovine</w:t>
      </w:r>
      <w:r>
        <w:t xml:space="preserve"> utvrđene vrijednosti odnosno ispod iznosa od </w:t>
      </w:r>
      <w:r w:rsidR="00773C3E">
        <w:t>9.911,42</w:t>
      </w:r>
      <w:r w:rsidRPr="00397517">
        <w:t xml:space="preserve"> </w:t>
      </w:r>
      <w:r>
        <w:t>Kn.</w:t>
      </w:r>
    </w:p>
    <w:p w:rsidRDefault="006641B6" w:rsidP="006641B6" w:rsidR="006641B6">
      <w:pPr>
        <w:ind w:firstLine="1416"/>
        <w:jc w:val="both"/>
      </w:pPr>
      <w:r>
        <w:t xml:space="preserve"> Nakon provedene </w:t>
      </w:r>
      <w:r w:rsidR="00BB5ED5">
        <w:t>druge</w:t>
      </w:r>
      <w:r>
        <w:t xml:space="preserve"> elektroničke javne dražbe Financijska agencija izvijestila je sud da je u postupku provedene elektroničke javne dražbe koja je započela </w:t>
      </w:r>
      <w:r w:rsidR="00B66B0F">
        <w:t xml:space="preserve">17. siječnja 2018. </w:t>
      </w:r>
      <w:r>
        <w:t xml:space="preserve"> godine i završila </w:t>
      </w:r>
      <w:r w:rsidR="00B66B0F">
        <w:t>11. travnja</w:t>
      </w:r>
      <w:r>
        <w:t xml:space="preserve">  201</w:t>
      </w:r>
      <w:r w:rsidR="00B66B0F">
        <w:t xml:space="preserve">8. godine </w:t>
      </w:r>
      <w:r>
        <w:t xml:space="preserve">jedinu valjanu ponudu u nadmetanju dao ponuditelj </w:t>
      </w:r>
      <w:r w:rsidRPr="005365E7">
        <w:t xml:space="preserve"> </w:t>
      </w:r>
      <w:r w:rsidR="00B66B0F">
        <w:t xml:space="preserve">GRAD PAKRAC, Trg bana Josipa Jelačića 18, Pakrac, OIB 79689915301 </w:t>
      </w:r>
      <w:r w:rsidR="00B66B0F" w:rsidRPr="00413D0C">
        <w:t xml:space="preserve"> </w:t>
      </w:r>
      <w:r>
        <w:t xml:space="preserve"> u </w:t>
      </w:r>
      <w:r w:rsidR="00B66B0F">
        <w:t>iznosu od 9.911,42 Kn.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 Kako je zaključkom poslovni broj 7/St-</w:t>
      </w:r>
      <w:r w:rsidR="00B66B0F">
        <w:t>743</w:t>
      </w:r>
      <w:r>
        <w:t>/2013-</w:t>
      </w:r>
      <w:r w:rsidR="00B66B0F">
        <w:t>75</w:t>
      </w:r>
      <w:r>
        <w:t xml:space="preserve"> od </w:t>
      </w:r>
      <w:r w:rsidR="00B66B0F">
        <w:t xml:space="preserve">14. rujna </w:t>
      </w:r>
      <w:r>
        <w:t xml:space="preserve"> 201</w:t>
      </w:r>
      <w:r w:rsidR="00B66B0F">
        <w:t>7</w:t>
      </w:r>
      <w:r>
        <w:t xml:space="preserve">. godine utvrđeno da se predmetne nekretnine na </w:t>
      </w:r>
      <w:r w:rsidR="00B66B0F">
        <w:t>drugoj</w:t>
      </w:r>
      <w:r>
        <w:t xml:space="preserve"> elektroničkoj dražbi  ne mogu prodati ispod jedne </w:t>
      </w:r>
      <w:r w:rsidR="00B66B0F">
        <w:t>polovine</w:t>
      </w:r>
      <w:r>
        <w:t xml:space="preserve"> utvrđene vrijednosti tj. ispod vrijednosti u iznosu </w:t>
      </w:r>
      <w:r w:rsidR="00B66B0F">
        <w:t>od 9.911,42</w:t>
      </w:r>
      <w:r>
        <w:t xml:space="preserve"> Kn, a koji iznos je ponuditelj- kupac </w:t>
      </w:r>
      <w:r w:rsidR="00B66B0F">
        <w:t xml:space="preserve">GRAD PAKRAC, Trg bana Josipa Jelačića 18, Pakrac, OIB </w:t>
      </w:r>
      <w:r w:rsidR="00B66B0F">
        <w:lastRenderedPageBreak/>
        <w:t xml:space="preserve">79689915301 </w:t>
      </w:r>
      <w:r w:rsidR="00B66B0F" w:rsidRPr="00413D0C">
        <w:t xml:space="preserve"> </w:t>
      </w:r>
      <w:r>
        <w:t xml:space="preserve">valjano ponudio u postupku elektroničke javne dražbe, to su ispunjeni uvjeti da mu se predmetne nekretnine dosude.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Nastavno tome, upise iz točke </w:t>
      </w:r>
      <w:r w:rsidR="00B66B0F">
        <w:t>IV. i V</w:t>
      </w:r>
      <w:r>
        <w:t xml:space="preserve">. ovoga rješenja provest će Zemljišnoknjižni odjel </w:t>
      </w:r>
      <w:r w:rsidR="00B66B0F">
        <w:t>Pakrac</w:t>
      </w:r>
      <w:r>
        <w:t xml:space="preserve"> Općinskog suda u </w:t>
      </w:r>
      <w:r w:rsidR="00B66B0F">
        <w:t>Bjelovaru</w:t>
      </w:r>
      <w:r>
        <w:t xml:space="preserve"> po pravomoćnosti ovoga rješenja, a radi provedbe ovih upisa Zemljišnoknjižnom odjelu </w:t>
      </w:r>
      <w:r w:rsidR="00B66B0F">
        <w:t>Pakrac</w:t>
      </w:r>
      <w:r w:rsidR="00F8559F">
        <w:t xml:space="preserve"> Općinskog</w:t>
      </w:r>
      <w:r>
        <w:t xml:space="preserve"> sudu u </w:t>
      </w:r>
      <w:r w:rsidR="00B66B0F">
        <w:t>Bjelovaru</w:t>
      </w:r>
      <w:r>
        <w:t xml:space="preserve"> dostaviti će se rješenje o dosudi s klauzulom pravomoćnosti i potvrda o uplati </w:t>
      </w:r>
      <w:proofErr w:type="spellStart"/>
      <w:r>
        <w:t>kupovnine</w:t>
      </w:r>
      <w:proofErr w:type="spellEnd"/>
      <w:r>
        <w:t>, dok će zabiljež</w:t>
      </w:r>
      <w:r w:rsidR="00B66B0F">
        <w:t>bu  dosude određenu u točci VII</w:t>
      </w:r>
      <w:r>
        <w:t xml:space="preserve">. izreke rješenja Zemljišnoknjižni odjel </w:t>
      </w:r>
      <w:r w:rsidR="00B66B0F">
        <w:t>Pakrac</w:t>
      </w:r>
      <w:r>
        <w:t xml:space="preserve"> Općinskog  suda u </w:t>
      </w:r>
      <w:r w:rsidR="00B66B0F">
        <w:t>Bjelovaru</w:t>
      </w:r>
      <w:r>
        <w:t xml:space="preserve"> provesti odmah po zaprimanju ovoga rješenja.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Stoga je na temelju odredbe čl. 247. Stečajnog zakona (NN 71/15)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                     U Slavonskom Brodu </w:t>
      </w:r>
      <w:r w:rsidR="00B66B0F">
        <w:t>24. travnja</w:t>
      </w:r>
      <w:r>
        <w:t xml:space="preserve"> 201</w:t>
      </w:r>
      <w:r w:rsidR="00CB3C16">
        <w:t>8</w:t>
      </w:r>
      <w:r>
        <w:t xml:space="preserve">. godine     </w:t>
      </w:r>
    </w:p>
    <w:p w:rsidRDefault="006641B6" w:rsidP="006641B6" w:rsidR="006641B6">
      <w:r>
        <w:t xml:space="preserve">                                                                                                         Stečajna sutkinja:</w:t>
      </w:r>
    </w:p>
    <w:p w:rsidRDefault="006641B6" w:rsidP="006641B6" w:rsidR="006641B6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Mirna Vujčić</w:t>
      </w:r>
    </w:p>
    <w:p w:rsidRDefault="006641B6" w:rsidP="006641B6" w:rsidR="006641B6" w:rsidRPr="00CA47A6">
      <w:pPr>
        <w:rPr>
          <w:b/>
          <w:sz w:val="18"/>
          <w:szCs w:val="18"/>
        </w:rPr>
      </w:pPr>
      <w:r w:rsidRPr="00CA47A6">
        <w:rPr>
          <w:b/>
          <w:sz w:val="18"/>
          <w:szCs w:val="18"/>
        </w:rPr>
        <w:t>NAPUTAK O PRAVNOM LIJEKU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Protiv ovog rješenja dopuštena je žalba u roku od osam dana po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isteku </w:t>
      </w:r>
      <w:r>
        <w:rPr>
          <w:sz w:val="16"/>
          <w:szCs w:val="16"/>
        </w:rPr>
        <w:t>osmog</w:t>
      </w:r>
      <w:r w:rsidRPr="00CA47A6">
        <w:rPr>
          <w:sz w:val="16"/>
          <w:szCs w:val="16"/>
        </w:rPr>
        <w:t xml:space="preserve"> dana od dana objave rješenja na mrežnoj stranici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>e-Oglasna ploča sudova. Žalba se podnosi  Visokom trgovačkom sudu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 u Zagrebu  putem ovoga suda  u tri  primjerka.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CB3C16" w:rsidP="006641B6" w:rsidR="006641B6">
      <w:r>
        <w:t>DNA</w:t>
      </w:r>
    </w:p>
    <w:p w:rsidRDefault="00CB3C16" w:rsidP="006641B6" w:rsidR="00CB3C16"/>
    <w:p w:rsidRDefault="006641B6" w:rsidP="006641B6" w:rsidR="006641B6">
      <w:r>
        <w:t>1. Rješenje nepravomoćno</w:t>
      </w:r>
    </w:p>
    <w:p w:rsidRDefault="006641B6" w:rsidP="006641B6" w:rsidR="006641B6">
      <w:r>
        <w:t>2. Rješenje objaviti na mrežnoj stranici e-Oglasna ploča sudova, te dostaviti:</w:t>
      </w:r>
    </w:p>
    <w:p w:rsidRDefault="006641B6" w:rsidP="006641B6" w:rsidR="006641B6">
      <w:r>
        <w:t xml:space="preserve">- kupcu </w:t>
      </w:r>
      <w:r w:rsidR="00E75A6F">
        <w:t>Gradu Pakrac</w:t>
      </w:r>
    </w:p>
    <w:p w:rsidRDefault="006641B6" w:rsidP="006641B6" w:rsidR="006641B6">
      <w:r>
        <w:t>- stečajnom upravitelju</w:t>
      </w:r>
    </w:p>
    <w:p w:rsidRDefault="006D1F54" w:rsidP="006641B6" w:rsidR="006D1F54">
      <w:r>
        <w:t xml:space="preserve">- </w:t>
      </w:r>
      <w:proofErr w:type="spellStart"/>
      <w:r>
        <w:t>razlučnom</w:t>
      </w:r>
      <w:proofErr w:type="spellEnd"/>
      <w:r>
        <w:t xml:space="preserve"> vjerovniku Ljubljanska banka </w:t>
      </w:r>
      <w:r w:rsidR="004F5A56">
        <w:t xml:space="preserve">d.d. po punomoćniku OD </w:t>
      </w:r>
      <w:proofErr w:type="spellStart"/>
      <w:r w:rsidR="004F5A56">
        <w:t>Župić</w:t>
      </w:r>
      <w:proofErr w:type="spellEnd"/>
      <w:r w:rsidR="004F5A56">
        <w:t xml:space="preserve"> &amp; p</w:t>
      </w:r>
      <w:r>
        <w:t>artneri</w:t>
      </w:r>
    </w:p>
    <w:p w:rsidRDefault="006641B6" w:rsidP="006641B6" w:rsidR="006641B6">
      <w:r>
        <w:t xml:space="preserve">- Zemljišnoknjižnom odjelu </w:t>
      </w:r>
      <w:r w:rsidR="00E75A6F">
        <w:t>Pakrac</w:t>
      </w:r>
      <w:r>
        <w:t xml:space="preserve"> Općinskog suda </w:t>
      </w:r>
      <w:r w:rsidR="00E75A6F">
        <w:t>Bjelovar</w:t>
      </w:r>
      <w:r>
        <w:t xml:space="preserve"> uz dopis</w:t>
      </w:r>
    </w:p>
    <w:p w:rsidRDefault="006641B6" w:rsidP="006641B6" w:rsidR="006641B6">
      <w:r>
        <w:t xml:space="preserve">- Poreznoj upravi </w:t>
      </w:r>
      <w:r w:rsidR="00E75A6F">
        <w:t>Požega</w:t>
      </w:r>
      <w:r>
        <w:t xml:space="preserve">  po pravomoćnosti</w:t>
      </w:r>
    </w:p>
    <w:p w:rsidRDefault="006641B6" w:rsidP="006641B6" w:rsidR="006641B6">
      <w:r>
        <w:t>- FINA po pravomoćnosti</w:t>
      </w:r>
    </w:p>
    <w:p w:rsidRDefault="006641B6" w:rsidP="006641B6" w:rsidR="006641B6">
      <w:r>
        <w:t>3. Kalendar 15 dana</w:t>
      </w:r>
    </w:p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2D" w:rsidP="00856939" w:rsidR="00962A2D">
      <w:r>
        <w:separator/>
      </w:r>
    </w:p>
  </w:endnote>
  <w:endnote w:id="0" w:type="continuationSeparator">
    <w:p w:rsidRDefault="00962A2D" w:rsidP="00856939" w:rsidR="009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2D" w:rsidP="00856939" w:rsidR="00962A2D">
      <w:r>
        <w:separator/>
      </w:r>
    </w:p>
  </w:footnote>
  <w:footnote w:id="0" w:type="continuationSeparator">
    <w:p w:rsidRDefault="00962A2D" w:rsidP="00856939" w:rsidR="009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291" w:rsidP="00856939" w:rsidR="00856939">
    <w:pPr>
      <w:pStyle w:val="Zaglavlje"/>
      <w:jc w:val="right"/>
    </w:pPr>
    <w:r>
      <w:rPr>
        <w:b/>
      </w:rPr>
      <w:t>Broj:7/ St-743/2016-91</w:t>
    </w:r>
    <w:r w:rsidR="00856939">
      <w:rPr>
        <w:b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709EB"/>
    <w:rsid w:val="00093F0B"/>
    <w:rsid w:val="000E20B5"/>
    <w:rsid w:val="000E2458"/>
    <w:rsid w:val="001100DF"/>
    <w:rsid w:val="001305D0"/>
    <w:rsid w:val="001559CF"/>
    <w:rsid w:val="001601C4"/>
    <w:rsid w:val="0018035E"/>
    <w:rsid w:val="001908EB"/>
    <w:rsid w:val="00191C0D"/>
    <w:rsid w:val="0023486A"/>
    <w:rsid w:val="00264731"/>
    <w:rsid w:val="0027441C"/>
    <w:rsid w:val="002D68FC"/>
    <w:rsid w:val="0033644D"/>
    <w:rsid w:val="00374619"/>
    <w:rsid w:val="00375D02"/>
    <w:rsid w:val="0039126B"/>
    <w:rsid w:val="003A0528"/>
    <w:rsid w:val="003B7E5C"/>
    <w:rsid w:val="004028EF"/>
    <w:rsid w:val="004034B6"/>
    <w:rsid w:val="00495416"/>
    <w:rsid w:val="004F5A56"/>
    <w:rsid w:val="005332E3"/>
    <w:rsid w:val="00573F24"/>
    <w:rsid w:val="005770E4"/>
    <w:rsid w:val="005A1499"/>
    <w:rsid w:val="005A449D"/>
    <w:rsid w:val="005A4DD8"/>
    <w:rsid w:val="005E58CC"/>
    <w:rsid w:val="005F6DB3"/>
    <w:rsid w:val="0065419B"/>
    <w:rsid w:val="006641B6"/>
    <w:rsid w:val="00687AF0"/>
    <w:rsid w:val="006C5BDE"/>
    <w:rsid w:val="006D1F54"/>
    <w:rsid w:val="006F4F5A"/>
    <w:rsid w:val="00762382"/>
    <w:rsid w:val="00773C3E"/>
    <w:rsid w:val="0079729E"/>
    <w:rsid w:val="007A7463"/>
    <w:rsid w:val="007B3592"/>
    <w:rsid w:val="007B7FC8"/>
    <w:rsid w:val="00856939"/>
    <w:rsid w:val="00873D0F"/>
    <w:rsid w:val="008C1BFD"/>
    <w:rsid w:val="008D63B7"/>
    <w:rsid w:val="008F4B07"/>
    <w:rsid w:val="00940F56"/>
    <w:rsid w:val="00962A2D"/>
    <w:rsid w:val="00963BE6"/>
    <w:rsid w:val="00966DBB"/>
    <w:rsid w:val="0098341E"/>
    <w:rsid w:val="00986AFB"/>
    <w:rsid w:val="0098773E"/>
    <w:rsid w:val="009A4A35"/>
    <w:rsid w:val="009E6643"/>
    <w:rsid w:val="009F5F45"/>
    <w:rsid w:val="00A7126E"/>
    <w:rsid w:val="00AB712D"/>
    <w:rsid w:val="00AD5C68"/>
    <w:rsid w:val="00AE54C6"/>
    <w:rsid w:val="00AF3B37"/>
    <w:rsid w:val="00B24EC7"/>
    <w:rsid w:val="00B27860"/>
    <w:rsid w:val="00B3306A"/>
    <w:rsid w:val="00B66B0F"/>
    <w:rsid w:val="00B86291"/>
    <w:rsid w:val="00BA5D0F"/>
    <w:rsid w:val="00BB5ED5"/>
    <w:rsid w:val="00BC6B2D"/>
    <w:rsid w:val="00BD273B"/>
    <w:rsid w:val="00BD330A"/>
    <w:rsid w:val="00C13CD6"/>
    <w:rsid w:val="00C30503"/>
    <w:rsid w:val="00CB3C16"/>
    <w:rsid w:val="00D0585C"/>
    <w:rsid w:val="00D46721"/>
    <w:rsid w:val="00D55631"/>
    <w:rsid w:val="00D76AFC"/>
    <w:rsid w:val="00DB052E"/>
    <w:rsid w:val="00DC22DD"/>
    <w:rsid w:val="00DC2597"/>
    <w:rsid w:val="00E04FBE"/>
    <w:rsid w:val="00E14A71"/>
    <w:rsid w:val="00E2282C"/>
    <w:rsid w:val="00E31C07"/>
    <w:rsid w:val="00E564FA"/>
    <w:rsid w:val="00E73A97"/>
    <w:rsid w:val="00E75A6F"/>
    <w:rsid w:val="00E82287"/>
    <w:rsid w:val="00E834F9"/>
    <w:rsid w:val="00EC00E2"/>
    <w:rsid w:val="00EF1E32"/>
    <w:rsid w:val="00F2031A"/>
    <w:rsid w:val="00F41042"/>
    <w:rsid w:val="00F8559F"/>
    <w:rsid w:val="00FA0295"/>
    <w:rsid w:val="00FC088D"/>
    <w:rsid w:val="00FC7E5D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1446</properties:Words>
  <properties:Characters>7866</properties:Characters>
  <properties:Lines>188</properties:Lines>
  <properties:Paragraphs>62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2018-04-23T09:48:00Z</dcterms:created>
  <dc:creator>wsadmin</dc:creator>
  <cp:lastModifiedBy>wsadmin</cp:lastModifiedBy>
  <cp:lastPrinted>2018-04-24T10:00:00Z</cp:lastPrinted>
  <dcterms:modified xmlns:xsi="http://www.w3.org/2001/XMLSchema-instance" xsi:type="dcterms:W3CDTF">2018-04-24T10:46:00Z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(st-743-2016-24.4.2018. GRUPA FERDINAND.docx)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