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2d05bf" w14:paraId="72d05bf" w:rsidRDefault="00AE649C" w:rsidP="00FA5B5E" w:rsidR="00AE649C" w:rsidRPr="00B76F3C">
      <w:pPr>
        <w:pStyle w:val="Naslov3"/>
        <w15:collapsed w:val="false"/>
      </w:pPr>
    </w:p>
    <w:p w:rsidRDefault="001C2EFA" w:rsidP="001C2EFA"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bookmarkStart w:name="_GoBack" w:id="0"/>
      <w:bookmarkEnd w:id="0"/>
      <w:r w:rsidR="00EA1C6D">
        <w:tab/>
      </w:r>
    </w:p>
    <w:p w:rsidRDefault="001C2EFA" w:rsidP="001C2EFA" w:rsidR="001C2EFA">
      <w:pPr>
        <w:pStyle w:val="Bezproreda"/>
        <w:jc w:val="right"/>
        <w:rPr>
          <w:b/>
        </w:rPr>
      </w:pPr>
      <w:r>
        <w:rPr>
          <w:b/>
        </w:rPr>
        <w:t>3 St-1017/2016-2</w:t>
      </w:r>
    </w:p>
    <w:p w:rsidRDefault="001C2EFA" w:rsidP="001C2EFA" w:rsidR="001C2EFA">
      <w:pPr>
        <w:pStyle w:val="Bezproreda"/>
        <w:jc w:val="right"/>
        <w:rPr>
          <w:b/>
        </w:rPr>
      </w:pPr>
    </w:p>
    <w:p w:rsidRDefault="001C2EFA" w:rsidP="001C2EFA" w:rsidR="001C2EFA">
      <w:pPr>
        <w:pStyle w:val="Bezproreda"/>
        <w:jc w:val="center"/>
        <w:rPr>
          <w:b/>
        </w:rPr>
      </w:pPr>
      <w:r>
        <w:rPr>
          <w:b/>
        </w:rPr>
        <w:t>R J E Š E N J E</w:t>
      </w:r>
    </w:p>
    <w:p w:rsidRDefault="001C2EFA" w:rsidP="001C2EFA" w:rsidR="001C2EFA">
      <w:pPr>
        <w:pStyle w:val="Bezproreda"/>
        <w:jc w:val="center"/>
      </w:pPr>
    </w:p>
    <w:p w:rsidRDefault="001C2EFA" w:rsidP="001C2EFA" w:rsidR="001C2EFA">
      <w:pPr>
        <w:pStyle w:val="Bezproreda"/>
        <w:jc w:val="both"/>
      </w:pPr>
      <w:r>
        <w:tab/>
        <w:t xml:space="preserve">TRGOVAČKI SUD U BJELOVARU, OIB 07942269267, po stečajnom sucu Sanjani Zorinc u stečajnom postupku nad Stečajnom masom iza stečajnog dužnika VIKTOR d.o.o. u stečaju sa sjedištem u Orahovici, Pave Vukelića </w:t>
      </w:r>
      <w:proofErr w:type="spellStart"/>
      <w:r>
        <w:t>Paje</w:t>
      </w:r>
      <w:proofErr w:type="spellEnd"/>
      <w:r>
        <w:t xml:space="preserve"> 8, OIB 35704803657, povodom prijedloga stečajne upraviteljice za nastavkom stečajnog postupka od 12. svibnja 2016. godine, dana 8. lipnja 2016. godine </w:t>
      </w:r>
    </w:p>
    <w:p w:rsidRDefault="001C2EFA" w:rsidP="001C2EFA" w:rsidR="001C2EFA">
      <w:pPr>
        <w:pStyle w:val="Bezproreda"/>
        <w:jc w:val="both"/>
      </w:pPr>
    </w:p>
    <w:p w:rsidRDefault="001C2EFA" w:rsidP="001C2EFA" w:rsidR="001C2EFA">
      <w:pPr>
        <w:pStyle w:val="Bezproreda"/>
        <w:jc w:val="center"/>
        <w:rPr>
          <w:b/>
        </w:rPr>
      </w:pPr>
      <w:r>
        <w:rPr>
          <w:b/>
        </w:rPr>
        <w:t>r i j e š i o   j e</w:t>
      </w:r>
    </w:p>
    <w:p w:rsidRDefault="001C2EFA" w:rsidP="001C2EFA" w:rsidR="001C2EFA">
      <w:pPr>
        <w:pStyle w:val="Bezproreda"/>
        <w:jc w:val="center"/>
        <w:rPr>
          <w:b/>
        </w:rPr>
      </w:pPr>
    </w:p>
    <w:p w:rsidRDefault="001C2EFA" w:rsidP="001C2EFA" w:rsidR="001C2EFA">
      <w:pPr>
        <w:pStyle w:val="Bezproreda"/>
        <w:jc w:val="both"/>
      </w:pPr>
      <w:r>
        <w:tab/>
        <w:t xml:space="preserve">Određuje se nastavljanje postupka radi naknadne diobe. </w:t>
      </w:r>
    </w:p>
    <w:p w:rsidRDefault="001C2EFA" w:rsidP="001C2EFA" w:rsidR="001C2EFA">
      <w:pPr>
        <w:pStyle w:val="Bezproreda"/>
        <w:jc w:val="both"/>
      </w:pPr>
    </w:p>
    <w:p w:rsidRDefault="001C2EFA" w:rsidP="001C2EFA" w:rsidR="001C2EFA">
      <w:pPr>
        <w:pStyle w:val="Bezproreda"/>
        <w:jc w:val="center"/>
        <w:rPr>
          <w:b/>
        </w:rPr>
      </w:pPr>
      <w:r>
        <w:rPr>
          <w:b/>
        </w:rPr>
        <w:t>Obrazloženje</w:t>
      </w:r>
    </w:p>
    <w:p w:rsidRDefault="001C2EFA" w:rsidP="001C2EFA" w:rsidR="001C2EFA">
      <w:pPr>
        <w:pStyle w:val="Bezproreda"/>
        <w:jc w:val="center"/>
        <w:rPr>
          <w:b/>
        </w:rPr>
      </w:pPr>
    </w:p>
    <w:p w:rsidRDefault="001C2EFA" w:rsidP="001C2EFA" w:rsidR="001C2EFA">
      <w:pPr>
        <w:pStyle w:val="Bezproreda"/>
        <w:jc w:val="both"/>
      </w:pPr>
      <w:r>
        <w:tab/>
        <w:t xml:space="preserve">Stečajna upraviteljica Mira </w:t>
      </w:r>
      <w:proofErr w:type="spellStart"/>
      <w:r>
        <w:t>Ilinčić</w:t>
      </w:r>
      <w:proofErr w:type="spellEnd"/>
      <w:r>
        <w:t xml:space="preserve"> iz Orahovice, Pave Vukelića </w:t>
      </w:r>
      <w:proofErr w:type="spellStart"/>
      <w:r>
        <w:t>Paje</w:t>
      </w:r>
      <w:proofErr w:type="spellEnd"/>
      <w:r>
        <w:t xml:space="preserve"> 8 dostavila je sudu podnesak od 12. svibnja 2016. godine u kojem predlaže nastavak stečajnog postupka nad Stečajnom masom iza stečajnog dužnika VIKTOR d.o.o. u stečaju radi naknadne diobe. U podnesku navodi da je nakon zaključenja stečajnog postupka pa do podnošenja prijedloga za nastavljanje stečajnog postupka uplaćeno u korist Stečajne mase iza VIKTOR d.o.o. u stečaju ukupno 211.679,36 kn. U nastavku postupka naknadnom diobom podmirili bi se troškovi stečajnog postupka te izvršila naknadna dioba stečajnim vjerovnicima. Stečajna upraviteljica također predlaže da se iz stečajne mase izuzme iznos od 1.908,80 kn te da se taj iznos vrati na račun PERUTNINE PTUJ-PIPO d.o.o. Čakovec jer je isti iznos na račun Stečajne mase iza VIKTOR d.o.o. u stečaju uplaćen nakon što je zakupoprimac PERUTNINA PTUJ-PIPO d.o.o. Čakovec stupio u zakupnički odnos s Gradskim komunalnim poduzećem KOMUNALAC d.o.o. Koprivnica. </w:t>
      </w:r>
    </w:p>
    <w:p w:rsidRDefault="001C2EFA" w:rsidP="001C2EFA" w:rsidR="001C2EFA">
      <w:pPr>
        <w:pStyle w:val="Bezproreda"/>
        <w:jc w:val="both"/>
      </w:pPr>
    </w:p>
    <w:p w:rsidRDefault="001C2EFA" w:rsidP="001C2EFA" w:rsidR="001C2EFA">
      <w:pPr>
        <w:pStyle w:val="Bezproreda"/>
        <w:jc w:val="both"/>
      </w:pPr>
      <w:r>
        <w:tab/>
        <w:t xml:space="preserve">S obzirom da je prijedlog stečajne upraviteljice osnovan te da su se ostvarile pretpostavke da se zadržani iznosi podijele stečajnim vjerovnicima, temeljem čl. 289. st. 1. Stečajnog zakona ("Narodne novine" br. 71/15) riješeno je kao u izreci. </w:t>
      </w:r>
    </w:p>
    <w:p w:rsidRDefault="001C2EFA" w:rsidP="001C2EFA" w:rsidR="001C2EFA">
      <w:pPr>
        <w:pStyle w:val="Bezproreda"/>
        <w:jc w:val="both"/>
      </w:pPr>
    </w:p>
    <w:p w:rsidRDefault="001C2EFA" w:rsidP="001C2EFA" w:rsidR="001C2EFA">
      <w:pPr>
        <w:pStyle w:val="Bezproreda"/>
        <w:jc w:val="center"/>
      </w:pPr>
      <w:r>
        <w:t>U Bjelovaru, 8. lipnja 2016. godine</w:t>
      </w:r>
    </w:p>
    <w:p w:rsidRDefault="001C2EFA" w:rsidP="001C2EFA" w:rsidR="001C2EFA">
      <w:pPr>
        <w:pStyle w:val="Bezproreda"/>
        <w:jc w:val="center"/>
      </w:pPr>
    </w:p>
    <w:p w:rsidRDefault="001C2EFA" w:rsidP="001C2EFA" w:rsidR="001C2EFA">
      <w:pPr>
        <w:pStyle w:val="Bezproreda"/>
        <w:jc w:val="both"/>
        <w:rPr>
          <w:b/>
        </w:rPr>
      </w:pPr>
      <w:r>
        <w:rPr>
          <w:b/>
        </w:rPr>
        <w:t xml:space="preserve">                                                                                                            STEČAJNI SUDAC</w:t>
      </w:r>
    </w:p>
    <w:p w:rsidRDefault="001C2EFA" w:rsidP="001C2EFA" w:rsidR="001C2EFA">
      <w:pPr>
        <w:pStyle w:val="Bezproreda"/>
        <w:jc w:val="both"/>
      </w:pPr>
      <w:r>
        <w:t xml:space="preserve">                                                                                                             SANJANA ZORINC </w:t>
      </w:r>
    </w:p>
    <w:p w:rsidRDefault="001C2EFA" w:rsidP="001C2EFA" w:rsidR="001C2EFA">
      <w:pPr>
        <w:pStyle w:val="Bezproreda"/>
        <w:jc w:val="both"/>
      </w:pPr>
    </w:p>
    <w:p w:rsidRDefault="001C2EFA" w:rsidP="001C2EFA" w:rsidR="001C2EFA">
      <w:pPr>
        <w:pStyle w:val="Bezproreda"/>
        <w:jc w:val="both"/>
        <w:rPr>
          <w:b/>
        </w:rPr>
      </w:pPr>
    </w:p>
    <w:p w:rsidRDefault="001C2EFA" w:rsidP="001C2EFA" w:rsidR="001C2EFA">
      <w:pPr>
        <w:pStyle w:val="Bezproreda"/>
        <w:jc w:val="both"/>
      </w:pPr>
      <w:r>
        <w:rPr>
          <w:b/>
        </w:rPr>
        <w:t>POUKA O PRAVNOM LIJEKU:</w:t>
      </w:r>
      <w:r>
        <w:t xml:space="preserve"> Protiv ovog rješenja žalba nije dozvoljena (čl. 290. SZ-a).</w:t>
      </w:r>
    </w:p>
    <w:p w:rsidRDefault="001C2EFA" w:rsidP="001C2EFA" w:rsidR="001C2EFA">
      <w:pPr>
        <w:pStyle w:val="Bezproreda"/>
        <w:jc w:val="both"/>
      </w:pPr>
    </w:p>
    <w:p w:rsidRDefault="001C2EFA" w:rsidP="001C2EFA" w:rsidR="001C2EFA">
      <w:pPr>
        <w:pStyle w:val="Bezproreda"/>
        <w:jc w:val="both"/>
      </w:pPr>
      <w:proofErr w:type="spellStart"/>
      <w:r>
        <w:t>Rj</w:t>
      </w:r>
      <w:proofErr w:type="spellEnd"/>
      <w:r>
        <w:t>.</w:t>
      </w:r>
    </w:p>
    <w:p w:rsidRDefault="001C2EFA" w:rsidP="001C2EFA" w:rsidR="001C2EFA">
      <w:pPr>
        <w:pStyle w:val="Bezproreda"/>
        <w:jc w:val="both"/>
      </w:pPr>
      <w:r>
        <w:t>Dna: stečajnoj upraviteljici putem e-oglasne ploče i putem pošte</w:t>
      </w:r>
    </w:p>
    <w:p w:rsidRDefault="001C2EFA" w:rsidP="001C2EFA" w:rsidR="00DA0242">
      <w:pPr>
        <w:pStyle w:val="Bezproreda"/>
        <w:jc w:val="both"/>
      </w:pPr>
      <w:proofErr w:type="spellStart"/>
      <w:r>
        <w:t>Bj</w:t>
      </w:r>
      <w:proofErr w:type="spellEnd"/>
      <w:r>
        <w:t>. 8.6.2016.</w:t>
      </w: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9"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2EFA"/>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1"/>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12383652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lipnja 2016.</izvorni_sadrzaj>
    <derivirana_varijabla naziv="DomainObject.DatumDonosenjaOdluke_1">8.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St-1017/2016-2</izvorni_sadrzaj>
    <derivirana_varijabla naziv="DomainObject.Oznaka_1">St-1017/2016-2</derivirana_varijabla>
  </DomainObject.Oznaka>
  <DomainObject.DonositeljOdluke.Ime>
    <izvorni_sadrzaj>Sanjana</izvorni_sadrzaj>
    <derivirana_varijabla naziv="DomainObject.DonositeljOdluke.Ime_1">Sanjana</derivirana_varijabla>
  </DomainObject.DonositeljOdluke.Ime>
  <DomainObject.DonositeljOdluke.Prezime>
    <izvorni_sadrzaj>Zorinc</izvorni_sadrzaj>
    <derivirana_varijabla naziv="DomainObject.DonositeljOdluke.Prezime_1">Zorinc</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1017</izvorni_sadrzaj>
    <derivirana_varijabla naziv="DomainObject.Predmet.Broj_1">1017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lipnja 2016.</izvorni_sadrzaj>
    <derivirana_varijabla naziv="DomainObject.Predmet.DatumOsnivanja_1">6.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nastavak postupka St-27/05 radi naknadne 
diobe</izvorni_sadrzaj>
    <derivirana_varijabla naziv="DomainObject.Predmet.Opis_1">nastavak postupka St-27/05 radi naknadne 
diobe</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St-1017/2016</izvorni_sadrzaj>
    <derivirana_varijabla naziv="DomainObject.Predmet.OznakaBroj_1">St-1017/2016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sudski registar- soba 4</izvorni_sadrzaj>
    <derivirana_varijabla naziv="DomainObject.Predmet.Referada.Prostorija.Naziv_1">sudski registar- soba 4</derivirana_varijabla>
  </DomainObject.Predmet.Referada.Prostorija.Naziv>
  <DomainObject.Predmet.Referada.Prostorija.Oznaka>
    <izvorni_sadrzaj>sr -soba 4</izvorni_sadrzaj>
    <derivirana_varijabla naziv="DomainObject.Predmet.Referada.Prostorija.Oznaka_1">sr -soba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Sanjana Zorinc</izvorni_sadrzaj>
    <derivirana_varijabla naziv="DomainObject.Predmet.Referada.Sudac_1">Sanjana Zorinc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Stečajna masa iza VIKTOR društvo s ograničenom odgovornošću za trgovinu na veliko i malo - ˝u stečaju˝</izvorni_sadrzaj>
    <derivirana_varijabla naziv="DomainObject.Predmet.StrankaFormated_1">  Stečajna masa iza VIKTOR društvo s ograničenom odgovornošću za trgovinu na veliko i malo - ˝u stečaju˝</derivirana_varijabla>
  </DomainObject.Predmet.StrankaFormated>
  <DomainObject.Predmet.StrankaFormatedOIB>
    <izvorni_sadrzaj>  Stečajna masa iza VIKTOR društvo s ograničenom odgovornošću za trgovinu na veliko i malo - ˝u stečaju˝, OIB 35704803657</izvorni_sadrzaj>
    <derivirana_varijabla naziv="DomainObject.Predmet.StrankaFormatedOIB_1">  Stečajna masa iza VIKTOR društvo s ograničenom odgovornošću za trgovinu na veliko i malo - ˝u stečaju˝, OIB 35704803657</derivirana_varijabla>
  </DomainObject.Predmet.StrankaFormatedOIB>
  <DomainObject.Predmet.StrankaFormatedWithAdress>
    <izvorni_sadrzaj> Stečajna masa iza VIKTOR društvo s ograničenom odgovornošću za trgovinu na veliko i malo - ˝u stečaju˝, Pave Vukelića Paje 8, 33515 Orahovica</izvorni_sadrzaj>
    <derivirana_varijabla naziv="DomainObject.Predmet.StrankaFormatedWithAdress_1"> Stečajna masa iza VIKTOR društvo s ograničenom odgovornošću za trgovinu na veliko i malo - ˝u stečaju˝, Pave Vukelića Paje 8, 33515 Orahovica</derivirana_varijabla>
  </DomainObject.Predmet.StrankaFormatedWithAdress>
  <DomainObject.Predmet.StrankaFormatedWithAdressOIB>
    <izvorni_sadrzaj> Stečajna masa iza VIKTOR društvo s ograničenom odgovornošću za trgovinu na veliko i malo - ˝u stečaju˝, OIB 35704803657, Pave Vukelića Paje 8, 33515 Orahovica</izvorni_sadrzaj>
    <derivirana_varijabla naziv="DomainObject.Predmet.StrankaFormatedWithAdressOIB_1"> Stečajna masa iza VIKTOR društvo s ograničenom odgovornošću za trgovinu na veliko i malo - ˝u stečaju˝, OIB 35704803657, Pave Vukelića Paje 8, 33515 Orahovica</derivirana_varijabla>
  </DomainObject.Predmet.StrankaFormatedWithAdressOIB>
  <DomainObject.Predmet.StrankaWithAdress>
    <izvorni_sadrzaj>Stečajna masa iza VIKTOR društvo s ograničenom odgovornošću za trgovinu na veliko i malo - ˝u stečaju˝ Pave Vukelića Paje 8,33515 Orahovica</izvorni_sadrzaj>
    <derivirana_varijabla naziv="DomainObject.Predmet.StrankaWithAdress_1">Stečajna masa iza VIKTOR društvo s ograničenom odgovornošću za trgovinu na veliko i malo - ˝u stečaju˝ Pave Vukelića Paje 8,33515 Orahovica</derivirana_varijabla>
  </DomainObject.Predmet.StrankaWithAdress>
  <DomainObject.Predmet.StrankaWithAdressOIB>
    <izvorni_sadrzaj>Stečajna masa iza VIKTOR društvo s ograničenom odgovornošću za trgovinu na veliko i malo - ˝u stečaju˝, OIB 35704803657, Pave Vukelića Paje 8,33515 Orahovica</izvorni_sadrzaj>
    <derivirana_varijabla naziv="DomainObject.Predmet.StrankaWithAdressOIB_1">Stečajna masa iza VIKTOR društvo s ograničenom odgovornošću za trgovinu na veliko i malo - ˝u stečaju˝, OIB 35704803657, Pave Vukelića Paje 8,33515 Orahovica</derivirana_varijabla>
  </DomainObject.Predmet.StrankaWithAdressOIB>
  <DomainObject.Predmet.StrankaNazivFormated>
    <izvorni_sadrzaj>Stečajna masa iza VIKTOR društvo s ograničenom odgovornošću za trgovinu na veliko i malo - ˝u stečaju˝</izvorni_sadrzaj>
    <derivirana_varijabla naziv="DomainObject.Predmet.StrankaNazivFormated_1">Stečajna masa iza VIKTOR društvo s ograničenom odgovornošću za trgovinu na veliko i malo - ˝u stečaju˝</derivirana_varijabla>
  </DomainObject.Predmet.StrankaNazivFormated>
  <DomainObject.Predmet.StrankaNazivFormatedOIB>
    <izvorni_sadrzaj>Stečajna masa iza VIKTOR društvo s ograničenom odgovornošću za trgovinu na veliko i malo - ˝u stečaju˝, OIB 35704803657</izvorni_sadrzaj>
    <derivirana_varijabla naziv="DomainObject.Predmet.StrankaNazivFormatedOIB_1">Stečajna masa iza VIKTOR društvo s ograničenom odgovornošću za trgovinu na veliko i malo - ˝u stečaju˝, OIB 35704803657</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 - ostalo</izvorni_sadrzaj>
    <derivirana_varijabla naziv="DomainObject.Predmet.VrstaSpora.Naziv_1">Stečaj - ostalo</derivirana_varijabla>
  </DomainObject.Predmet.VrstaSpora.Naziv>
  <DomainObject.Predmet.Zapisnicar>
    <izvorni_sadrzaj>Maja Jeličić</izvorni_sadrzaj>
    <derivirana_varijabla naziv="DomainObject.Predmet.Zapisnicar_1">Maja Jeličić</derivirana_varijabla>
  </DomainObject.Predmet.Zapisnicar>
  <DomainObject.Predmet.StrankaListFormated>
    <izvorni_sadrzaj>
      <item>Stečajna masa iza VIKTOR društvo s ograničenom odgovornošću za trgovinu na veliko i malo - ˝u stečaju˝</item>
    </izvorni_sadrzaj>
    <derivirana_varijabla naziv="DomainObject.Predmet.StrankaListFormated_1">
      <item>Stečajna masa iza VIKTOR društvo s ograničenom odgovornošću za trgovinu na veliko i malo - ˝u stečaju˝</item>
    </derivirana_varijabla>
  </DomainObject.Predmet.StrankaListFormated>
  <DomainObject.Predmet.StrankaListFormatedOIB>
    <izvorni_sadrzaj>
      <item>Stečajna masa iza VIKTOR društvo s ograničenom odgovornošću za trgovinu na veliko i malo - ˝u stečaju˝, OIB 35704803657</item>
    </izvorni_sadrzaj>
    <derivirana_varijabla naziv="DomainObject.Predmet.StrankaListFormatedOIB_1">
      <item>Stečajna masa iza VIKTOR društvo s ograničenom odgovornošću za trgovinu na veliko i malo - ˝u stečaju˝, OIB 35704803657</item>
    </derivirana_varijabla>
  </DomainObject.Predmet.StrankaListFormatedOIB>
  <DomainObject.Predmet.StrankaListFormatedWithAdress>
    <izvorni_sadrzaj>
      <item>Stečajna masa iza VIKTOR društvo s ograničenom odgovornošću za trgovinu na veliko i malo - ˝u stečaju˝, Pave Vukelića Paje 8, 33515 Orahovica</item>
    </izvorni_sadrzaj>
    <derivirana_varijabla naziv="DomainObject.Predmet.StrankaListFormatedWithAdress_1">
      <item>Stečajna masa iza VIKTOR društvo s ograničenom odgovornošću za trgovinu na veliko i malo - ˝u stečaju˝, Pave Vukelića Paje 8, 33515 Orahovica</item>
    </derivirana_varijabla>
  </DomainObject.Predmet.StrankaListFormatedWithAdress>
  <DomainObject.Predmet.StrankaListFormatedWithAdressOIB>
    <izvorni_sadrzaj>
      <item>Stečajna masa iza VIKTOR društvo s ograničenom odgovornošću za trgovinu na veliko i malo - ˝u stečaju˝, OIB 35704803657, Pave Vukelića Paje 8, 33515 Orahovica</item>
    </izvorni_sadrzaj>
    <derivirana_varijabla naziv="DomainObject.Predmet.StrankaListFormatedWithAdressOIB_1">
      <item>Stečajna masa iza VIKTOR društvo s ograničenom odgovornošću za trgovinu na veliko i malo - ˝u stečaju˝, OIB 35704803657, Pave Vukelića Paje 8, 33515 Orahovica</item>
    </derivirana_varijabla>
  </DomainObject.Predmet.StrankaListFormatedWithAdressOIB>
  <DomainObject.Predmet.StrankaListNazivFormated>
    <izvorni_sadrzaj>
      <item>Stečajna masa iza VIKTOR društvo s ograničenom odgovornošću za trgovinu na veliko i malo - ˝u stečaju˝</item>
    </izvorni_sadrzaj>
    <derivirana_varijabla naziv="DomainObject.Predmet.StrankaListNazivFormated_1">
      <item>Stečajna masa iza VIKTOR društvo s ograničenom odgovornošću za trgovinu na veliko i malo - ˝u stečaju˝</item>
    </derivirana_varijabla>
  </DomainObject.Predmet.StrankaListNazivFormated>
  <DomainObject.Predmet.StrankaListNazivFormatedOIB>
    <izvorni_sadrzaj>
      <item>Stečajna masa iza VIKTOR društvo s ograničenom odgovornošću za trgovinu na veliko i malo - ˝u stečaju˝, OIB 35704803657</item>
    </izvorni_sadrzaj>
    <derivirana_varijabla naziv="DomainObject.Predmet.StrankaListNazivFormatedOIB_1">
      <item>Stečajna masa iza VIKTOR društvo s ograničenom odgovornošću za trgovinu na veliko i malo - ˝u stečaju˝, OIB 35704803657</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lipnja 2016.</izvorni_sadrzaj>
    <derivirana_varijabla naziv="DomainObject.Datum_1">8. lipnja 2016.</derivirana_varijabla>
  </DomainObject.Datum>
  <DomainObject.PoslovniBrojDokumenta>
    <izvorni_sadrzaj>St-1017/2016-2</izvorni_sadrzaj>
    <derivirana_varijabla naziv="DomainObject.PoslovniBrojDokumenta_1">St-1017/2016-2</derivirana_varijabla>
  </DomainObject.PoslovniBrojDokumenta>
  <DomainObject.Predmet.StrankaIDrugi>
    <izvorni_sadrzaj>Stečajna masa iza VIKTOR društvo s ograničenom odgovornošću za trgovinu na veliko i malo - ˝u stečaju˝</izvorni_sadrzaj>
    <derivirana_varijabla naziv="DomainObject.Predmet.StrankaIDrugi_1">Stečajna masa iza VIKTOR društvo s ograničenom odgovornošću za trgovinu na veliko i malo - ˝u stečaju˝</derivirana_varijabla>
  </DomainObject.Predmet.StrankaIDrugi>
  <DomainObject.Predmet.ProtustrankaIDrugi>
    <izvorni_sadrzaj/>
    <derivirana_varijabla naziv="DomainObject.Predmet.ProtustrankaIDrugi_1"/>
  </DomainObject.Predmet.ProtustrankaIDrugi>
  <DomainObject.Predmet.StrankaIDrugiAdressOIB>
    <izvorni_sadrzaj>Stečajna masa iza VIKTOR društvo s ograničenom odgovornošću za trgovinu na veliko i malo - ˝u stečaju˝, OIB 35704803657, Pave Vukelića Paje 8, 33515 Orahovica</izvorni_sadrzaj>
    <derivirana_varijabla naziv="DomainObject.Predmet.StrankaIDrugiAdressOIB_1">Stečajna masa iza VIKTOR društvo s ograničenom odgovornošću za trgovinu na veliko i malo - ˝u stečaju˝, OIB 35704803657, Pave Vukelića Paje 8, 33515 Orahovica</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Stečajna masa iza VIKTOR društvo s ograničenom odgovornošću za trgovinu na veliko i malo - ˝u stečaju˝</item>
    </izvorni_sadrzaj>
    <derivirana_varijabla naziv="DomainObject.Predmet.SudioniciListNaziv_1">
      <item>Stečajna masa iza VIKTOR društvo s ograničenom odgovornošću za trgovinu na veliko i malo - ˝u stečaju˝</item>
    </derivirana_varijabla>
  </DomainObject.Predmet.SudioniciListNaziv>
  <DomainObject.Predmet.SudioniciListAdressOIB>
    <izvorni_sadrzaj>
      <item>Stečajna masa iza VIKTOR društvo s ograničenom odgovornošću za trgovinu na veliko i malo - ˝u stečaju˝, OIB 35704803657, Pave Vukelića Paje 8,33515 Orahovica</item>
    </izvorni_sadrzaj>
    <derivirana_varijabla naziv="DomainObject.Predmet.SudioniciListAdressOIB_1">
      <item>Stečajna masa iza VIKTOR društvo s ograničenom odgovornošću za trgovinu na veliko i malo - ˝u stečaju˝, OIB 35704803657, Pave Vukelića Paje 8,33515 Orahovica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2DD27CB-4DDE-41AC-ABA6-2370C5C0B3D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295</properties:Words>
  <properties:Characters>1642</properties:Characters>
  <properties:Lines>46</properties:Lines>
  <properties:Paragraphs>15</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2151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Maja Jeličić</cp:lastModifiedBy>
  <dcterms:modified xmlns:xsi="http://www.w3.org/2001/XMLSchema-instance" xsi:type="dcterms:W3CDTF">2016-06-08T08:12:00Z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1</vt:i4>
  </prop:property>
  <prop:property name="Naslov" pid="5" fmtid="{D5CDD505-2E9C-101B-9397-08002B2CF9AE}">
    <vt:lpwstr>St-1017/2016-2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