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2375" w14:paraId="081237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E06556">
        <w:rPr>
          <w:rFonts w:hAnsi="Times New Roman" w:ascii="Times New Roman"/>
          <w:b/>
          <w:sz w:val="24"/>
          <w:szCs w:val="24"/>
        </w:rPr>
        <w:t>10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E06556">
        <w:rPr>
          <w:rFonts w:hAnsi="Times New Roman" w:ascii="Times New Roman"/>
        </w:rPr>
        <w:t>10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E06556" w:rsidRPr="00E06556">
        <w:rPr>
          <w:rFonts w:hAnsi="Times New Roman" w:ascii="Times New Roman"/>
        </w:rPr>
        <w:t xml:space="preserve">ALEKSANDAR PROJEKTIRANJE </w:t>
      </w:r>
      <w:proofErr w:type="spellStart"/>
      <w:r w:rsidR="00E06556" w:rsidRPr="00E06556">
        <w:rPr>
          <w:rFonts w:hAnsi="Times New Roman" w:ascii="Times New Roman"/>
        </w:rPr>
        <w:t>d.o.o.</w:t>
      </w:r>
      <w:r w:rsidR="00566E55" w:rsidRPr="00566E55">
        <w:rPr>
          <w:rFonts w:hAnsi="Times New Roman" w:ascii="Times New Roman"/>
        </w:rPr>
        <w:t>.</w:t>
      </w:r>
      <w:r w:rsidR="003A7932" w:rsidRPr="003A7932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E06556">
        <w:rPr>
          <w:rFonts w:hAnsi="Times New Roman" w:ascii="Times New Roman"/>
        </w:rPr>
        <w:t>Donje Bistre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E06556" w:rsidRPr="00E06556">
        <w:rPr>
          <w:rFonts w:hAnsi="Times New Roman" w:ascii="Times New Roman"/>
        </w:rPr>
        <w:t>19227682288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20FAD"/>
    <w:rsid w:val="0067360F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3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60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60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60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60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3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60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60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60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60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ALEKSANDAR PROJEKTIRANJE d.o.o.</izvorni_sadrzaj>
    <derivirana_varijabla naziv="DomainObject.Predmet.ProtustrankaFormated_1">  ALEKSANDAR PROJEKTIRANJE d.o.o.</derivirana_varijabla>
  </DomainObject.Predmet.ProtustrankaFormated>
  <DomainObject.Predmet.ProtustrankaFormatedOIB>
    <izvorni_sadrzaj>  ALEKSANDAR PROJEKTIRANJE d.o.o., OIB 19227682288</izvorni_sadrzaj>
    <derivirana_varijabla naziv="DomainObject.Predmet.ProtustrankaFormatedOIB_1">  ALEKSANDAR PROJEKTIRANJE d.o.o., OIB 19227682288</derivirana_varijabla>
  </DomainObject.Predmet.ProtustrankaFormatedOIB>
  <DomainObject.Predmet.ProtustrankaFormatedWithAdress>
    <izvorni_sadrzaj> ALEKSANDAR PROJEKTIRANJE d.o.o., Zaprešička ulica 4, 10298 Donja Bistra</izvorni_sadrzaj>
    <derivirana_varijabla naziv="DomainObject.Predmet.ProtustrankaFormatedWithAdress_1"> ALEKSANDAR PROJEKTIRANJE d.o.o., Zaprešička ulica 4, 10298 Donja Bistra</derivirana_varijabla>
  </DomainObject.Predmet.ProtustrankaFormatedWithAdress>
  <DomainObject.Predmet.ProtustrankaFormatedWithAdressOIB>
    <izvorni_sadrzaj> ALEKSANDAR PROJEKTIRANJE d.o.o., OIB 19227682288, Zaprešička ulica 4, 10298 Donja Bistra</izvorni_sadrzaj>
    <derivirana_varijabla naziv="DomainObject.Predmet.ProtustrankaFormatedWithAdressOIB_1"> ALEKSANDAR PROJEKTIRANJE d.o.o., OIB 19227682288, Zaprešička ulica 4, 10298 Donja Bistra</derivirana_varijabla>
  </DomainObject.Predmet.ProtustrankaFormatedWithAdressOIB>
  <DomainObject.Predmet.ProtustrankaWithAdress>
    <izvorni_sadrzaj>ALEKSANDAR PROJEKTIRANJE d.o.o. Zaprešička ulica 4, 10298 Donja Bistra</izvorni_sadrzaj>
    <derivirana_varijabla naziv="DomainObject.Predmet.ProtustrankaWithAdress_1">ALEKSANDAR PROJEKTIRANJE d.o.o. Zaprešička ulica 4, 10298 Donja Bistra</derivirana_varijabla>
  </DomainObject.Predmet.ProtustrankaWithAdress>
  <DomainObject.Predmet.ProtustrankaWithAdressOIB>
    <izvorni_sadrzaj>ALEKSANDAR PROJEKTIRANJE d.o.o., OIB 19227682288, Zaprešička ulica 4, 10298 Donja Bistra</izvorni_sadrzaj>
    <derivirana_varijabla naziv="DomainObject.Predmet.ProtustrankaWithAdressOIB_1">ALEKSANDAR PROJEKTIRANJE d.o.o., OIB 19227682288, Zaprešička ulica 4, 10298 Donja Bistra</derivirana_varijabla>
  </DomainObject.Predmet.ProtustrankaWithAdressOIB>
  <DomainObject.Predmet.ProtustrankaNazivFormated>
    <izvorni_sadrzaj>ALEKSANDAR PROJEKTIRANJE d.o.o.</izvorni_sadrzaj>
    <derivirana_varijabla naziv="DomainObject.Predmet.ProtustrankaNazivFormated_1">ALEKSANDAR PROJEKTIRANJE d.o.o.</derivirana_varijabla>
  </DomainObject.Predmet.ProtustrankaNazivFormated>
  <DomainObject.Predmet.ProtustrankaNazivFormatedOIB>
    <izvorni_sadrzaj>ALEKSANDAR PROJEKTIRANJE d.o.o., OIB 19227682288</izvorni_sadrzaj>
    <derivirana_varijabla naziv="DomainObject.Predmet.ProtustrankaNazivFormatedOIB_1">ALEKSANDAR PROJEKTIRANJE d.o.o., OIB 19227682288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ALEKSANDAR PROJEKTIRANJE d.o.o.</item>
    </izvorni_sadrzaj>
    <derivirana_varijabla naziv="DomainObject.Predmet.ProtuStrankaListFormated_1">
      <item>ALEKSANDAR PROJEKTIRANJE d.o.o.</item>
    </derivirana_varijabla>
  </DomainObject.Predmet.ProtuStrankaListFormated>
  <DomainObject.Predmet.ProtuStrankaListFormatedOIB>
    <izvorni_sadrzaj>
      <item>ALEKSANDAR PROJEKTIRANJE d.o.o., OIB 19227682288</item>
    </izvorni_sadrzaj>
    <derivirana_varijabla naziv="DomainObject.Predmet.ProtuStrankaListFormatedOIB_1">
      <item>ALEKSANDAR PROJEKTIRANJE d.o.o., OIB 19227682288</item>
    </derivirana_varijabla>
  </DomainObject.Predmet.ProtuStrankaListFormatedOIB>
  <DomainObject.Predmet.ProtuStrankaListFormatedWithAdress>
    <izvorni_sadrzaj>
      <item>ALEKSANDAR PROJEKTIRANJE d.o.o., Zaprešička ulica 4, 10298 Donja Bistra</item>
    </izvorni_sadrzaj>
    <derivirana_varijabla naziv="DomainObject.Predmet.ProtuStrankaListFormatedWithAdress_1">
      <item>ALEKSANDAR PROJEKTIRANJE d.o.o., Zaprešička ulica 4, 10298 Donja Bistra</item>
    </derivirana_varijabla>
  </DomainObject.Predmet.ProtuStrankaListFormatedWithAdress>
  <DomainObject.Predmet.ProtuStrankaListFormatedWithAdressOIB>
    <izvorni_sadrzaj>
      <item>ALEKSANDAR PROJEKTIRANJE d.o.o., OIB 19227682288, Zaprešička ulica 4, 10298 Donja Bistra</item>
    </izvorni_sadrzaj>
    <derivirana_varijabla naziv="DomainObject.Predmet.ProtuStrankaListFormatedWithAdressOIB_1">
      <item>ALEKSANDAR PROJEKTIRANJE d.o.o., OIB 19227682288, Zaprešička ulica 4, 10298 Donja Bistra</item>
    </derivirana_varijabla>
  </DomainObject.Predmet.ProtuStrankaListFormatedWithAdressOIB>
  <DomainObject.Predmet.ProtuStrankaListNazivFormated>
    <izvorni_sadrzaj>
      <item>ALEKSANDAR PROJEKTIRANJE d.o.o.</item>
    </izvorni_sadrzaj>
    <derivirana_varijabla naziv="DomainObject.Predmet.ProtuStrankaListNazivFormated_1">
      <item>ALEKSANDAR PROJEKTIRANJE d.o.o.</item>
    </derivirana_varijabla>
  </DomainObject.Predmet.ProtuStrankaListNazivFormated>
  <DomainObject.Predmet.ProtuStrankaListNazivFormatedOIB>
    <izvorni_sadrzaj>
      <item>ALEKSANDAR PROJEKTIRANJE d.o.o., OIB 19227682288</item>
    </izvorni_sadrzaj>
    <derivirana_varijabla naziv="DomainObject.Predmet.ProtuStrankaListNazivFormatedOIB_1">
      <item>ALEKSANDAR PROJEKTIRANJE d.o.o., OIB 19227682288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ALEKSANDAR PROJEKTIRANJE d.o.o.</izvorni_sadrzaj>
    <derivirana_varijabla naziv="DomainObject.Predmet.ProtustrankaIDrugi_1">ALEKSANDAR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ALEKSANDAR PROJEKTIRANJE d.o.o., OIB 19227682288, Zaprešička ulica 4, 10298 Donja Bistra</izvorni_sadrzaj>
    <derivirana_varijabla naziv="DomainObject.Predmet.ProtustrankaIDrugiAdressOIB_1">ALEKSANDAR PROJEKTIRANJE d.o.o., OIB 19227682288, Zaprešička ulica 4,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ALEKSANDAR PROJEKTIRANJE d.o.o.</item>
    </izvorni_sadrzaj>
    <derivirana_varijabla naziv="DomainObject.Predmet.SudioniciListNaziv_1">
      <item>FINA Regionalni centar Zagreb</item>
      <item>ALEKSANDAR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ALEKSANDAR PROJEKTIRANJE d.o.o., OIB 19227682288, Zaprešička ulica 4,10298 Donja Bistra</item>
    </izvorni_sadrzaj>
    <derivirana_varijabla naziv="DomainObject.Predmet.SudioniciListAdressOIB_1">
      <item>FINA Regionalni centar Zagreb, OIB 85821130368, Trg svibanjskih žrtava 1995. 1,10000 Zagreb</item>
      <item>ALEKSANDAR PROJEKTIRANJE d.o.o., OIB 19227682288, Zaprešička ulica 4,10298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19227682288</item>
    </izvorni_sadrzaj>
    <derivirana_varijabla naziv="DomainObject.Predmet.SudioniciListNazivOIB_1">
      <item>, OIB 85821130368</item>
      <item>, OIB 19227682288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2016-04-16T11:42:00Z</cp:lastPrinted>
  <dcterms:modified xmlns:xsi="http://www.w3.org/2001/XMLSchema-instance" xsi:type="dcterms:W3CDTF">2016-04-16T11:42:00Z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