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12d06" w14:paraId="8112d06" w:rsidRDefault="002D661A" w:rsidP="002D661A" w:rsidR="002D661A" w:rsidRPr="00A15EE7">
      <w:pPr>
        <w15:collapsed w:val="false"/>
      </w:pPr>
      <w:bookmarkStart w:name="_GoBack" w:id="0"/>
      <w:bookmarkEnd w:id="0"/>
      <w:r w:rsidRPr="00A15EE7">
        <w:rPr>
          <w:noProof/>
        </w:rPr>
        <w:drawing>
          <wp:inline distR="0" distL="0" distB="0" distT="0">
            <wp:extent cy="723900" cx="577850"/>
            <wp:effectExtent b="0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7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1C7319" w:rsidR="002D661A" w:rsidRPr="00112F07">
        <w:tc>
          <w:tcPr>
            <w:tcW w:type="dxa" w:w="3060"/>
          </w:tcPr>
          <w:p w:rsidRDefault="002D661A" w:rsidP="001C7319" w:rsidR="002D661A" w:rsidRPr="00112F07">
            <w:pPr>
              <w:pStyle w:val="Naslov2"/>
              <w:rPr>
                <w:b w:val="false"/>
                <w:bCs w:val="false"/>
                <w:sz w:val="24"/>
              </w:rPr>
            </w:pPr>
            <w:r w:rsidRPr="00112F07">
              <w:rPr>
                <w:b w:val="false"/>
                <w:bCs w:val="false"/>
                <w:sz w:val="24"/>
              </w:rPr>
              <w:t>REPUBLIKA HRVATSKA</w:t>
            </w:r>
          </w:p>
          <w:p w:rsidRDefault="002D661A" w:rsidP="001C7319" w:rsidR="002D661A" w:rsidRPr="00112F07">
            <w:r w:rsidRPr="00112F07">
              <w:t>Trgovački sud u Zagrebu</w:t>
            </w:r>
          </w:p>
          <w:p w:rsidRDefault="002D661A" w:rsidP="001C7319" w:rsidR="002D661A" w:rsidRPr="00112F07">
            <w:r w:rsidRPr="00112F07">
              <w:t xml:space="preserve">Zagreb, </w:t>
            </w:r>
            <w:proofErr w:type="spellStart"/>
            <w:r w:rsidRPr="00112F07">
              <w:t>Amruševa</w:t>
            </w:r>
            <w:proofErr w:type="spellEnd"/>
            <w:r w:rsidRPr="00112F07">
              <w:t xml:space="preserve"> 2/II</w:t>
            </w:r>
          </w:p>
        </w:tc>
      </w:tr>
    </w:tbl>
    <w:p w:rsidRDefault="002D661A" w:rsidP="002D661A" w:rsidR="002D661A" w:rsidRPr="00A15EE7">
      <w:pPr>
        <w:jc w:val="center"/>
      </w:pPr>
    </w:p>
    <w:p w:rsidRDefault="002D661A" w:rsidP="002D661A" w:rsidR="002D661A" w:rsidRPr="00A15EE7">
      <w:pPr>
        <w:jc w:val="center"/>
      </w:pPr>
      <w:r w:rsidRPr="00A15EE7">
        <w:t>R E P U B L I K A    H R V A T S K A</w:t>
      </w:r>
    </w:p>
    <w:p w:rsidRDefault="002D661A" w:rsidP="002D661A" w:rsidR="002D661A" w:rsidRPr="00A15EE7">
      <w:pPr>
        <w:jc w:val="center"/>
      </w:pPr>
      <w:r w:rsidRPr="00A15EE7">
        <w:t>R J E Š E N J E</w:t>
      </w:r>
    </w:p>
    <w:p w:rsidRDefault="00A90EBA" w:rsidP="00A90EBA" w:rsidR="00A90EBA" w:rsidRPr="002635B0">
      <w:pPr>
        <w:jc w:val="both"/>
      </w:pPr>
    </w:p>
    <w:p w:rsidRDefault="00540458" w:rsidP="00540458" w:rsidR="00540458" w:rsidRPr="002635B0">
      <w:pPr>
        <w:jc w:val="both"/>
      </w:pPr>
    </w:p>
    <w:p w:rsidRDefault="00151708" w:rsidP="00151708" w:rsidR="00151708">
      <w:pPr>
        <w:jc w:val="both"/>
      </w:pPr>
      <w:r w:rsidRPr="002B0335">
        <w:t xml:space="preserve">Trgovački sud u Zagrebu, po sucu Nikoli Ribariću, u stečajnom predmetu u povodu zahtjeva FINANCIJSKE AGENCIJE, za provedbu stečajnog postupka nad dužnikom </w:t>
      </w:r>
      <w:r>
        <w:t xml:space="preserve"> </w:t>
      </w:r>
    </w:p>
    <w:p w:rsidRDefault="00151708" w:rsidP="00151708" w:rsidR="00151708">
      <w:pPr>
        <w:jc w:val="both"/>
      </w:pPr>
      <w:r w:rsidRPr="007051C6">
        <w:t>TERA GRAD d.o.o.</w:t>
      </w:r>
      <w:r>
        <w:t xml:space="preserve">, Zagreb (Grad Zagreb), </w:t>
      </w:r>
      <w:proofErr w:type="spellStart"/>
      <w:r>
        <w:t>Mikulići</w:t>
      </w:r>
      <w:proofErr w:type="spellEnd"/>
      <w:r>
        <w:t xml:space="preserve"> 146, OIB: </w:t>
      </w:r>
      <w:r w:rsidRPr="007051C6">
        <w:t>26964641307</w:t>
      </w:r>
      <w:r>
        <w:t>, dana 28. travnja 2017.</w:t>
      </w:r>
    </w:p>
    <w:p w:rsidRDefault="00BF037A" w:rsidP="00BF037A" w:rsidR="00BF037A">
      <w:pPr>
        <w:jc w:val="both"/>
      </w:pPr>
    </w:p>
    <w:p w:rsidRDefault="006524D3" w:rsidP="001F6AE0" w:rsidR="006524D3">
      <w:pPr>
        <w:jc w:val="both"/>
      </w:pPr>
    </w:p>
    <w:p w:rsidRDefault="0098030D" w:rsidP="0098030D" w:rsidR="0098030D" w:rsidRPr="00E56243">
      <w:pPr>
        <w:jc w:val="center"/>
      </w:pPr>
      <w:r w:rsidRPr="00E56243">
        <w:t>r i j e š i o     j e</w:t>
      </w:r>
    </w:p>
    <w:p w:rsidRDefault="0098030D" w:rsidP="0098030D" w:rsidR="0098030D" w:rsidRPr="00E56243">
      <w:r w:rsidRPr="00E56243">
        <w:t xml:space="preserve"> </w:t>
      </w:r>
    </w:p>
    <w:p w:rsidRDefault="0098030D" w:rsidP="0098030D" w:rsidR="0098030D" w:rsidRPr="00E56243">
      <w:pPr>
        <w:ind w:firstLine="555"/>
        <w:jc w:val="both"/>
      </w:pPr>
      <w:r w:rsidRPr="00E56243">
        <w:t xml:space="preserve">I. Pozivaju se </w:t>
      </w:r>
      <w:r>
        <w:t xml:space="preserve">osobe koje imaju pravni interes za provedbu </w:t>
      </w:r>
      <w:r w:rsidRPr="00E56243">
        <w:t>s</w:t>
      </w:r>
      <w:r>
        <w:t>tečajnog postupka nad d</w:t>
      </w:r>
      <w:r w:rsidRPr="00E56243">
        <w:t>užnik</w:t>
      </w:r>
      <w:r>
        <w:t>om</w:t>
      </w:r>
      <w:r w:rsidRPr="00E56243">
        <w:t xml:space="preserve"> </w:t>
      </w:r>
      <w:r w:rsidR="00151708" w:rsidRPr="007051C6">
        <w:t>TERA GRAD d.o.o.</w:t>
      </w:r>
      <w:r w:rsidR="00151708">
        <w:t xml:space="preserve">, Zagreb (Grad Zagreb), </w:t>
      </w:r>
      <w:proofErr w:type="spellStart"/>
      <w:r w:rsidR="00151708">
        <w:t>Mikulići</w:t>
      </w:r>
      <w:proofErr w:type="spellEnd"/>
      <w:r w:rsidR="00151708">
        <w:t xml:space="preserve"> 146, OIB: </w:t>
      </w:r>
      <w:r w:rsidR="00151708" w:rsidRPr="007051C6">
        <w:t>26964641307</w:t>
      </w:r>
      <w:r w:rsidR="007F6DB2">
        <w:t>,</w:t>
      </w:r>
      <w:r>
        <w:t xml:space="preserve"> </w:t>
      </w:r>
      <w:r w:rsidRPr="00E56243">
        <w:t xml:space="preserve">u roku </w:t>
      </w:r>
      <w:r>
        <w:t>15</w:t>
      </w:r>
      <w:r w:rsidRPr="00E56243">
        <w:t xml:space="preserve"> dana </w:t>
      </w:r>
      <w:r>
        <w:t xml:space="preserve">uplatiti predujam u iznosu </w:t>
      </w:r>
      <w:r w:rsidRPr="00E56243">
        <w:t xml:space="preserve">od </w:t>
      </w:r>
      <w:r w:rsidR="007D1AC1">
        <w:t>20</w:t>
      </w:r>
      <w:r>
        <w:t>.000,00</w:t>
      </w:r>
      <w:r w:rsidRPr="00B11FC7">
        <w:t xml:space="preserve"> kn</w:t>
      </w:r>
      <w:r w:rsidRPr="00E56243">
        <w:t xml:space="preserve"> za </w:t>
      </w:r>
      <w:r>
        <w:t xml:space="preserve">namirenje </w:t>
      </w:r>
      <w:r w:rsidRPr="00E56243">
        <w:t xml:space="preserve">troškova prethodnog i </w:t>
      </w:r>
      <w:r>
        <w:t xml:space="preserve">otvorenog </w:t>
      </w:r>
      <w:r w:rsidRPr="00E56243">
        <w:t xml:space="preserve">stečajnog postupka na račun Trgovačkog suda u Zagrebu otvoren pri Hrvatskoj poštanskoj banci d.d., Zagreb, IBAN HR9223900011300000460, pozivom na broj 05 </w:t>
      </w:r>
      <w:r w:rsidR="00BF037A">
        <w:t>2</w:t>
      </w:r>
      <w:r w:rsidR="003E73CC">
        <w:t>3</w:t>
      </w:r>
      <w:r w:rsidR="00151708">
        <w:t>71</w:t>
      </w:r>
      <w:r w:rsidR="00262503">
        <w:t>-16</w:t>
      </w:r>
      <w:r w:rsidRPr="00E56243">
        <w:t>.</w:t>
      </w:r>
    </w:p>
    <w:p w:rsidRDefault="0098030D" w:rsidP="0098030D" w:rsidR="0098030D" w:rsidRPr="00E56243">
      <w:pPr>
        <w:ind w:firstLine="708"/>
        <w:jc w:val="both"/>
      </w:pPr>
      <w:r w:rsidRPr="00E56243">
        <w:t xml:space="preserve">II. Ako </w:t>
      </w:r>
      <w:r>
        <w:t xml:space="preserve">osobe iz stavka I. ovog rješenja ne predujme traženi iznos sud će donijeti rješenje </w:t>
      </w:r>
      <w:r w:rsidRPr="00E56243">
        <w:t xml:space="preserve"> o otvaranju i zaključenju stečajnog postupka.</w:t>
      </w:r>
    </w:p>
    <w:p w:rsidRDefault="00C95F99" w:rsidP="0098030D" w:rsidR="00C95F99">
      <w:pPr>
        <w:jc w:val="center"/>
      </w:pPr>
    </w:p>
    <w:p w:rsidRDefault="0098030D" w:rsidP="0098030D" w:rsidR="0098030D">
      <w:pPr>
        <w:jc w:val="center"/>
      </w:pPr>
      <w:r w:rsidRPr="00E56243">
        <w:t>Obrazloženje</w:t>
      </w:r>
    </w:p>
    <w:p w:rsidRDefault="00C95F99" w:rsidP="0098030D" w:rsidR="00C95F99">
      <w:pPr>
        <w:jc w:val="center"/>
      </w:pPr>
    </w:p>
    <w:p w:rsidRDefault="00151708" w:rsidP="00151708" w:rsidR="00151708">
      <w:pPr>
        <w:ind w:firstLine="555"/>
        <w:jc w:val="both"/>
      </w:pPr>
      <w:r>
        <w:t>FINA-e Regionalni centar Zagreb, podnijela je ovom sudu prijedlog za otvaranje stečajnog postupka nad dužnikom.</w:t>
      </w:r>
    </w:p>
    <w:p w:rsidRDefault="00151708" w:rsidP="00151708" w:rsidR="00151708">
      <w:pPr>
        <w:ind w:firstLine="555"/>
        <w:jc w:val="both"/>
      </w:pPr>
    </w:p>
    <w:p w:rsidRDefault="00151708" w:rsidP="00151708" w:rsidR="00151708" w:rsidRPr="00E974B3">
      <w:pPr>
        <w:ind w:firstLine="709"/>
        <w:jc w:val="both"/>
      </w:pPr>
      <w:r w:rsidRPr="00E974B3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151708" w:rsidP="00151708" w:rsidR="00151708" w:rsidRPr="00E974B3">
      <w:pPr>
        <w:ind w:firstLine="709"/>
        <w:jc w:val="both"/>
      </w:pPr>
    </w:p>
    <w:p w:rsidRDefault="00151708" w:rsidP="00151708" w:rsidR="00151708" w:rsidRPr="00E974B3">
      <w:pPr>
        <w:ind w:firstLine="709"/>
        <w:jc w:val="both"/>
        <w:rPr>
          <w:lang w:val="en-GB"/>
        </w:rPr>
      </w:pPr>
      <w:r w:rsidRPr="00E974B3">
        <w:t xml:space="preserve">Financijska agencija, kao predlagatelj, navela je u prijedlogu za otvaranje stečajnog postupka kako dužnik na dan </w:t>
      </w:r>
      <w:r>
        <w:t>1. 9. 2016</w:t>
      </w:r>
      <w:r w:rsidRPr="00E974B3">
        <w:t xml:space="preserve">. u Očevidniku redoslijeda osnova za plaćanje ima evidentirane neizvršene osnove za plaćanje u neprekinutom razdoblju od 120 dana, u ukupnom iznosu od </w:t>
      </w:r>
      <w:r>
        <w:t>713.219,16 kn</w:t>
      </w:r>
      <w:r w:rsidRPr="00E974B3">
        <w:t xml:space="preserve">, kao i da dužnik ima </w:t>
      </w:r>
      <w:r>
        <w:t>1</w:t>
      </w:r>
      <w:r w:rsidRPr="00E974B3">
        <w:t xml:space="preserve"> zaposlen</w:t>
      </w:r>
      <w:r>
        <w:t>og</w:t>
      </w:r>
      <w:r w:rsidRPr="00E974B3">
        <w:t xml:space="preserve">. </w:t>
      </w:r>
      <w:r w:rsidRPr="00E974B3">
        <w:rPr>
          <w:lang w:val="en-GB"/>
        </w:rPr>
        <w:t xml:space="preserve">S </w:t>
      </w:r>
      <w:proofErr w:type="spellStart"/>
      <w:r w:rsidRPr="00E974B3">
        <w:rPr>
          <w:lang w:val="en-GB"/>
        </w:rPr>
        <w:t>obzirom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na</w:t>
      </w:r>
      <w:proofErr w:type="spellEnd"/>
      <w:r w:rsidRPr="00E974B3">
        <w:rPr>
          <w:lang w:val="en-GB"/>
        </w:rPr>
        <w:t xml:space="preserve"> to da </w:t>
      </w:r>
      <w:proofErr w:type="spellStart"/>
      <w:r w:rsidRPr="00E974B3">
        <w:rPr>
          <w:lang w:val="en-GB"/>
        </w:rPr>
        <w:t>predlagatelj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vodi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Očevidnik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redoslijeda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, sud je </w:t>
      </w:r>
      <w:proofErr w:type="spellStart"/>
      <w:r w:rsidRPr="00E974B3">
        <w:rPr>
          <w:lang w:val="en-GB"/>
        </w:rPr>
        <w:t>prihvatio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predlagateljeve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tvrdnje</w:t>
      </w:r>
      <w:proofErr w:type="spellEnd"/>
      <w:r w:rsidRPr="00E974B3">
        <w:rPr>
          <w:lang w:val="en-GB"/>
        </w:rPr>
        <w:t xml:space="preserve"> o </w:t>
      </w:r>
      <w:proofErr w:type="spellStart"/>
      <w:r w:rsidRPr="00E974B3">
        <w:rPr>
          <w:lang w:val="en-GB"/>
        </w:rPr>
        <w:t>neprekinutom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razdoblju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evidentiranih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neizvršenih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koji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su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zavedeni</w:t>
      </w:r>
      <w:proofErr w:type="spellEnd"/>
      <w:r w:rsidRPr="00E974B3">
        <w:rPr>
          <w:lang w:val="en-GB"/>
        </w:rPr>
        <w:t xml:space="preserve"> u </w:t>
      </w:r>
      <w:proofErr w:type="spellStart"/>
      <w:proofErr w:type="gramStart"/>
      <w:r w:rsidRPr="00E974B3">
        <w:rPr>
          <w:lang w:val="en-GB"/>
        </w:rPr>
        <w:t>Očevidniku</w:t>
      </w:r>
      <w:proofErr w:type="spellEnd"/>
      <w:r w:rsidRPr="00E974B3">
        <w:rPr>
          <w:lang w:val="en-GB"/>
        </w:rPr>
        <w:t xml:space="preserve">  </w:t>
      </w:r>
      <w:proofErr w:type="spellStart"/>
      <w:r w:rsidRPr="00E974B3">
        <w:rPr>
          <w:lang w:val="en-GB"/>
        </w:rPr>
        <w:t>redoslijeda</w:t>
      </w:r>
      <w:proofErr w:type="spellEnd"/>
      <w:proofErr w:type="gram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osnova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za</w:t>
      </w:r>
      <w:proofErr w:type="spellEnd"/>
      <w:r w:rsidRPr="00E974B3">
        <w:rPr>
          <w:lang w:val="en-GB"/>
        </w:rPr>
        <w:t xml:space="preserve"> </w:t>
      </w:r>
      <w:proofErr w:type="spellStart"/>
      <w:r w:rsidRPr="00E974B3">
        <w:rPr>
          <w:lang w:val="en-GB"/>
        </w:rPr>
        <w:t>plaćanje</w:t>
      </w:r>
      <w:proofErr w:type="spellEnd"/>
      <w:r w:rsidRPr="00E974B3">
        <w:rPr>
          <w:lang w:val="en-GB"/>
        </w:rPr>
        <w:t xml:space="preserve">. </w:t>
      </w:r>
    </w:p>
    <w:p w:rsidRDefault="009E6505" w:rsidP="009E6505" w:rsidR="009E6505" w:rsidRPr="00E974B3">
      <w:pPr>
        <w:jc w:val="both"/>
      </w:pPr>
    </w:p>
    <w:p w:rsidRDefault="00A548BD" w:rsidP="00A548BD" w:rsidR="00A548BD" w:rsidRPr="00E974B3">
      <w:pPr>
        <w:jc w:val="both"/>
      </w:pPr>
    </w:p>
    <w:p w:rsidRDefault="00455618" w:rsidP="00455618" w:rsidR="00455618" w:rsidRPr="00F75CE7">
      <w:pPr>
        <w:ind w:firstLine="709"/>
        <w:jc w:val="both"/>
      </w:pPr>
    </w:p>
    <w:p w:rsidRDefault="00455618" w:rsidP="00455618" w:rsidR="00455618" w:rsidRPr="00F75CE7">
      <w:pPr>
        <w:ind w:firstLine="709"/>
        <w:jc w:val="both"/>
      </w:pPr>
      <w:r w:rsidRPr="00F75CE7">
        <w:lastRenderedPageBreak/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9E534C" w:rsidP="009E534C" w:rsidR="009E534C" w:rsidRPr="00E974B3">
      <w:pPr>
        <w:ind w:firstLine="709"/>
        <w:jc w:val="both"/>
      </w:pPr>
    </w:p>
    <w:p w:rsidRDefault="00540458" w:rsidP="00A57E11" w:rsidR="00A57E11" w:rsidRPr="00B3101F">
      <w:pPr>
        <w:ind w:firstLine="708"/>
        <w:jc w:val="both"/>
      </w:pPr>
      <w:r>
        <w:t>Rješenjem od 20</w:t>
      </w:r>
      <w:r w:rsidR="00A57E11" w:rsidRPr="00B3101F">
        <w:t>.</w:t>
      </w:r>
      <w:r w:rsidR="00262503">
        <w:t xml:space="preserve"> ožujka</w:t>
      </w:r>
      <w:r w:rsidR="00A57E11">
        <w:t xml:space="preserve"> 201</w:t>
      </w:r>
      <w:r w:rsidR="00262503">
        <w:t>7</w:t>
      </w:r>
      <w:r w:rsidR="00A57E11" w:rsidRPr="00B3101F">
        <w:t>. pokrenut je prethodni postupak, te je određeno ročište radi izjašnjenja o prijedlogu za otvaranje stečajnog postupka.</w:t>
      </w:r>
    </w:p>
    <w:p w:rsidRDefault="001F6AE0" w:rsidP="0098030D" w:rsidR="001F6AE0" w:rsidRPr="005E6979">
      <w:pPr>
        <w:ind w:firstLine="709"/>
        <w:jc w:val="both"/>
      </w:pPr>
    </w:p>
    <w:p w:rsidRDefault="00A44B01" w:rsidP="0098030D" w:rsidR="009844EE">
      <w:pPr>
        <w:ind w:firstLine="720"/>
        <w:jc w:val="both"/>
      </w:pPr>
      <w:r>
        <w:t>Na ročište</w:t>
      </w:r>
      <w:r w:rsidR="0098030D" w:rsidRPr="005E6979">
        <w:t xml:space="preserve"> radi </w:t>
      </w:r>
      <w:r>
        <w:t>očitovanja o prijedlogu za otvaranjem stečajnog postupka</w:t>
      </w:r>
      <w:r w:rsidR="00E41C33">
        <w:t xml:space="preserve"> dana </w:t>
      </w:r>
      <w:r w:rsidR="00455618">
        <w:t>25</w:t>
      </w:r>
      <w:r w:rsidR="00193B40">
        <w:t>.</w:t>
      </w:r>
      <w:r w:rsidR="00262503">
        <w:t xml:space="preserve"> travnja</w:t>
      </w:r>
      <w:r w:rsidR="00193B40">
        <w:t xml:space="preserve"> 201</w:t>
      </w:r>
      <w:r w:rsidR="00262503">
        <w:t>7</w:t>
      </w:r>
      <w:r w:rsidR="003F5890">
        <w:t>. godine</w:t>
      </w:r>
      <w:r w:rsidR="0098030D" w:rsidRPr="005E6979">
        <w:t xml:space="preserve"> </w:t>
      </w:r>
      <w:r w:rsidR="00B5251C">
        <w:t>pr</w:t>
      </w:r>
      <w:r>
        <w:t xml:space="preserve">istupio </w:t>
      </w:r>
      <w:r w:rsidR="00151708">
        <w:t xml:space="preserve">je zastupnik po </w:t>
      </w:r>
      <w:r w:rsidR="005C5290">
        <w:t>zakonu</w:t>
      </w:r>
      <w:r w:rsidR="00455618">
        <w:t xml:space="preserve"> dužnika</w:t>
      </w:r>
      <w:r w:rsidR="005F4A3E">
        <w:t>.</w:t>
      </w:r>
      <w:r w:rsidR="00151708">
        <w:t xml:space="preserve"> Isti se nije protivio prijedlogu.</w:t>
      </w:r>
      <w:r w:rsidR="0008364B">
        <w:t xml:space="preserve"> </w:t>
      </w:r>
      <w:r w:rsidR="00B5251C">
        <w:t>P</w:t>
      </w:r>
      <w:r w:rsidR="00193B40">
        <w:t>redlagatelj je ustrajao kod prijedloga</w:t>
      </w:r>
      <w:r w:rsidR="00B20A40">
        <w:t>.</w:t>
      </w:r>
    </w:p>
    <w:p w:rsidRDefault="006524D3" w:rsidP="0098030D" w:rsidR="006524D3" w:rsidRPr="005E6979">
      <w:pPr>
        <w:ind w:firstLine="720"/>
        <w:jc w:val="both"/>
      </w:pPr>
    </w:p>
    <w:p w:rsidRDefault="00A44B01" w:rsidP="0040242C" w:rsidR="00BC52A8" w:rsidRPr="00FF40CE">
      <w:pPr>
        <w:ind w:firstLine="708"/>
        <w:jc w:val="both"/>
        <w:rPr>
          <w:lang w:val="pl-PL"/>
        </w:rPr>
      </w:pPr>
      <w:r>
        <w:t>Ročište radi rasprav</w:t>
      </w:r>
      <w:r w:rsidR="000349CA">
        <w:t>e</w:t>
      </w:r>
      <w:r>
        <w:t xml:space="preserve"> o pretpostavkama za otvaranje stečajnog postupka održano je </w:t>
      </w:r>
      <w:r w:rsidR="00A548BD">
        <w:t>25</w:t>
      </w:r>
      <w:r w:rsidR="00161054">
        <w:t xml:space="preserve">. </w:t>
      </w:r>
      <w:r w:rsidR="00A548BD">
        <w:t>travnja</w:t>
      </w:r>
      <w:r w:rsidR="00161054">
        <w:t xml:space="preserve"> 201</w:t>
      </w:r>
      <w:r w:rsidR="00193B40">
        <w:t>7</w:t>
      </w:r>
      <w:r w:rsidR="00161054">
        <w:t>. godine</w:t>
      </w:r>
      <w:r>
        <w:t xml:space="preserve">. </w:t>
      </w:r>
      <w:r w:rsidR="006524D3">
        <w:t xml:space="preserve">Na ročištu </w:t>
      </w:r>
      <w:r w:rsidR="00E41C33">
        <w:t xml:space="preserve">je </w:t>
      </w:r>
      <w:r w:rsidR="00BC52A8">
        <w:t>pročitan podnesak  pre</w:t>
      </w:r>
      <w:r w:rsidR="0040242C">
        <w:t>dloženog stečajnog dužnika od 18</w:t>
      </w:r>
      <w:r w:rsidR="00BC52A8">
        <w:t>.4.2017.</w:t>
      </w:r>
      <w:r w:rsidR="0040242C">
        <w:t xml:space="preserve">  iz kojeg</w:t>
      </w:r>
      <w:r w:rsidR="00BC52A8">
        <w:t xml:space="preserve"> je vidljivo kako</w:t>
      </w:r>
      <w:r w:rsidR="00BC52A8" w:rsidRPr="00FF40CE">
        <w:rPr>
          <w:lang w:val="pl-PL"/>
        </w:rPr>
        <w:t xml:space="preserve"> predloženi dužnik nema imovine.</w:t>
      </w:r>
      <w:r w:rsidR="0040242C">
        <w:rPr>
          <w:lang w:val="pl-PL"/>
        </w:rPr>
        <w:t xml:space="preserve"> Zastupnik po zakonu naveo je i kako druge imovine nema, pokretnina, niti nekretnina, imovinskih prava na stvarima trećih osoba, nema potraživanja.</w:t>
      </w:r>
    </w:p>
    <w:p w:rsidRDefault="008871D9" w:rsidP="0040242C" w:rsidR="008871D9">
      <w:pPr>
        <w:jc w:val="both"/>
        <w:rPr>
          <w:lang w:val="pl-PL"/>
        </w:rPr>
      </w:pPr>
    </w:p>
    <w:p w:rsidRDefault="003A0BB1" w:rsidP="003A0BB1" w:rsidR="00A44B01" w:rsidRPr="003A0BB1">
      <w:pPr>
        <w:jc w:val="both"/>
        <w:rPr>
          <w:lang w:val="pl-PL"/>
        </w:rPr>
      </w:pPr>
      <w:r>
        <w:rPr>
          <w:lang w:val="pl-PL"/>
        </w:rPr>
        <w:tab/>
        <w:t xml:space="preserve">Slijedom navedenoga sud je utrdio </w:t>
      </w:r>
      <w:r w:rsidR="00A44B01">
        <w:t>kako predloženi stečajni dužnik nema imovine odnosno imovina nije dostatna za pokriće troškova stečajnog postupka.</w:t>
      </w:r>
    </w:p>
    <w:p w:rsidRDefault="001F6AE0" w:rsidP="0098030D" w:rsidR="001F6AE0">
      <w:pPr>
        <w:ind w:firstLine="709"/>
        <w:jc w:val="both"/>
      </w:pPr>
    </w:p>
    <w:p w:rsidRDefault="0098030D" w:rsidP="003A0BB1" w:rsidR="0098030D">
      <w:pPr>
        <w:jc w:val="both"/>
      </w:pPr>
      <w:r>
        <w:tab/>
        <w:t xml:space="preserve">Prema odredbi članka 132. stavak 1. SZ-a, ako prije otvaranja stečajnog postupka sud utvrdi da imovina dužnika koja bi ušla u stečajnu masu nije dovoljna ni za namirenje troškova tog postupka ili je neznatne vrijednosti, rješenjem će pozvati osobe koje imaju pravni interes za provedbom stečajnog postupka da u roku od 15 dana uplate predujam za namirenje troškova prethodnoga i otvorenog stečajnog postupka. </w:t>
      </w:r>
    </w:p>
    <w:p w:rsidRDefault="0098030D" w:rsidP="0098030D" w:rsidR="0098030D">
      <w:pPr>
        <w:ind w:firstLine="720"/>
        <w:jc w:val="both"/>
      </w:pPr>
    </w:p>
    <w:p w:rsidRDefault="008E718C" w:rsidP="008E718C" w:rsidR="008E718C" w:rsidRPr="00134F3A">
      <w:pPr>
        <w:ind w:firstLine="708"/>
        <w:jc w:val="both"/>
      </w:pPr>
      <w:r w:rsidRPr="00134F3A">
        <w:t xml:space="preserve">U smislu citirane odredbe čl. </w:t>
      </w:r>
      <w:r>
        <w:t>132</w:t>
      </w:r>
      <w:r w:rsidRPr="00134F3A">
        <w:t>. st.</w:t>
      </w:r>
      <w:r>
        <w:t xml:space="preserve"> 1. SZ-a pozvane su osobe </w:t>
      </w:r>
      <w:r w:rsidRPr="00134F3A">
        <w:t>koje imaju pravni interes</w:t>
      </w:r>
      <w:r>
        <w:t xml:space="preserve"> za provedbom stečajnoga postup</w:t>
      </w:r>
      <w:r w:rsidRPr="00134F3A">
        <w:t>ka</w:t>
      </w:r>
      <w:r>
        <w:t xml:space="preserve"> predujmiti </w:t>
      </w:r>
      <w:r w:rsidRPr="00134F3A">
        <w:t>troškova prethodnog</w:t>
      </w:r>
      <w:r>
        <w:t>a</w:t>
      </w:r>
      <w:r w:rsidRPr="00134F3A">
        <w:t xml:space="preserve"> i</w:t>
      </w:r>
      <w:r>
        <w:t xml:space="preserve"> otvorenoga</w:t>
      </w:r>
      <w:r w:rsidRPr="00134F3A">
        <w:t xml:space="preserve"> stečajn</w:t>
      </w:r>
      <w:r>
        <w:t>og postupka u ukupnom iznosu  20</w:t>
      </w:r>
      <w:r w:rsidRPr="00134F3A">
        <w:t xml:space="preserve">.000,00 kn i to za: nagradu stečajnom upravitelju </w:t>
      </w:r>
      <w:r>
        <w:t>ukupno 5</w:t>
      </w:r>
      <w:r w:rsidRPr="00134F3A">
        <w:t>.000,00 kn, troško</w:t>
      </w:r>
      <w:r>
        <w:t>ve knjigovodstva mjesečno 1</w:t>
      </w:r>
      <w:r w:rsidRPr="00134F3A">
        <w:t xml:space="preserve">.500,00 kn, </w:t>
      </w:r>
      <w:r>
        <w:t>troškove platnog prometa, blagajne, telefona, uredske troškove i troškove ostalih administrativnih poslova mjesečno 1.000,00 kn</w:t>
      </w:r>
      <w:r w:rsidRPr="00134F3A">
        <w:t xml:space="preserve">, a sve bazirano na </w:t>
      </w:r>
      <w:r>
        <w:t>trajanju postupka u vremenu od 6 mjeseci</w:t>
      </w:r>
      <w:r w:rsidRPr="00134F3A">
        <w:t xml:space="preserve">. </w:t>
      </w:r>
    </w:p>
    <w:p w:rsidRDefault="0098030D" w:rsidP="0098030D" w:rsidR="0098030D">
      <w:pPr>
        <w:ind w:firstLine="720"/>
        <w:jc w:val="both"/>
        <w:rPr>
          <w:lang w:val="pl-PL"/>
        </w:rPr>
      </w:pPr>
      <w:r>
        <w:t xml:space="preserve"> </w:t>
      </w:r>
    </w:p>
    <w:p w:rsidRDefault="0098030D" w:rsidP="0098030D" w:rsidR="0098030D">
      <w:pPr>
        <w:overflowPunct w:val="false"/>
        <w:jc w:val="both"/>
      </w:pPr>
      <w:r>
        <w:tab/>
        <w:t xml:space="preserve">Kako dužnik nema imovine, te </w:t>
      </w:r>
      <w:r w:rsidR="00A7452B">
        <w:t xml:space="preserve">kako </w:t>
      </w:r>
      <w:r>
        <w:t>dakle imovina dužnika koja bi ušla u stečajnu masu nije dovoljna za namirenje troškova tog postupka, valjalo je temeljem odredbe članka 132. stavak 1. SZ-a pozvati osobe koje imaju pravni interes za provedbom stečajnog postupka na uplatu predujma za namirenje troškova prethodnog i otvorenog stečajnog postupka ( točka I rješenja).</w:t>
      </w:r>
    </w:p>
    <w:p w:rsidRDefault="0098030D" w:rsidP="0098030D" w:rsidR="0098030D">
      <w:pPr>
        <w:overflowPunct w:val="false"/>
        <w:ind w:firstLine="708"/>
        <w:jc w:val="both"/>
      </w:pPr>
      <w:r>
        <w:t xml:space="preserve">Osobe koje imaju pravni interes za provedbom stečajnog postupka su poučeni na posljedice </w:t>
      </w:r>
      <w:proofErr w:type="spellStart"/>
      <w:r>
        <w:t>nepostupanja</w:t>
      </w:r>
      <w:proofErr w:type="spellEnd"/>
      <w:r>
        <w:t xml:space="preserve"> po ovom rješenju sukladno odredbi članka 132. stavak 2. SZ-a (točka II rješenja).</w:t>
      </w:r>
    </w:p>
    <w:p w:rsidRDefault="0098030D" w:rsidP="00AA0112" w:rsidR="00AD1F89">
      <w:pPr>
        <w:jc w:val="center"/>
        <w:rPr>
          <w:b/>
        </w:rPr>
      </w:pPr>
      <w:r w:rsidRPr="00E56243">
        <w:t>U Zagreb</w:t>
      </w:r>
      <w:r w:rsidR="00E21980">
        <w:t xml:space="preserve">u, </w:t>
      </w:r>
      <w:r w:rsidR="00455618">
        <w:t>28</w:t>
      </w:r>
      <w:r w:rsidR="0000412E">
        <w:t>.</w:t>
      </w:r>
      <w:r w:rsidR="00A355B0">
        <w:t xml:space="preserve"> travnja</w:t>
      </w:r>
      <w:r w:rsidR="00E21980">
        <w:t xml:space="preserve"> </w:t>
      </w:r>
      <w:r>
        <w:t>201</w:t>
      </w:r>
      <w:r w:rsidR="00795B3B">
        <w:t>7.</w:t>
      </w:r>
      <w:r w:rsidRPr="00E56243">
        <w:t xml:space="preserve">              </w:t>
      </w:r>
    </w:p>
    <w:p w:rsidRDefault="000878A5" w:rsidP="00E91121" w:rsidR="000878A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375B8B" w:rsidP="00E91121" w:rsidR="00375B8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375B8B" w:rsidP="0040242C" w:rsidR="006C4B59">
      <w:pPr>
        <w:pStyle w:val="Podnaslov"/>
        <w:ind w:firstLine="708" w:left="4956"/>
      </w:pPr>
      <w:r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0878A5" w:rsidP="0098030D" w:rsidR="000878A5"/>
    <w:p w:rsidRDefault="000878A5" w:rsidP="0098030D" w:rsidR="000878A5"/>
    <w:p w:rsidRDefault="000878A5" w:rsidP="0098030D" w:rsidR="000878A5"/>
    <w:p w:rsidRDefault="000878A5" w:rsidP="0098030D" w:rsidR="000878A5"/>
    <w:p w:rsidRDefault="000878A5" w:rsidP="0098030D" w:rsidR="000878A5"/>
    <w:p w:rsidRDefault="0098030D" w:rsidP="0098030D" w:rsidR="0098030D" w:rsidRPr="00E56243">
      <w:r w:rsidRPr="00E56243">
        <w:lastRenderedPageBreak/>
        <w:t>Uputa o pravnom lijeku:</w:t>
      </w:r>
    </w:p>
    <w:p w:rsidRDefault="0098030D" w:rsidP="0098030D" w:rsidR="007841DE">
      <w:pPr>
        <w:jc w:val="both"/>
      </w:pPr>
      <w:r w:rsidRPr="00E56243">
        <w:t xml:space="preserve">Protiv ovog rješenja </w:t>
      </w:r>
      <w:r>
        <w:t>može se izjaviti žalba</w:t>
      </w:r>
      <w:r w:rsidRPr="00E56243">
        <w:t>. Žalba se podnosi ovom sudu u 2 primjerka za Visoki trgovački sud RH u roku od 8 dana, od dana dostave rješenja.</w:t>
      </w:r>
    </w:p>
    <w:p w:rsidRDefault="000878A5" w:rsidP="0098030D" w:rsidR="000878A5">
      <w:pPr>
        <w:jc w:val="both"/>
      </w:pPr>
    </w:p>
    <w:p w:rsidRDefault="000878A5" w:rsidP="0098030D" w:rsidR="000878A5">
      <w:pPr>
        <w:jc w:val="both"/>
      </w:pPr>
    </w:p>
    <w:sectPr w:rsidR="000878A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21980" w:rsidR="00F67420">
      <w:r>
        <w:separator/>
      </w:r>
    </w:p>
  </w:endnote>
  <w:endnote w:id="0" w:type="continuationSeparator">
    <w:p w:rsidRDefault="00E21980" w:rsidR="00F67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21980" w:rsidR="00F67420">
      <w:r>
        <w:separator/>
      </w:r>
    </w:p>
  </w:footnote>
  <w:footnote w:id="0" w:type="continuationSeparator">
    <w:p w:rsidRDefault="00E21980" w:rsidR="00F674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5890" w:rsidP="00234D26" w:rsidR="00C90729">
    <w:pPr>
      <w:jc w:val="right"/>
    </w:pPr>
    <w:smartTag w:element="metricconverter" w:uri="urn:schemas-microsoft-com:office:smarttags">
      <w:smartTagPr>
        <w:attr w:val="72. St" w:name="ProductID"/>
      </w:smartTagPr>
      <w:r w:rsidRPr="00746C4B">
        <w:t>72. St</w:t>
      </w:r>
    </w:smartTag>
    <w:r w:rsidRPr="00746C4B">
      <w:t xml:space="preserve"> -</w:t>
    </w:r>
    <w:r w:rsidR="00A90EBA">
      <w:t>2</w:t>
    </w:r>
    <w:r w:rsidR="003E73CC">
      <w:t>3</w:t>
    </w:r>
    <w:r w:rsidR="00151708">
      <w:t>71</w:t>
    </w:r>
    <w:r w:rsidR="00455618">
      <w:t>/2016</w:t>
    </w:r>
    <w:r w:rsidR="000878A5">
      <w:t>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E8793F"/>
    <w:multiLevelType w:val="hybridMultilevel"/>
    <w:tmpl w:val="10A028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30D"/>
    <w:rsid w:val="0000412E"/>
    <w:rsid w:val="000349CA"/>
    <w:rsid w:val="0008364B"/>
    <w:rsid w:val="000878A5"/>
    <w:rsid w:val="00151708"/>
    <w:rsid w:val="00161054"/>
    <w:rsid w:val="00193B40"/>
    <w:rsid w:val="001F6AE0"/>
    <w:rsid w:val="00234D26"/>
    <w:rsid w:val="00262503"/>
    <w:rsid w:val="002D661A"/>
    <w:rsid w:val="00321E9A"/>
    <w:rsid w:val="003411E4"/>
    <w:rsid w:val="00375B8B"/>
    <w:rsid w:val="003A0BB1"/>
    <w:rsid w:val="003E73CC"/>
    <w:rsid w:val="003F5890"/>
    <w:rsid w:val="0040242C"/>
    <w:rsid w:val="00455618"/>
    <w:rsid w:val="00495665"/>
    <w:rsid w:val="00540458"/>
    <w:rsid w:val="005C5290"/>
    <w:rsid w:val="005D44E8"/>
    <w:rsid w:val="005E7FCF"/>
    <w:rsid w:val="005F4A3E"/>
    <w:rsid w:val="006524D3"/>
    <w:rsid w:val="006C4B59"/>
    <w:rsid w:val="007841DE"/>
    <w:rsid w:val="00795B3B"/>
    <w:rsid w:val="007D120C"/>
    <w:rsid w:val="007D1AC1"/>
    <w:rsid w:val="007E737C"/>
    <w:rsid w:val="007F6DB2"/>
    <w:rsid w:val="0083030E"/>
    <w:rsid w:val="008871D9"/>
    <w:rsid w:val="008E718C"/>
    <w:rsid w:val="009052B6"/>
    <w:rsid w:val="0098030D"/>
    <w:rsid w:val="009844EE"/>
    <w:rsid w:val="009D6B2D"/>
    <w:rsid w:val="009E534C"/>
    <w:rsid w:val="009E6505"/>
    <w:rsid w:val="00A355B0"/>
    <w:rsid w:val="00A44B01"/>
    <w:rsid w:val="00A548BD"/>
    <w:rsid w:val="00A57E11"/>
    <w:rsid w:val="00A7452B"/>
    <w:rsid w:val="00A90EBA"/>
    <w:rsid w:val="00AA0112"/>
    <w:rsid w:val="00AD1F89"/>
    <w:rsid w:val="00B20A40"/>
    <w:rsid w:val="00B5251C"/>
    <w:rsid w:val="00B614E4"/>
    <w:rsid w:val="00B71C6A"/>
    <w:rsid w:val="00BA5652"/>
    <w:rsid w:val="00BC52A8"/>
    <w:rsid w:val="00BF037A"/>
    <w:rsid w:val="00C274FB"/>
    <w:rsid w:val="00C5175F"/>
    <w:rsid w:val="00C95F99"/>
    <w:rsid w:val="00DA71FB"/>
    <w:rsid w:val="00E21980"/>
    <w:rsid w:val="00E41C33"/>
    <w:rsid w:val="00E50374"/>
    <w:rsid w:val="00F674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30D"/>
    <w:pPr>
      <w:spacing w:lineRule="auto" w:line="240" w:after="0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F99"/>
    <w:rPr>
      <w:rFonts w:cs="Times New Roman" w:eastAsia="Times New Roman" w:hAnsi="Tahoma" w:ascii="Tahoma"/>
      <w:b/>
      <w:color w:val="0000FF"/>
      <w:szCs w:val="20"/>
      <w:lang w:eastAsia="hr-HR"/>
    </w:rPr>
  </w:style>
  <w:style w:customStyle="true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B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6B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6B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6B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6B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30D"/>
    <w:pPr>
      <w:spacing w:after="0" w:line="240" w:lineRule="auto"/>
    </w:pPr>
    <w:rPr>
      <w:rFonts w:cs="Times New Roman" w:eastAsia="Times New Roman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A57E11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8030D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98030D"/>
    <w:rPr>
      <w:rFonts w:cs="Times New Roman" w:eastAsia="Times New Roman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rsid w:val="0098030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8030D"/>
    <w:rPr>
      <w:rFonts w:cs="Times New Roman" w:eastAsia="Times New Roman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8030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8030D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F6DB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F6DB2"/>
    <w:rPr>
      <w:rFonts w:cs="Times New Roman" w:eastAsia="Times New Roman"/>
      <w:szCs w:val="24"/>
      <w:lang w:eastAsia="hr-HR"/>
    </w:rPr>
  </w:style>
  <w:style w:styleId="Podnaslov" w:type="paragraph">
    <w:name w:val="Subtitle"/>
    <w:basedOn w:val="Normal"/>
    <w:link w:val="PodnaslovChar"/>
    <w:qFormat/>
    <w:rsid w:val="00C95F99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F99"/>
    <w:rPr>
      <w:rFonts w:ascii="Tahoma" w:cs="Times New Roman" w:eastAsia="Times New Roman" w:hAnsi="Tahoma"/>
      <w:b/>
      <w:color w:val="0000FF"/>
      <w:szCs w:val="20"/>
      <w:lang w:eastAsia="hr-HR"/>
    </w:rPr>
  </w:style>
  <w:style w:customStyle="1" w:styleId="Naslov2Char" w:type="character">
    <w:name w:val="Naslov 2 Char"/>
    <w:basedOn w:val="Zadanifontodlomka"/>
    <w:link w:val="Naslov2"/>
    <w:rsid w:val="00A57E11"/>
    <w:rPr>
      <w:rFonts w:cs="Times New Roman" w:eastAsia="Times New Roman"/>
      <w:b/>
      <w:bCs/>
      <w:sz w:val="28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D6B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6B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6B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6B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6B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travnja 2017.</izvorni_sadrzaj>
    <derivirana_varijabla naziv="DomainObject.DatumDonosenjaOdluke_1">28.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2371</izvorni_sadrzaj>
    <derivirana_varijabla naziv="DomainObject.Predmet.Broj_1">2371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St-2371/2016</izvorni_sadrzaj>
    <derivirana_varijabla naziv="DomainObject.Predmet.OznakaBroj_1">St-2371/2016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TERA GRAD d.o.o.</izvorni_sadrzaj>
    <derivirana_varijabla naziv="DomainObject.Predmet.ProtustrankaFormated_1">  TERA GRAD d.o.o.</derivirana_varijabla>
  </DomainObject.Predmet.ProtustrankaFormated>
  <DomainObject.Predmet.ProtustrankaFormatedOIB>
    <izvorni_sadrzaj>  TERA GRAD d.o.o., OIB 26964641307</izvorni_sadrzaj>
    <derivirana_varijabla naziv="DomainObject.Predmet.ProtustrankaFormatedOIB_1">  TERA GRAD d.o.o., OIB 26964641307</derivirana_varijabla>
  </DomainObject.Predmet.ProtustrankaFormatedOIB>
  <DomainObject.Predmet.ProtustrankaFormatedWithAdress>
    <izvorni_sadrzaj> TERA GRAD d.o.o., Mikulići 146, 10000 Zagreb</izvorni_sadrzaj>
    <derivirana_varijabla naziv="DomainObject.Predmet.ProtustrankaFormatedWithAdress_1"> TERA GRAD d.o.o., Mikulići 146, 10000 Zagreb</derivirana_varijabla>
  </DomainObject.Predmet.ProtustrankaFormatedWithAdress>
  <DomainObject.Predmet.ProtustrankaFormatedWithAdressOIB>
    <izvorni_sadrzaj> TERA GRAD d.o.o., OIB 26964641307, Mikulići 146, 10000 Zagreb</izvorni_sadrzaj>
    <derivirana_varijabla naziv="DomainObject.Predmet.ProtustrankaFormatedWithAdressOIB_1"> TERA GRAD d.o.o., OIB 26964641307, Mikulići 146, 10000 Zagreb</derivirana_varijabla>
  </DomainObject.Predmet.ProtustrankaFormatedWithAdressOIB>
  <DomainObject.Predmet.ProtustrankaWithAdress>
    <izvorni_sadrzaj>TERA GRAD d.o.o. Mikulići 146, 10000 Zagreb</izvorni_sadrzaj>
    <derivirana_varijabla naziv="DomainObject.Predmet.ProtustrankaWithAdress_1">TERA GRAD d.o.o. Mikulići 146, 10000 Zagreb</derivirana_varijabla>
  </DomainObject.Predmet.ProtustrankaWithAdress>
  <DomainObject.Predmet.ProtustrankaWithAdressOIB>
    <izvorni_sadrzaj>TERA GRAD d.o.o., OIB 26964641307, Mikulići 146, 10000 Zagreb</izvorni_sadrzaj>
    <derivirana_varijabla naziv="DomainObject.Predmet.ProtustrankaWithAdressOIB_1">TERA GRAD d.o.o., OIB 26964641307, Mikulići 146, 10000 Zagreb</derivirana_varijabla>
  </DomainObject.Predmet.ProtustrankaWithAdressOIB>
  <DomainObject.Predmet.ProtustrankaNazivFormated>
    <izvorni_sadrzaj>TERA GRAD d.o.o.</izvorni_sadrzaj>
    <derivirana_varijabla naziv="DomainObject.Predmet.ProtustrankaNazivFormated_1">TERA GRAD d.o.o.</derivirana_varijabla>
  </DomainObject.Predmet.ProtustrankaNazivFormated>
  <DomainObject.Predmet.ProtustrankaNazivFormatedOIB>
    <izvorni_sadrzaj>TERA GRAD d.o.o., OIB 26964641307</izvorni_sadrzaj>
    <derivirana_varijabla naziv="DomainObject.Predmet.ProtustrankaNazivFormatedOIB_1">TERA GRAD d.o.o., OIB 26964641307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Silvio Sviben</izvorni_sadrzaj>
    <derivirana_varijabla naziv="DomainObject.Predmet.StrankaFormated_1">  FINA Regionalni centar Zagreb; Silvio Sviben</derivirana_varijabla>
  </DomainObject.Predmet.StrankaFormated>
  <DomainObject.Predmet.StrankaFormatedOIB>
    <izvorni_sadrzaj>  FINA Regionalni centar Zagreb, OIB 85821130368; Silvio Sviben, OIB 18704713794</izvorni_sadrzaj>
    <derivirana_varijabla naziv="DomainObject.Predmet.StrankaFormatedOIB_1">  FINA Regionalni centar Zagreb, OIB 85821130368; Silvio Sviben, OIB 18704713794</derivirana_varijabla>
  </DomainObject.Predmet.StrankaFormatedOIB>
  <DomainObject.Predmet.StrankaFormatedWithAdress>
    <izvorni_sadrzaj> FINA Regionalni centar Zagreb, Trg svibanjskih žrtava 1995. 1, 10000 Zagreb; Silvio Sviben, Mikulići 146, 10000 Zagreb</izvorni_sadrzaj>
    <derivirana_varijabla naziv="DomainObject.Predmet.StrankaFormatedWithAdress_1"> FINA Regionalni centar Zagreb, Trg svibanjskih žrtava 1995. 1, 10000 Zagreb; Silvio Sviben, Mikulići 146, 10000 Zagreb</derivirana_varijabla>
  </DomainObject.Predmet.StrankaFormatedWithAdress>
  <DomainObject.Predmet.StrankaFormatedWithAdressOIB>
    <izvorni_sadrzaj> FINA Regionalni centar Zagreb, OIB 85821130368, Trg svibanjskih žrtava 1995. 1, 10000 Zagreb; Silvio Sviben, OIB 18704713794, Mikulići 146, 10000 Zagreb</izvorni_sadrzaj>
    <derivirana_varijabla naziv="DomainObject.Predmet.StrankaFormatedWithAdressOIB_1"> FINA Regionalni centar Zagreb, OIB 85821130368, Trg svibanjskih žrtava 1995. 1, 10000 Zagreb; Silvio Sviben, OIB 18704713794, Mikulići 146, 10000 Zagreb</derivirana_varijabla>
  </DomainObject.Predmet.StrankaFormatedWithAdressOIB>
  <DomainObject.Predmet.StrankaWithAdress>
    <izvorni_sadrzaj>FINA Regionalni centar Zagreb Trg svibanjskih žrtava 1995. 1,10000 Zagreb,Silvio Sviben Mikulići 146,10000 Zagreb</izvorni_sadrzaj>
    <derivirana_varijabla naziv="DomainObject.Predmet.StrankaWithAdress_1">FINA Regionalni centar Zagreb Trg svibanjskih žrtava 1995. 1,10000 Zagreb,Silvio Sviben Mikulići 146,10000 Zagreb</derivirana_varijabla>
  </DomainObject.Predmet.StrankaWithAdress>
  <DomainObject.Predmet.StrankaWithAdressOIB>
    <izvorni_sadrzaj>FINA Regionalni centar Zagreb, OIB 85821130368, Trg svibanjskih žrtava 1995. 1,10000 Zagreb,Silvio Sviben, OIB 18704713794, Mikulići 146,10000 Zagreb</izvorni_sadrzaj>
    <derivirana_varijabla naziv="DomainObject.Predmet.StrankaWithAdressOIB_1">FINA Regionalni centar Zagreb, OIB 85821130368, Trg svibanjskih žrtava 1995. 1,10000 Zagreb,Silvio Sviben, OIB 18704713794, Mikulići 146,10000 Zagreb</derivirana_varijabla>
  </DomainObject.Predmet.StrankaWithAdressOIB>
  <DomainObject.Predmet.StrankaNazivFormated>
    <izvorni_sadrzaj>FINA Regionalni centar Zagreb,Silvio Sviben</izvorni_sadrzaj>
    <derivirana_varijabla naziv="DomainObject.Predmet.StrankaNazivFormated_1">FINA Regionalni centar Zagreb,Silvio Sviben</derivirana_varijabla>
  </DomainObject.Predmet.StrankaNazivFormated>
  <DomainObject.Predmet.StrankaNazivFormatedOIB>
    <izvorni_sadrzaj>FINA Regionalni centar Zagreb, OIB 85821130368,Silvio Sviben, OIB 18704713794</izvorni_sadrzaj>
    <derivirana_varijabla naziv="DomainObject.Predmet.StrankaNazivFormatedOIB_1">FINA Regionalni centar Zagreb, OIB 85821130368,Silvio Sviben, OIB 18704713794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Regionalni centar Zagreb</item>
      <item>Silvio Sviben</item>
    </izvorni_sadrzaj>
    <derivirana_varijabla naziv="DomainObject.Predmet.StrankaListFormated_1">
      <item>FINA Regionalni centar Zagreb</item>
      <item>Silvio Sviben</item>
    </derivirana_varijabla>
  </DomainObject.Predmet.StrankaListFormated>
  <DomainObject.Predmet.StrankaListFormatedOIB>
    <izvorni_sadrzaj>
      <item>FINA Regionalni centar Zagreb, OIB 85821130368</item>
      <item>Silvio Sviben, OIB 18704713794</item>
    </izvorni_sadrzaj>
    <derivirana_varijabla naziv="DomainObject.Predmet.StrankaListFormatedOIB_1">
      <item>FINA Regionalni centar Zagreb, OIB 85821130368</item>
      <item>Silvio Sviben, OIB 18704713794</item>
    </derivirana_varijabla>
  </DomainObject.Predmet.StrankaListFormatedOIB>
  <DomainObject.Predmet.StrankaListFormatedWithAdress>
    <izvorni_sadrzaj>
      <item>FINA Regionalni centar Zagreb, Trg svibanjskih žrtava 1995. 1, 10000 Zagreb</item>
      <item>Silvio Sviben, Mikulići 146, 10000 Zagreb</item>
    </izvorni_sadrzaj>
    <derivirana_varijabla naziv="DomainObject.Predmet.StrankaListFormatedWithAdress_1">
      <item>FINA Regionalni centar Zagreb, Trg svibanjskih žrtava 1995. 1, 10000 Zagreb</item>
      <item>Silvio Sviben, Mikulići 146,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Silvio Sviben, OIB 18704713794, Mikulići 146, 10000 Zagreb</item>
    </izvorni_sadrzaj>
    <derivirana_varijabla naziv="DomainObject.Predmet.StrankaListFormatedWithAdressOIB_1">
      <item>FINA Regionalni centar Zagreb, OIB 85821130368, Trg svibanjskih žrtava 1995. 1, 10000 Zagreb</item>
      <item>Silvio Sviben, OIB 18704713794, Mikulići 146, 10000 Zagreb</item>
    </derivirana_varijabla>
  </DomainObject.Predmet.StrankaListFormatedWithAdressOIB>
  <DomainObject.Predmet.StrankaListNazivFormated>
    <izvorni_sadrzaj>
      <item>FINA Regionalni centar Zagreb</item>
      <item>Silvio Sviben</item>
    </izvorni_sadrzaj>
    <derivirana_varijabla naziv="DomainObject.Predmet.StrankaListNazivFormated_1">
      <item>FINA Regionalni centar Zagreb</item>
      <item>Silvio Sviben</item>
    </derivirana_varijabla>
  </DomainObject.Predmet.StrankaListNazivFormated>
  <DomainObject.Predmet.StrankaListNazivFormatedOIB>
    <izvorni_sadrzaj>
      <item>FINA Regionalni centar Zagreb, OIB 85821130368</item>
      <item>Silvio Sviben, OIB 18704713794</item>
    </izvorni_sadrzaj>
    <derivirana_varijabla naziv="DomainObject.Predmet.StrankaListNazivFormatedOIB_1">
      <item>FINA Regionalni centar Zagreb, OIB 85821130368</item>
      <item>Silvio Sviben, OIB 18704713794</item>
    </derivirana_varijabla>
  </DomainObject.Predmet.StrankaListNazivFormatedOIB>
  <DomainObject.Predmet.ProtuStrankaListFormated>
    <izvorni_sadrzaj>
      <item>TERA GRAD d.o.o.</item>
    </izvorni_sadrzaj>
    <derivirana_varijabla naziv="DomainObject.Predmet.ProtuStrankaListFormated_1">
      <item>TERA GRAD d.o.o.</item>
    </derivirana_varijabla>
  </DomainObject.Predmet.ProtuStrankaListFormated>
  <DomainObject.Predmet.ProtuStrankaListFormatedOIB>
    <izvorni_sadrzaj>
      <item>TERA GRAD d.o.o., OIB 26964641307</item>
    </izvorni_sadrzaj>
    <derivirana_varijabla naziv="DomainObject.Predmet.ProtuStrankaListFormatedOIB_1">
      <item>TERA GRAD d.o.o., OIB 26964641307</item>
    </derivirana_varijabla>
  </DomainObject.Predmet.ProtuStrankaListFormatedOIB>
  <DomainObject.Predmet.ProtuStrankaListFormatedWithAdress>
    <izvorni_sadrzaj>
      <item>TERA GRAD d.o.o., Mikulići 146, 10000 Zagreb</item>
    </izvorni_sadrzaj>
    <derivirana_varijabla naziv="DomainObject.Predmet.ProtuStrankaListFormatedWithAdress_1">
      <item>TERA GRAD d.o.o., Mikulići 146, 10000 Zagreb</item>
    </derivirana_varijabla>
  </DomainObject.Predmet.ProtuStrankaListFormatedWithAdress>
  <DomainObject.Predmet.ProtuStrankaListFormatedWithAdressOIB>
    <izvorni_sadrzaj>
      <item>TERA GRAD d.o.o., OIB 26964641307, Mikulići 146, 10000 Zagreb</item>
    </izvorni_sadrzaj>
    <derivirana_varijabla naziv="DomainObject.Predmet.ProtuStrankaListFormatedWithAdressOIB_1">
      <item>TERA GRAD d.o.o., OIB 26964641307, Mikulići 146, 10000 Zagreb</item>
    </derivirana_varijabla>
  </DomainObject.Predmet.ProtuStrankaListFormatedWithAdressOIB>
  <DomainObject.Predmet.ProtuStrankaListNazivFormated>
    <izvorni_sadrzaj>
      <item>TERA GRAD d.o.o.</item>
    </izvorni_sadrzaj>
    <derivirana_varijabla naziv="DomainObject.Predmet.ProtuStrankaListNazivFormated_1">
      <item>TERA GRAD d.o.o.</item>
    </derivirana_varijabla>
  </DomainObject.Predmet.ProtuStrankaListNazivFormated>
  <DomainObject.Predmet.ProtuStrankaListNazivFormatedOIB>
    <izvorni_sadrzaj>
      <item>TERA GRAD d.o.o., OIB 26964641307</item>
    </izvorni_sadrzaj>
    <derivirana_varijabla naziv="DomainObject.Predmet.ProtuStrankaListNazivFormatedOIB_1">
      <item>TERA GRAD d.o.o., OIB 26964641307</item>
    </derivirana_varijabla>
  </DomainObject.Predmet.ProtuStrankaListNazivFormatedOIB>
  <DomainObject.Predmet.OstaliListFormated>
    <izvorni_sadrzaj>
      <item>Silvio Sviben</item>
      <item>ŽUPANIJSKO DRŽAVNO ODVJETNIŠTVO U ZAGREBU</item>
      <item>ERSTE&amp;STEIERMÄRKISCHE BANKA dioničko društvo</item>
    </izvorni_sadrzaj>
    <derivirana_varijabla naziv="DomainObject.Predmet.OstaliListFormated_1">
      <item>Silvio Sviben</item>
      <item>ŽUPANIJSKO DRŽAVNO ODVJETNIŠTVO U ZAGREBU</item>
      <item>ERSTE&amp;STEIERMÄRKISCHE BANKA dioničko društvo</item>
    </derivirana_varijabla>
  </DomainObject.Predmet.OstaliListFormated>
  <DomainObject.Predmet.OstaliListFormatedOIB>
    <izvorni_sadrzaj>
      <item>Silvio Sviben, OIB 18704713794</item>
      <item>ŽUPANIJSKO DRŽAVNO ODVJETNIŠTVO U ZAGREBU, OIB 16488001145</item>
      <item>ERSTE&amp;STEIERMÄRKISCHE BANKA dioničko društvo, OIB 23057039320</item>
    </izvorni_sadrzaj>
    <derivirana_varijabla naziv="DomainObject.Predmet.OstaliListFormatedOIB_1">
      <item>Silvio Sviben, OIB 18704713794</item>
      <item>ŽUPANIJSKO DRŽAVNO ODVJETNIŠTVO U ZAGREBU, OIB 16488001145</item>
      <item>ERSTE&amp;STEIERMÄRKISCHE BANKA dioničko društvo, OIB 23057039320</item>
    </derivirana_varijabla>
  </DomainObject.Predmet.OstaliListFormatedOIB>
  <DomainObject.Predmet.OstaliListFormatedWithAdress>
    <izvorni_sadrzaj>
      <item>Silvio Sviben, Mikulići 146, 10000 Zagreb</item>
      <item>ŽUPANIJSKO DRŽAVNO ODVJETNIŠTVO U ZAGREBU, Savska Cesta 41, 10000 Zagreb</item>
      <item>ERSTE&amp;STEIERMÄRKISCHE BANKA dioničko društvo, Jadranski Trg 3a, 51000 Rijeka</item>
    </izvorni_sadrzaj>
    <derivirana_varijabla naziv="DomainObject.Predmet.OstaliListFormatedWithAdress_1">
      <item>Silvio Sviben, Mikulići 146, 10000 Zagreb</item>
      <item>ŽUPANIJSKO DRŽAVNO ODVJETNIŠTVO U ZAGREBU, Savska Cesta 41, 10000 Zagreb</item>
      <item>ERSTE&amp;STEIERMÄRKISCHE BANKA dioničko društvo, Jadranski Trg 3a, 51000 Rijeka</item>
    </derivirana_varijabla>
  </DomainObject.Predmet.OstaliListFormatedWithAdress>
  <DomainObject.Predmet.OstaliListFormatedWithAdressOIB>
    <izvorni_sadrzaj>
      <item>Silvio Sviben, OIB 18704713794, Mikulići 146, 10000 Zagreb</item>
      <item>ŽUPANIJSKO DRŽAVNO ODVJETNIŠTVO U ZAGREBU, OIB 16488001145, Savska Cesta 41, 10000 Zagreb</item>
      <item>ERSTE&amp;STEIERMÄRKISCHE BANKA dioničko društvo, OIB 23057039320, Jadranski Trg 3a, 51000 Rijeka</item>
    </izvorni_sadrzaj>
    <derivirana_varijabla naziv="DomainObject.Predmet.OstaliListFormatedWithAdressOIB_1">
      <item>Silvio Sviben, OIB 18704713794, Mikulići 146, 10000 Zagreb</item>
      <item>ŽUPANIJSKO DRŽAVNO ODVJETNIŠTVO U ZAGREBU, OIB 16488001145, Savska Cesta 41, 10000 Zagreb</item>
      <item>ERSTE&amp;STEIERMÄRKISCHE BANKA dioničko društvo, OIB 23057039320, Jadranski Trg 3a, 51000 Rijeka</item>
    </derivirana_varijabla>
  </DomainObject.Predmet.OstaliListFormatedWithAdressOIB>
  <DomainObject.Predmet.OstaliListNazivFormated>
    <izvorni_sadrzaj>
      <item>Silvio Sviben</item>
      <item>ŽUPANIJSKO DRŽAVNO ODVJETNIŠTVO U ZAGREBU</item>
      <item>ERSTE&amp;STEIERMÄRKISCHE BANKA dioničko društvo</item>
    </izvorni_sadrzaj>
    <derivirana_varijabla naziv="DomainObject.Predmet.OstaliListNazivFormated_1">
      <item>Silvio Sviben</item>
      <item>ŽUPANIJSKO DRŽAVNO ODVJETNIŠTVO U ZAGREBU</item>
      <item>ERSTE&amp;STEIERMÄRKISCHE BANKA dioničko društvo</item>
    </derivirana_varijabla>
  </DomainObject.Predmet.OstaliListNazivFormated>
  <DomainObject.Predmet.OstaliListNazivFormatedOIB>
    <izvorni_sadrzaj>
      <item>Silvio Sviben, OIB 18704713794</item>
      <item>ŽUPANIJSKO DRŽAVNO ODVJETNIŠTVO U ZAGREBU, OIB 16488001145</item>
      <item>ERSTE&amp;STEIERMÄRKISCHE BANKA dioničko društvo, OIB 23057039320</item>
    </izvorni_sadrzaj>
    <derivirana_varijabla naziv="DomainObject.Predmet.OstaliListNazivFormatedOIB_1">
      <item>Silvio Sviben, OIB 18704713794</item>
      <item>ŽUPANIJSKO DRŽAVNO ODVJETNIŠTVO U ZAGREBU, OIB 16488001145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2017.</izvorni_sadrzaj>
    <derivirana_varijabla naziv="DomainObject.Datum_1">3.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TERA GRAD d.o.o.</izvorni_sadrzaj>
    <derivirana_varijabla naziv="DomainObject.Predmet.ProtustrankaIDrugi_1">TERA GRAD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TERA GRAD d.o.o., OIB 26964641307, Mikulići 146, 10000 Zagreb</izvorni_sadrzaj>
    <derivirana_varijabla naziv="DomainObject.Predmet.ProtustrankaIDrugiAdressOIB_1">TERA GRAD d.o.o., OIB 26964641307, Mikulići 146,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TERA GRAD d.o.o.</item>
      <item>Silvio Sviben</item>
      <item>ŽUPANIJSKO DRŽAVNO ODVJETNIŠTVO U ZAGREBU</item>
      <item>ERSTE&amp;STEIERMÄRKISCHE BANKA dioničko društvo</item>
      <item>Silvio Sviben</item>
    </izvorni_sadrzaj>
    <derivirana_varijabla naziv="DomainObject.Predmet.SudioniciListNaziv_1">
      <item>FINA Regionalni centar Zagreb</item>
      <item>TERA GRAD d.o.o.</item>
      <item>Silvio Sviben</item>
      <item>ŽUPANIJSKO DRŽAVNO ODVJETNIŠTVO U ZAGREBU</item>
      <item>ERSTE&amp;STEIERMÄRKISCHE BANKA dioničko društvo</item>
      <item>Silvio Sviben</item>
    </derivirana_varijabla>
  </DomainObject.Predmet.SudioniciListNaziv>
  <DomainObject.Predmet.SudioniciListAdressOIB>
    <izvorni_sadrzaj>
      <item>FINA Regionalni centar Zagreb, OIB 85821130368, Trg svibanjskih žrtava 1995. 1,10000 Zagreb</item>
      <item>TERA GRAD d.o.o., OIB 26964641307, Mikulići 146,10000 Zagreb</item>
      <item>Silvio Sviben, OIB 18704713794, Mikulići 146,10000 Zagreb</item>
      <item>ŽUPANIJSKO DRŽAVNO ODVJETNIŠTVO U ZAGREBU, OIB 16488001145, Savska Cesta 41,10000 Zagreb</item>
      <item>ERSTE&amp;STEIERMÄRKISCHE BANKA dioničko društvo, OIB 23057039320, Jadranski Trg 3a,51000 Rijeka</item>
      <item>Silvio Sviben, OIB 18704713794, Mikulići 146,10000 Zagreb</item>
    </izvorni_sadrzaj>
    <derivirana_varijabla naziv="DomainObject.Predmet.SudioniciListAdressOIB_1">
      <item>FINA Regionalni centar Zagreb, OIB 85821130368, Trg svibanjskih žrtava 1995. 1,10000 Zagreb</item>
      <item>TERA GRAD d.o.o., OIB 26964641307, Mikulići 146,10000 Zagreb</item>
      <item>Silvio Sviben, OIB 18704713794, Mikulići 146,10000 Zagreb</item>
      <item>ŽUPANIJSKO DRŽAVNO ODVJETNIŠTVO U ZAGREBU, OIB 16488001145, Savska Cesta 41,10000 Zagreb</item>
      <item>ERSTE&amp;STEIERMÄRKISCHE BANKA dioničko društvo, OIB 23057039320, Jadranski Trg 3a,51000 Rijeka</item>
      <item>Silvio Sviben, OIB 18704713794, Mikulići 146,10000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26964641307</item>
      <item>, OIB 18704713794</item>
      <item>, OIB 16488001145</item>
      <item>, OIB 23057039320</item>
      <item>, OIB 18704713794</item>
    </izvorni_sadrzaj>
    <derivirana_varijabla naziv="DomainObject.Predmet.SudioniciListNazivOIB_1">
      <item>, OIB 85821130368</item>
      <item>, OIB 26964641307</item>
      <item>, OIB 18704713794</item>
      <item>, OIB 16488001145</item>
      <item>, OIB 23057039320</item>
      <item>, OIB 18704713794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738</properties:Words>
  <properties:Characters>4140</properties:Characters>
  <properties:Lines>101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2017-05-03T11:29:00Z</dcterms:created>
  <dc:creator>Nikola Ribarić</dc:creator>
  <cp:lastModifiedBy>Jadranka Zelić</cp:lastModifiedBy>
  <cp:lastPrinted>2017-05-03T11:29:00Z</cp:lastPrinted>
  <dcterms:modified xmlns:xsi="http://www.w3.org/2001/XMLSchema-instance" xsi:type="dcterms:W3CDTF">2017-05-03T11:30:00Z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3</vt:i4>
  </prop:property>
  <prop:property name="Naslov" pid="4" fmtid="{D5CDD505-2E9C-101B-9397-08002B2CF9AE}">
    <vt:lpwstr>Novi sadržaj dokumenta</vt:lpwstr>
  </prop:property>
  <prop:property name="CC_coloring" pid="5" fmtid="{D5CDD505-2E9C-101B-9397-08002B2CF9AE}">
    <vt:bool>false</vt:bool>
  </prop:property>
</prop:Properties>
</file>