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2115" w14:paraId="6dd2115" w:rsidRDefault="005D2F58" w:rsidP="00910611" w:rsidR="005D2F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F58" w:rsidP="00910611" w:rsidR="005D2F58">
      <w:r>
        <w:rPr>
          <w:rFonts w:eastAsia="MS Mincho"/>
        </w:rPr>
        <w:t>REPUBLIKA HRVATSKA</w:t>
      </w:r>
    </w:p>
    <w:p w:rsidRDefault="005D2F58" w:rsidP="00910611" w:rsidR="005D2F58">
      <w:r>
        <w:rPr>
          <w:rFonts w:eastAsia="MS Mincho"/>
        </w:rPr>
        <w:t>TRGOVAČKI SUD U RIJECI</w:t>
      </w:r>
    </w:p>
    <w:p w:rsidRDefault="005D2F58" w:rsidR="005D2F5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2F58" w:rsidP="00F33405" w:rsidR="005D2F58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B326B9">
      <w:pPr>
        <w:pStyle w:val="Naslov1"/>
        <w:rPr>
          <w:b w:val="false"/>
          <w:sz w:val="24"/>
          <w:szCs w:val="24"/>
        </w:rPr>
      </w:pPr>
      <w:r w:rsidRPr="00B326B9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B326B9">
      <w:pPr>
        <w:pStyle w:val="Naslov1"/>
        <w:rPr>
          <w:b w:val="false"/>
          <w:sz w:val="24"/>
          <w:szCs w:val="24"/>
        </w:rPr>
      </w:pPr>
      <w:r w:rsidRPr="00B326B9">
        <w:rPr>
          <w:b w:val="false"/>
          <w:sz w:val="24"/>
          <w:szCs w:val="24"/>
        </w:rPr>
        <w:t>R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J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E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Š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E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N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J</w:t>
      </w:r>
      <w:r w:rsidR="000C7249" w:rsidRPr="00B326B9">
        <w:rPr>
          <w:b w:val="false"/>
          <w:sz w:val="24"/>
          <w:szCs w:val="24"/>
        </w:rPr>
        <w:t xml:space="preserve"> </w:t>
      </w:r>
      <w:r w:rsidRPr="00B326B9">
        <w:rPr>
          <w:b w:val="false"/>
          <w:sz w:val="24"/>
          <w:szCs w:val="24"/>
        </w:rPr>
        <w:t>E</w:t>
      </w:r>
    </w:p>
    <w:p w:rsidRDefault="00781BE5" w:rsidP="00F33405" w:rsidR="00781BE5" w:rsidRPr="00B326B9"/>
    <w:p w:rsidRDefault="00F33405" w:rsidP="0024217C" w:rsidR="0024217C" w:rsidRPr="00B326B9">
      <w:pPr>
        <w:jc w:val="both"/>
      </w:pPr>
      <w:r w:rsidRPr="00B326B9">
        <w:t xml:space="preserve">Trgovački sud u Rijeci, po stečajnom sucu Veri Jelenović, </w:t>
      </w:r>
      <w:r w:rsidR="00B326B9" w:rsidRPr="00B326B9">
        <w:t>u nastavku postupka radi naknadne diobe stečajne mase dužnika GMT SPORT I INTERIJERI društvo s ograničenom odgovornošću za trgovinu, usluge i zastupanje u stečaju Viškovo, Marićeva Draga 3, MBS: 040025523</w:t>
      </w:r>
      <w:r w:rsidR="005D1F3F" w:rsidRPr="00B326B9">
        <w:rPr>
          <w:bCs/>
        </w:rPr>
        <w:t xml:space="preserve"> </w:t>
      </w:r>
      <w:r w:rsidRPr="00B326B9">
        <w:t>na</w:t>
      </w:r>
      <w:r w:rsidR="006C3491" w:rsidRPr="00B326B9">
        <w:t>kon</w:t>
      </w:r>
      <w:r w:rsidRPr="00B326B9">
        <w:t xml:space="preserve"> ispitno</w:t>
      </w:r>
      <w:r w:rsidR="006C3491" w:rsidRPr="00B326B9">
        <w:t>g</w:t>
      </w:r>
      <w:r w:rsidRPr="00B326B9">
        <w:t xml:space="preserve"> ročišt</w:t>
      </w:r>
      <w:r w:rsidR="006C3491" w:rsidRPr="00B326B9">
        <w:t>a</w:t>
      </w:r>
      <w:r w:rsidRPr="00B326B9">
        <w:t xml:space="preserve"> održano</w:t>
      </w:r>
      <w:r w:rsidR="006C3491" w:rsidRPr="00B326B9">
        <w:t>g</w:t>
      </w:r>
      <w:r w:rsidRPr="00B326B9">
        <w:t xml:space="preserve"> dana </w:t>
      </w:r>
      <w:r w:rsidR="00B326B9" w:rsidRPr="00B326B9">
        <w:t>2. ožujka 2016</w:t>
      </w:r>
      <w:r w:rsidR="00382FE8" w:rsidRPr="00B326B9">
        <w:t xml:space="preserve">. </w:t>
      </w:r>
      <w:r w:rsidR="008E57E2" w:rsidRPr="00B326B9">
        <w:t>godine</w:t>
      </w:r>
      <w:r w:rsidR="00425A36" w:rsidRPr="00B326B9">
        <w:t xml:space="preserve">, dana </w:t>
      </w:r>
      <w:r w:rsidR="00B326B9" w:rsidRPr="00B326B9">
        <w:t>4. ožujka 2016</w:t>
      </w:r>
      <w:r w:rsidR="00E030EC" w:rsidRPr="00B326B9">
        <w:t>. godine</w:t>
      </w:r>
    </w:p>
    <w:p w:rsidRDefault="00F33405" w:rsidP="00F33405" w:rsidR="00F33405" w:rsidRPr="00B326B9">
      <w:pPr>
        <w:jc w:val="center"/>
      </w:pPr>
      <w:r w:rsidRPr="00B326B9">
        <w:t>r i j e š i o  j e</w:t>
      </w:r>
    </w:p>
    <w:p w:rsidRDefault="00F33405" w:rsidP="00F33405" w:rsidR="00F33405" w:rsidRPr="00B326B9">
      <w:pPr>
        <w:jc w:val="center"/>
      </w:pPr>
    </w:p>
    <w:p w:rsidRDefault="00F33405" w:rsidP="00F33405" w:rsidR="00F33405" w:rsidRPr="00B326B9">
      <w:pPr>
        <w:jc w:val="both"/>
      </w:pPr>
      <w:r w:rsidRPr="00B326B9">
        <w:tab/>
      </w:r>
      <w:r w:rsidRPr="00B326B9">
        <w:tab/>
        <w:t>I. Utvrđene su tražbine sljedećih vjerovnika viših isplatnih redova:</w:t>
      </w:r>
    </w:p>
    <w:p w:rsidRDefault="005D1F3F" w:rsidP="005D1F3F" w:rsidR="005D1F3F" w:rsidRPr="00B326B9">
      <w:pPr>
        <w:rPr>
          <w:bCs/>
        </w:rPr>
      </w:pPr>
      <w:r w:rsidRPr="00B326B9">
        <w:rPr>
          <w:bCs/>
        </w:rPr>
        <w:t>prvi viši isplatni red</w:t>
      </w:r>
    </w:p>
    <w:p w:rsidRDefault="00B326B9" w:rsidP="00B326B9" w:rsidR="005D1F3F" w:rsidRPr="00B326B9">
      <w:pPr>
        <w:numPr>
          <w:ilvl w:val="0"/>
          <w:numId w:val="2"/>
        </w:numPr>
      </w:pPr>
      <w:r w:rsidRPr="00B326B9">
        <w:t>Ivo Cvjetović, Mogilske stube 15, Zagreb</w:t>
      </w:r>
      <w:r w:rsidR="004C0FF1" w:rsidRPr="00B326B9">
        <w:t xml:space="preserve">           </w:t>
      </w:r>
      <w:r>
        <w:t xml:space="preserve">                </w:t>
      </w:r>
      <w:r w:rsidR="004C0FF1" w:rsidRPr="00B326B9">
        <w:t xml:space="preserve">      </w:t>
      </w:r>
      <w:r w:rsidR="005D1F3F" w:rsidRPr="00B326B9">
        <w:t xml:space="preserve">             </w:t>
      </w:r>
      <w:r w:rsidRPr="00B326B9">
        <w:t xml:space="preserve">20.273,14  </w:t>
      </w:r>
      <w:r w:rsidR="005D1F3F" w:rsidRPr="00B326B9">
        <w:t>kn</w:t>
      </w:r>
      <w:r w:rsidRPr="00B326B9">
        <w:t xml:space="preserve"> neto</w:t>
      </w:r>
    </w:p>
    <w:p w:rsidRDefault="00B326B9" w:rsidP="00B326B9" w:rsidR="00B326B9" w:rsidRPr="00B326B9">
      <w:pPr>
        <w:numPr>
          <w:ilvl w:val="0"/>
          <w:numId w:val="2"/>
        </w:numPr>
      </w:pPr>
      <w:r w:rsidRPr="00B326B9">
        <w:t xml:space="preserve">Neda Bukša, Hegedušićeva 15, Rijeka                         </w:t>
      </w:r>
      <w:r>
        <w:t xml:space="preserve">                        </w:t>
      </w:r>
      <w:r w:rsidRPr="00B326B9">
        <w:t xml:space="preserve">    3.091,34  kn neto</w:t>
      </w:r>
    </w:p>
    <w:p w:rsidRDefault="00B326B9" w:rsidP="00B326B9" w:rsidR="00B326B9" w:rsidRPr="00B326B9">
      <w:pPr>
        <w:numPr>
          <w:ilvl w:val="0"/>
          <w:numId w:val="2"/>
        </w:numPr>
      </w:pPr>
      <w:r w:rsidRPr="00B326B9">
        <w:t xml:space="preserve">Republika Hrvatska, Ministarstvo Financija              </w:t>
      </w:r>
      <w:r>
        <w:t xml:space="preserve">                      </w:t>
      </w:r>
      <w:r w:rsidRPr="00B326B9">
        <w:t xml:space="preserve">      628.711,50 kn neto</w:t>
      </w:r>
    </w:p>
    <w:p w:rsidRDefault="00F33405" w:rsidP="00F33405" w:rsidR="00F33405" w:rsidRPr="00B326B9">
      <w:pPr>
        <w:rPr>
          <w:bCs/>
        </w:rPr>
      </w:pPr>
      <w:r w:rsidRPr="00B326B9">
        <w:rPr>
          <w:bCs/>
        </w:rPr>
        <w:t>drugi viši isplatni red</w:t>
      </w:r>
    </w:p>
    <w:p w:rsidRDefault="00B326B9" w:rsidP="00B326B9" w:rsidR="00F33405" w:rsidRPr="00B326B9">
      <w:r w:rsidRPr="00B326B9">
        <w:t xml:space="preserve">   1. Hrvatska poštanska banka d.d. Zagreb, Jurišićeva 4</w:t>
      </w:r>
      <w:r w:rsidR="004C0FF1" w:rsidRPr="00B326B9">
        <w:t xml:space="preserve">                             </w:t>
      </w:r>
      <w:r w:rsidR="00583442" w:rsidRPr="00B326B9">
        <w:t xml:space="preserve">  </w:t>
      </w:r>
      <w:r w:rsidR="004C0FF1" w:rsidRPr="00B326B9">
        <w:t xml:space="preserve"> </w:t>
      </w:r>
      <w:r w:rsidR="00583442" w:rsidRPr="00B326B9">
        <w:t xml:space="preserve"> </w:t>
      </w:r>
      <w:r w:rsidR="0024217C" w:rsidRPr="00B326B9">
        <w:t xml:space="preserve">  </w:t>
      </w:r>
      <w:r w:rsidR="003503FE" w:rsidRPr="00B326B9">
        <w:t xml:space="preserve"> </w:t>
      </w:r>
      <w:r w:rsidRPr="00B326B9">
        <w:t xml:space="preserve">3.329.945,74 </w:t>
      </w:r>
      <w:r w:rsidR="00F33405" w:rsidRPr="00B326B9">
        <w:t>kn</w:t>
      </w:r>
    </w:p>
    <w:p w:rsidRDefault="00F33405" w:rsidP="00F33405" w:rsidR="00F33405" w:rsidRPr="00B326B9">
      <w:r w:rsidRPr="00B326B9">
        <w:t xml:space="preserve"> </w:t>
      </w:r>
      <w:r w:rsidR="00B326B9">
        <w:t xml:space="preserve"> </w:t>
      </w:r>
      <w:r w:rsidR="003503FE" w:rsidRPr="00B326B9">
        <w:t xml:space="preserve"> </w:t>
      </w:r>
      <w:r w:rsidR="0072227A" w:rsidRPr="00B326B9">
        <w:t>2</w:t>
      </w:r>
      <w:r w:rsidRPr="00B326B9">
        <w:t xml:space="preserve">. </w:t>
      </w:r>
      <w:r w:rsidR="00B326B9" w:rsidRPr="00B326B9">
        <w:t>Raiffeisen leasing d.o.o. Zagreb,Radnička cesta 43</w:t>
      </w:r>
      <w:r w:rsidR="004C0FF1" w:rsidRPr="00B326B9">
        <w:t xml:space="preserve">               </w:t>
      </w:r>
      <w:r w:rsidR="00583442" w:rsidRPr="00B326B9">
        <w:t xml:space="preserve"> </w:t>
      </w:r>
      <w:r w:rsidR="003503FE" w:rsidRPr="00B326B9">
        <w:t xml:space="preserve"> </w:t>
      </w:r>
      <w:r w:rsidR="00B326B9">
        <w:t xml:space="preserve">                     </w:t>
      </w:r>
      <w:r w:rsidR="003503FE" w:rsidRPr="00B326B9">
        <w:t xml:space="preserve">  </w:t>
      </w:r>
      <w:r w:rsidR="00B326B9" w:rsidRPr="00B326B9">
        <w:t xml:space="preserve">138.434,37 </w:t>
      </w:r>
      <w:r w:rsidRPr="00B326B9">
        <w:t>kn</w:t>
      </w:r>
    </w:p>
    <w:p w:rsidRDefault="00B326B9" w:rsidP="00E030EC" w:rsidR="00E030EC" w:rsidRPr="00B326B9">
      <w:r>
        <w:t xml:space="preserve"> </w:t>
      </w:r>
      <w:r w:rsidR="00E030EC" w:rsidRPr="00B326B9">
        <w:t xml:space="preserve">  3. </w:t>
      </w:r>
      <w:r w:rsidRPr="00B326B9">
        <w:t>Allianz Zagreb d.d. Zagreb, Heinzlova 70</w:t>
      </w:r>
      <w:r w:rsidR="00583442" w:rsidRPr="00B326B9">
        <w:t xml:space="preserve">           </w:t>
      </w:r>
      <w:r w:rsidR="00604A4C" w:rsidRPr="00B326B9">
        <w:t xml:space="preserve">    </w:t>
      </w:r>
      <w:r>
        <w:t xml:space="preserve">                                    </w:t>
      </w:r>
      <w:r w:rsidR="00604A4C" w:rsidRPr="00B326B9">
        <w:t xml:space="preserve"> </w:t>
      </w:r>
      <w:r w:rsidR="00E030EC" w:rsidRPr="00B326B9">
        <w:t xml:space="preserve">    </w:t>
      </w:r>
      <w:r w:rsidRPr="00B326B9">
        <w:t xml:space="preserve">19.540,24 </w:t>
      </w:r>
      <w:r w:rsidR="00E030EC" w:rsidRPr="00B326B9">
        <w:t>kn</w:t>
      </w:r>
    </w:p>
    <w:p w:rsidRDefault="00B326B9" w:rsidP="00E030EC" w:rsidR="00E030EC" w:rsidRPr="00B326B9">
      <w:r>
        <w:t xml:space="preserve"> </w:t>
      </w:r>
      <w:r w:rsidR="00E030EC" w:rsidRPr="00B326B9">
        <w:t xml:space="preserve">  4. </w:t>
      </w:r>
      <w:r w:rsidRPr="00B326B9">
        <w:t>Hrvatski Telekom d.d. Zagreb,Roberta Frangeša Mihanovića 9</w:t>
      </w:r>
      <w:r w:rsidR="004C0FF1" w:rsidRPr="00B326B9">
        <w:t xml:space="preserve">           </w:t>
      </w:r>
      <w:r>
        <w:t xml:space="preserve">    </w:t>
      </w:r>
      <w:r w:rsidR="00583442" w:rsidRPr="00B326B9">
        <w:t xml:space="preserve">     </w:t>
      </w:r>
      <w:r w:rsidR="00E030EC" w:rsidRPr="00B326B9">
        <w:t xml:space="preserve">  </w:t>
      </w:r>
      <w:r w:rsidRPr="00B326B9">
        <w:t xml:space="preserve">62.292,26 </w:t>
      </w:r>
      <w:r w:rsidR="00E030EC" w:rsidRPr="00B326B9">
        <w:t>kn</w:t>
      </w:r>
    </w:p>
    <w:p w:rsidRDefault="00B326B9" w:rsidP="00E030EC" w:rsidR="00337396" w:rsidRPr="00B326B9">
      <w:r>
        <w:t xml:space="preserve"> </w:t>
      </w:r>
      <w:r w:rsidR="00337396" w:rsidRPr="00B326B9">
        <w:t xml:space="preserve">  5. </w:t>
      </w:r>
      <w:r w:rsidRPr="00B326B9">
        <w:t>Republika Hrvatska, Ministarstvo Financija</w:t>
      </w:r>
      <w:r w:rsidR="00604A4C" w:rsidRPr="00B326B9">
        <w:t xml:space="preserve">    </w:t>
      </w:r>
      <w:r w:rsidR="004C0FF1" w:rsidRPr="00B326B9">
        <w:t xml:space="preserve">   </w:t>
      </w:r>
      <w:r>
        <w:t xml:space="preserve">                                   </w:t>
      </w:r>
      <w:r w:rsidR="004C0FF1" w:rsidRPr="00B326B9">
        <w:t xml:space="preserve">  </w:t>
      </w:r>
      <w:r w:rsidR="00337396" w:rsidRPr="00B326B9">
        <w:t xml:space="preserve">    </w:t>
      </w:r>
      <w:r w:rsidRPr="00B326B9">
        <w:t xml:space="preserve">4.477.899,97 </w:t>
      </w:r>
      <w:r w:rsidR="00337396" w:rsidRPr="00B326B9">
        <w:t>kn</w:t>
      </w:r>
    </w:p>
    <w:p w:rsidRDefault="006C1DA1" w:rsidP="006C1DA1" w:rsidR="006C1DA1" w:rsidRPr="00B326B9">
      <w:r w:rsidRPr="00B326B9">
        <w:t xml:space="preserve"> </w:t>
      </w:r>
      <w:r w:rsidR="00B326B9">
        <w:t xml:space="preserve"> </w:t>
      </w:r>
      <w:r w:rsidRPr="00B326B9">
        <w:t xml:space="preserve"> 6. </w:t>
      </w:r>
      <w:r w:rsidR="00B326B9" w:rsidRPr="00B326B9">
        <w:t>Triglav osiguranje d.d. Zagreb, Antuna Heinza 4</w:t>
      </w:r>
      <w:r w:rsidR="004C0FF1" w:rsidRPr="00B326B9">
        <w:t xml:space="preserve">              </w:t>
      </w:r>
      <w:r w:rsidRPr="00B326B9">
        <w:t xml:space="preserve">  </w:t>
      </w:r>
      <w:r w:rsidR="00B326B9">
        <w:t xml:space="preserve">                            </w:t>
      </w:r>
      <w:r w:rsidRPr="00B326B9">
        <w:t xml:space="preserve"> </w:t>
      </w:r>
      <w:r w:rsidR="00B326B9" w:rsidRPr="00B326B9">
        <w:t xml:space="preserve">15.926,88 </w:t>
      </w:r>
      <w:r w:rsidRPr="00B326B9">
        <w:t>kn</w:t>
      </w:r>
    </w:p>
    <w:p w:rsidRDefault="006C1DA1" w:rsidP="006C1DA1" w:rsidR="006C1DA1" w:rsidRPr="00B326B9">
      <w:r w:rsidRPr="00B326B9">
        <w:t xml:space="preserve"> </w:t>
      </w:r>
      <w:r w:rsidR="00B326B9">
        <w:t xml:space="preserve"> </w:t>
      </w:r>
      <w:r w:rsidRPr="00B326B9">
        <w:t xml:space="preserve"> 7. </w:t>
      </w:r>
      <w:r w:rsidR="00B326B9" w:rsidRPr="00B326B9">
        <w:t>Grad Rijeka, Rijeka,Korzo 16</w:t>
      </w:r>
      <w:r w:rsidR="004C0FF1" w:rsidRPr="00B326B9">
        <w:t xml:space="preserve">                        </w:t>
      </w:r>
      <w:r w:rsidR="00B326B9">
        <w:t xml:space="preserve">                                               </w:t>
      </w:r>
      <w:r w:rsidR="004C0FF1" w:rsidRPr="00B326B9">
        <w:t xml:space="preserve"> </w:t>
      </w:r>
      <w:r w:rsidRPr="00B326B9">
        <w:t xml:space="preserve">     </w:t>
      </w:r>
      <w:r w:rsidR="00B326B9" w:rsidRPr="00B326B9">
        <w:t xml:space="preserve">6.200,21 </w:t>
      </w:r>
      <w:r w:rsidRPr="00B326B9">
        <w:t>kn</w:t>
      </w:r>
    </w:p>
    <w:p w:rsidRDefault="00B326B9" w:rsidP="006C1DA1" w:rsidR="006C1DA1" w:rsidRPr="00B326B9">
      <w:r>
        <w:t xml:space="preserve"> </w:t>
      </w:r>
      <w:r w:rsidR="006C1DA1" w:rsidRPr="00B326B9">
        <w:t xml:space="preserve">  8. </w:t>
      </w:r>
      <w:r w:rsidRPr="00B326B9">
        <w:t>Financijska agencija, Zagreb, Ulica grada Vukovara 70</w:t>
      </w:r>
      <w:r w:rsidR="006C1DA1" w:rsidRPr="00B326B9">
        <w:t xml:space="preserve">   </w:t>
      </w:r>
      <w:r>
        <w:t xml:space="preserve">                            </w:t>
      </w:r>
      <w:r w:rsidR="006C1DA1" w:rsidRPr="00B326B9">
        <w:t xml:space="preserve">     </w:t>
      </w:r>
      <w:r w:rsidRPr="00B326B9">
        <w:t xml:space="preserve">8.184,16 </w:t>
      </w:r>
      <w:r w:rsidR="006C1DA1" w:rsidRPr="00B326B9">
        <w:t>kn</w:t>
      </w:r>
    </w:p>
    <w:p w:rsidRDefault="00B326B9" w:rsidP="006C1DA1" w:rsidR="006C1DA1" w:rsidRPr="00B326B9">
      <w:r>
        <w:t xml:space="preserve"> </w:t>
      </w:r>
      <w:r w:rsidR="006C1DA1" w:rsidRPr="00B326B9">
        <w:t xml:space="preserve">  9. </w:t>
      </w:r>
      <w:r w:rsidRPr="00B326B9">
        <w:t>Zagorje -Tehnobeton d.o.o. Varaždin, Pavleka Miškine 49</w:t>
      </w:r>
      <w:r w:rsidR="006C1DA1" w:rsidRPr="00B326B9">
        <w:t xml:space="preserve">        </w:t>
      </w:r>
      <w:r>
        <w:t xml:space="preserve">              </w:t>
      </w:r>
      <w:r w:rsidR="004C0FF1" w:rsidRPr="00B326B9">
        <w:t xml:space="preserve">     </w:t>
      </w:r>
      <w:r w:rsidR="006C1DA1" w:rsidRPr="00B326B9">
        <w:t xml:space="preserve">  </w:t>
      </w:r>
      <w:r w:rsidRPr="00B326B9">
        <w:t xml:space="preserve">21.320,94 </w:t>
      </w:r>
      <w:r w:rsidR="006C1DA1" w:rsidRPr="00B326B9">
        <w:t>kn</w:t>
      </w:r>
    </w:p>
    <w:p w:rsidRDefault="006C1DA1" w:rsidP="006C1DA1" w:rsidR="00B326B9">
      <w:r w:rsidRPr="00B326B9">
        <w:t xml:space="preserve"> </w:t>
      </w:r>
      <w:r w:rsidR="00B326B9">
        <w:t xml:space="preserve"> </w:t>
      </w:r>
      <w:r w:rsidRPr="00B326B9">
        <w:t xml:space="preserve"> 10. </w:t>
      </w:r>
      <w:r w:rsidR="00B326B9" w:rsidRPr="00B326B9">
        <w:t>HEP-Operator distribucijskog sustava d.o.o. za distribuciju i o</w:t>
      </w:r>
      <w:r w:rsidR="00B326B9">
        <w:t>p</w:t>
      </w:r>
      <w:r w:rsidR="00B326B9" w:rsidRPr="00B326B9">
        <w:t>skrbu električne energije</w:t>
      </w:r>
    </w:p>
    <w:p w:rsidRDefault="00B326B9" w:rsidP="006C1DA1" w:rsidR="00B326B9">
      <w:r>
        <w:t xml:space="preserve">       </w:t>
      </w:r>
      <w:r w:rsidRPr="00B326B9">
        <w:t xml:space="preserve"> Zagreb, Ulica grada Vukovara 37, Elektroprimorje Rijeka, Viktora cara Emina 2</w:t>
      </w:r>
      <w:r w:rsidR="004C0FF1" w:rsidRPr="00B326B9">
        <w:t xml:space="preserve"> </w:t>
      </w:r>
    </w:p>
    <w:p w:rsidRDefault="004C0FF1" w:rsidP="00B326B9" w:rsidR="006C1DA1" w:rsidRPr="00B326B9">
      <w:pPr>
        <w:jc w:val="right"/>
      </w:pPr>
      <w:r w:rsidRPr="00B326B9">
        <w:t xml:space="preserve">   </w:t>
      </w:r>
      <w:r w:rsidR="006C1DA1" w:rsidRPr="00B326B9">
        <w:t xml:space="preserve">    </w:t>
      </w:r>
      <w:r w:rsidR="00B326B9" w:rsidRPr="00B326B9">
        <w:t xml:space="preserve">5.913,24 </w:t>
      </w:r>
      <w:r w:rsidR="006C1DA1" w:rsidRPr="00B326B9">
        <w:t>kn</w:t>
      </w:r>
    </w:p>
    <w:p w:rsidRDefault="00337396" w:rsidP="00583442" w:rsidR="00583442" w:rsidRPr="00B326B9">
      <w:pPr>
        <w:jc w:val="both"/>
      </w:pPr>
      <w:r w:rsidRPr="00B326B9">
        <w:t xml:space="preserve">             </w:t>
      </w:r>
    </w:p>
    <w:p w:rsidRDefault="00F33405" w:rsidP="00F33405" w:rsidR="00F33405" w:rsidRPr="00B326B9">
      <w:pPr>
        <w:pStyle w:val="Naslov2"/>
        <w:jc w:val="center"/>
        <w:rPr>
          <w:b w:val="false"/>
          <w:bCs w:val="false"/>
          <w:szCs w:val="24"/>
        </w:rPr>
      </w:pPr>
      <w:r w:rsidRPr="00B326B9">
        <w:rPr>
          <w:b w:val="false"/>
          <w:bCs w:val="false"/>
          <w:szCs w:val="24"/>
        </w:rPr>
        <w:t>Obrazloženje</w:t>
      </w:r>
    </w:p>
    <w:p w:rsidRDefault="00F33405" w:rsidP="00F33405" w:rsidR="00F33405" w:rsidRPr="00B326B9">
      <w:pPr>
        <w:jc w:val="both"/>
      </w:pPr>
      <w:r w:rsidRPr="00B326B9">
        <w:tab/>
      </w:r>
      <w:r w:rsidRPr="00B326B9">
        <w:tab/>
        <w:t xml:space="preserve">Na općem ispitnom ročištu održanom dana </w:t>
      </w:r>
      <w:r w:rsidR="00B326B9" w:rsidRPr="00B326B9">
        <w:t>2. ožujka 2016</w:t>
      </w:r>
      <w:r w:rsidR="004C0FF1" w:rsidRPr="00B326B9">
        <w:t>.</w:t>
      </w:r>
      <w:r w:rsidR="001209CF" w:rsidRPr="00B326B9">
        <w:t xml:space="preserve"> godine</w:t>
      </w:r>
      <w:r w:rsidRPr="00B326B9">
        <w:t xml:space="preserve"> ispitane su sve prijavljene tražbine prijavljene prema svojim iznosima i redu.</w:t>
      </w:r>
    </w:p>
    <w:p w:rsidRDefault="00F33405" w:rsidP="00F33405" w:rsidR="00F33405" w:rsidRPr="00B326B9">
      <w:pPr>
        <w:jc w:val="both"/>
      </w:pPr>
      <w:r w:rsidRPr="00B326B9">
        <w:tab/>
      </w:r>
      <w:r w:rsidRPr="00B326B9">
        <w:tab/>
        <w:t xml:space="preserve">Stečajni je sudac </w:t>
      </w:r>
      <w:r w:rsidR="005C6105" w:rsidRPr="00B326B9">
        <w:t>na temelju</w:t>
      </w:r>
      <w:r w:rsidRPr="00B326B9">
        <w:t xml:space="preserve"> članka 177. stavak 2. </w:t>
      </w:r>
      <w:r w:rsidR="008E57E2" w:rsidRPr="00B326B9">
        <w:t xml:space="preserve">Stečajnog zakona </w:t>
      </w:r>
      <w:r w:rsidR="008E57E2" w:rsidRPr="00B326B9">
        <w:rPr>
          <w:bCs/>
        </w:rPr>
        <w:t>(objavljen u NN 44/96, 29/99, 129/00, 123/03, 82/06, 116/10, 25/12 i 133/12)</w:t>
      </w:r>
      <w:r w:rsidRPr="00B326B9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B326B9">
      <w:pPr>
        <w:jc w:val="both"/>
      </w:pPr>
      <w:r w:rsidRPr="00B326B9">
        <w:t xml:space="preserve">                     Tražbine označene u</w:t>
      </w:r>
      <w:r w:rsidR="005C6105" w:rsidRPr="00B326B9">
        <w:t xml:space="preserve"> </w:t>
      </w:r>
      <w:r w:rsidR="00B326B9" w:rsidRPr="00B326B9">
        <w:t>izreci</w:t>
      </w:r>
      <w:r w:rsidRPr="00B326B9">
        <w:t xml:space="preserve"> ovog rješenja </w:t>
      </w:r>
      <w:r w:rsidR="005C6105" w:rsidRPr="00B326B9">
        <w:t xml:space="preserve">se na </w:t>
      </w:r>
      <w:r w:rsidRPr="00B326B9">
        <w:t>temelj</w:t>
      </w:r>
      <w:r w:rsidR="005C6105" w:rsidRPr="00B326B9">
        <w:t>u</w:t>
      </w:r>
      <w:r w:rsidRPr="00B326B9">
        <w:t xml:space="preserve"> članka 177. stavka 1. </w:t>
      </w:r>
      <w:r w:rsidR="008E57E2" w:rsidRPr="00B326B9">
        <w:t xml:space="preserve">Stečajnog zakona </w:t>
      </w:r>
      <w:r w:rsidR="008E57E2" w:rsidRPr="00B326B9">
        <w:rPr>
          <w:bCs/>
        </w:rPr>
        <w:t>(objavljen u NN 44/96, 29/99, 129/00, 123/03, 82/06, 116/10, 25/12 i 133/12)</w:t>
      </w:r>
      <w:r w:rsidRPr="00B326B9">
        <w:t xml:space="preserve"> smatraju utvrđenim, budući da ih nije osporio stečajni upravitelj niti koji od stečajnih vjerovnika.</w:t>
      </w:r>
    </w:p>
    <w:p w:rsidRDefault="009B2BD6" w:rsidP="00F33405" w:rsidR="00F33405" w:rsidRPr="00B326B9">
      <w:pPr>
        <w:jc w:val="center"/>
      </w:pPr>
      <w:r w:rsidRPr="00B326B9">
        <w:t>Rijeka</w:t>
      </w:r>
      <w:r w:rsidR="00F33405" w:rsidRPr="00B326B9">
        <w:t>,</w:t>
      </w:r>
      <w:r w:rsidR="004D5C4D" w:rsidRPr="00B326B9">
        <w:t xml:space="preserve"> </w:t>
      </w:r>
      <w:r w:rsidR="00B326B9" w:rsidRPr="00B326B9">
        <w:t>4. ožujka 2016</w:t>
      </w:r>
      <w:r w:rsidR="00F33405" w:rsidRPr="00B326B9">
        <w:t>. godine</w:t>
      </w:r>
    </w:p>
    <w:p w:rsidRDefault="00F33405" w:rsidP="00F33405" w:rsidR="00F33405" w:rsidRPr="00B326B9">
      <w:pPr>
        <w:ind w:left="2160"/>
        <w:jc w:val="both"/>
      </w:pPr>
      <w:r w:rsidRPr="00B326B9">
        <w:tab/>
      </w:r>
      <w:r w:rsidRPr="00B326B9">
        <w:tab/>
      </w:r>
      <w:r w:rsidRPr="00B326B9">
        <w:tab/>
        <w:t xml:space="preserve">  </w:t>
      </w:r>
      <w:r w:rsidRPr="00B326B9">
        <w:tab/>
        <w:t xml:space="preserve">    </w:t>
      </w:r>
      <w:r w:rsidR="00781BE5" w:rsidRPr="00B326B9">
        <w:t xml:space="preserve">   </w:t>
      </w:r>
      <w:r w:rsidRPr="00B326B9">
        <w:t>Stečajni  sudac</w:t>
      </w:r>
    </w:p>
    <w:p w:rsidRDefault="00F33405" w:rsidP="007D6712" w:rsidR="00F33405" w:rsidRPr="00B326B9">
      <w:pPr>
        <w:ind w:left="2160"/>
        <w:jc w:val="both"/>
      </w:pPr>
      <w:r w:rsidRPr="00B326B9">
        <w:tab/>
      </w:r>
      <w:r w:rsidRPr="00B326B9">
        <w:tab/>
      </w:r>
      <w:r w:rsidRPr="00B326B9">
        <w:tab/>
      </w:r>
      <w:r w:rsidRPr="00B326B9">
        <w:tab/>
      </w:r>
      <w:r w:rsidR="007D6712" w:rsidRPr="00B326B9">
        <w:t xml:space="preserve">       </w:t>
      </w:r>
      <w:r w:rsidR="00781BE5" w:rsidRPr="00B326B9">
        <w:t xml:space="preserve">Vera Jelenović </w:t>
      </w:r>
    </w:p>
    <w:p w:rsidRDefault="00F33405" w:rsidP="00F33405" w:rsidR="00F33405" w:rsidRPr="00B326B9">
      <w:pPr>
        <w:jc w:val="center"/>
      </w:pPr>
    </w:p>
    <w:p w:rsidRDefault="009B2BD6" w:rsidP="00F33405" w:rsidR="009B2BD6" w:rsidRPr="00B326B9">
      <w:pPr>
        <w:jc w:val="center"/>
      </w:pPr>
    </w:p>
    <w:p w:rsidRDefault="009B2BD6" w:rsidP="00F33405" w:rsidR="009B2BD6" w:rsidRPr="00B326B9">
      <w:pPr>
        <w:jc w:val="center"/>
      </w:pPr>
    </w:p>
    <w:p w:rsidRDefault="00F33405" w:rsidP="00F33405" w:rsidR="00F33405" w:rsidRPr="00B326B9">
      <w:pPr>
        <w:jc w:val="both"/>
      </w:pPr>
      <w:r w:rsidRPr="00B326B9">
        <w:t>UPUTA O PRAVNOM LIJEKU:</w:t>
      </w:r>
    </w:p>
    <w:p w:rsidRDefault="00F33405" w:rsidP="00852B17" w:rsidR="00852B17" w:rsidRPr="00B326B9">
      <w:pPr>
        <w:jc w:val="both"/>
      </w:pPr>
      <w:r w:rsidRPr="00B326B9">
        <w:tab/>
        <w:t>Protiv  ovog  rješenja pravo na žalbu ima stečajni upravitelj i svaki vjerovnik u dijelu koji se tiče njegove prijavljene tražbine i tražbine  koju je osporio (</w:t>
      </w:r>
      <w:r w:rsidR="0072227A" w:rsidRPr="00B326B9">
        <w:t xml:space="preserve">članak 11. i </w:t>
      </w:r>
      <w:r w:rsidRPr="00B326B9">
        <w:t xml:space="preserve">177. stavak 4. i 5. Stečajnog zakona). Rok za žalbu iznosi 8 dana od dana dostave </w:t>
      </w:r>
      <w:r w:rsidR="00C40B2C" w:rsidRPr="00B326B9">
        <w:t>pisanog otpravka odnosno izvatka iz</w:t>
      </w:r>
      <w:r w:rsidRPr="00B326B9">
        <w:t xml:space="preserve"> rješenja. Žalba se podnosi ovom sudu u tri primjerka, a o žalbi odlučuje Visoki trgovački sud  Republike  Hrvatske. </w:t>
      </w:r>
      <w:r w:rsidR="00852B17" w:rsidRPr="00B326B9">
        <w:t>Žalba ne utječe na rok ostavljen strankama da pokrenu parnicu.</w:t>
      </w:r>
    </w:p>
    <w:p w:rsidRDefault="00F33405" w:rsidP="00F33405" w:rsidR="00F33405" w:rsidRPr="00B326B9">
      <w:pPr>
        <w:jc w:val="both"/>
      </w:pPr>
    </w:p>
    <w:p w:rsidRDefault="00F33405" w:rsidP="00F33405" w:rsidR="00F33405" w:rsidRPr="00B326B9"/>
    <w:p w:rsidRDefault="0024217C" w:rsidP="002B01B4" w:rsidR="0024217C" w:rsidRPr="00B326B9">
      <w:pPr>
        <w:jc w:val="both"/>
      </w:pPr>
    </w:p>
    <w:p w:rsidRDefault="00583442" w:rsidP="002B01B4" w:rsidR="00583442" w:rsidRPr="00B326B9">
      <w:pPr>
        <w:jc w:val="both"/>
      </w:pPr>
    </w:p>
    <w:p w:rsidRDefault="00583442" w:rsidP="002B01B4" w:rsidR="00583442" w:rsidRPr="00B326B9">
      <w:pPr>
        <w:jc w:val="both"/>
      </w:pPr>
    </w:p>
    <w:p w:rsidRDefault="00583442" w:rsidP="002B01B4" w:rsidR="00583442" w:rsidRPr="00B326B9">
      <w:pPr>
        <w:jc w:val="both"/>
      </w:pPr>
    </w:p>
    <w:p w:rsidRDefault="00583442" w:rsidP="002B01B4" w:rsidR="00583442" w:rsidRPr="00B326B9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403D4C" w:rsidP="002B01B4" w:rsidR="00403D4C">
      <w:pPr>
        <w:jc w:val="both"/>
      </w:pPr>
    </w:p>
    <w:p w:rsidRDefault="002B01B4" w:rsidP="002B01B4" w:rsidR="002B01B4" w:rsidRPr="00B326B9">
      <w:pPr>
        <w:jc w:val="both"/>
      </w:pPr>
      <w:r w:rsidRPr="00B326B9">
        <w:t>DNA</w:t>
      </w:r>
    </w:p>
    <w:p w:rsidRDefault="002B01B4" w:rsidP="002B01B4" w:rsidR="002B01B4" w:rsidRPr="00B326B9">
      <w:pPr>
        <w:jc w:val="both"/>
      </w:pPr>
      <w:r w:rsidRPr="00B326B9">
        <w:t>- stečajni upravitelj</w:t>
      </w:r>
    </w:p>
    <w:p w:rsidRDefault="002B01B4" w:rsidP="002B01B4" w:rsidR="002B01B4" w:rsidRPr="00B326B9">
      <w:pPr>
        <w:jc w:val="both"/>
      </w:pPr>
      <w:r w:rsidRPr="00B326B9">
        <w:t xml:space="preserve">- </w:t>
      </w:r>
      <w:r w:rsidR="00B326B9" w:rsidRPr="00B326B9">
        <w:t>e-</w:t>
      </w:r>
      <w:r w:rsidRPr="00B326B9">
        <w:t>oglasna ploča</w:t>
      </w:r>
    </w:p>
    <w:p w:rsidRDefault="002B01B4" w:rsidR="002B01B4" w:rsidRPr="00B326B9"/>
    <w:p w:rsidRDefault="004D5C4D" w:rsidR="002B01B4" w:rsidRPr="00B326B9">
      <w:r w:rsidRPr="00B326B9">
        <w:t xml:space="preserve">Rijeka, </w:t>
      </w:r>
      <w:r w:rsidR="00B326B9" w:rsidRPr="00B326B9">
        <w:t>4. ožujka 2016</w:t>
      </w:r>
      <w:r w:rsidRPr="00B326B9">
        <w:t>.g.</w:t>
      </w:r>
    </w:p>
    <w:p w:rsidRDefault="004D5C4D" w:rsidR="004D5C4D" w:rsidRPr="00B326B9"/>
    <w:p w:rsidRDefault="004D5C4D" w:rsidR="004D5C4D" w:rsidRPr="00B326B9">
      <w:pPr>
        <w:jc w:val="both"/>
      </w:pPr>
      <w:r w:rsidRPr="00B326B9">
        <w:t xml:space="preserve">                                                                                                      S u d a c</w:t>
      </w:r>
    </w:p>
    <w:p w:rsidRDefault="004D5C4D" w:rsidP="007D6712" w:rsidR="004D5C4D" w:rsidRPr="00B326B9">
      <w:pPr>
        <w:jc w:val="both"/>
      </w:pPr>
      <w:r w:rsidRPr="00B326B9">
        <w:t xml:space="preserve">                                                                                          </w:t>
      </w:r>
      <w:r w:rsidR="007D6712" w:rsidRPr="00B326B9">
        <w:t xml:space="preserve">       </w:t>
      </w:r>
      <w:r w:rsidRPr="00B326B9">
        <w:t xml:space="preserve">Vera Jelenović </w:t>
      </w:r>
    </w:p>
    <w:p w:rsidRDefault="002B01B4" w:rsidR="002B01B4" w:rsidRPr="00B326B9"/>
    <w:p w:rsidRDefault="002B01B4" w:rsidR="002B01B4" w:rsidRPr="00B326B9"/>
    <w:sectPr w:rsidR="002B01B4" w:rsidRPr="00B326B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046" w:rsidR="009A3046">
      <w:r>
        <w:separator/>
      </w:r>
    </w:p>
  </w:endnote>
  <w:endnote w:id="0" w:type="continuationSeparator">
    <w:p w:rsidRDefault="009A3046" w:rsidR="009A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F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046" w:rsidR="009A3046">
      <w:r>
        <w:separator/>
      </w:r>
    </w:p>
  </w:footnote>
  <w:footnote w:id="0" w:type="continuationSeparator">
    <w:p w:rsidRDefault="009A3046" w:rsidR="009A3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B326B9">
      <w:rPr>
        <w:bCs/>
      </w:rPr>
      <w:t>1028/2015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F3E07DF"/>
    <w:multiLevelType w:val="hybridMultilevel"/>
    <w:tmpl w:val="7D6C2BC4"/>
    <w:lvl w:tplc="C722F256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3D4C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2F58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3046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76A23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26B9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2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F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2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F5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2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F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2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F5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475</properties:Words>
  <properties:Characters>2489</properties:Characters>
  <properties:Lines>108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2016-03-04T07:15:00Z</dcterms:created>
  <dc:creator>korlevicd</dc:creator>
  <cp:lastModifiedBy>Danijela Fumić</cp:lastModifiedBy>
  <cp:lastPrinted>2016-03-04T07:15:00Z</cp:lastPrinted>
  <dcterms:modified xmlns:xsi="http://www.w3.org/2001/XMLSchema-instance" xsi:type="dcterms:W3CDTF">2016-03-04T07:16:00Z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