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a34e" w14:paraId="f1ba34e" w:rsidRDefault="00E223A6" w:rsidP="00B542FA" w:rsidR="00E223A6">
      <w:pPr>
        <w:jc w:val="both"/>
        <w15:collapsed w:val="false"/>
      </w:pPr>
      <w:bookmarkStart w:name="_GoBack" w:id="0"/>
      <w:bookmarkEnd w:id="0"/>
    </w:p>
    <w:p w:rsidRDefault="00774E16" w:rsidP="00774E16" w:rsidR="005078C7" w:rsidRPr="006456E1">
      <w:pPr>
        <w:jc w:val="both"/>
      </w:pPr>
      <w:r>
        <w:rPr>
          <w:noProof/>
        </w:rPr>
        <w:t xml:space="preserve">                 </w:t>
      </w:r>
      <w:r w:rsidR="00E223A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E16" w:rsidP="00203307" w:rsidR="00203307" w:rsidRPr="007F5454">
      <w:pPr>
        <w:jc w:val="both"/>
      </w:pPr>
      <w:r>
        <w:t xml:space="preserve">  </w:t>
      </w:r>
      <w:r w:rsidR="00203307"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774E16" w:rsidP="00203307" w:rsidR="00203307" w:rsidRPr="007F5454">
      <w:pPr>
        <w:jc w:val="both"/>
      </w:pPr>
      <w:r>
        <w:t xml:space="preserve">   </w:t>
      </w:r>
      <w:r w:rsidR="00203307" w:rsidRPr="007F5454">
        <w:t>Zagreb,</w:t>
      </w:r>
      <w:r w:rsidR="007F5454">
        <w:t xml:space="preserve"> Amruševa</w:t>
      </w:r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912165">
        <w:t xml:space="preserve">   67. St-</w:t>
      </w:r>
      <w:r w:rsidR="00157785">
        <w:t>328/19</w:t>
      </w:r>
      <w:r>
        <w:t>-95</w:t>
      </w:r>
      <w:r w:rsidR="00203307" w:rsidRPr="007F5454">
        <w:tab/>
      </w:r>
      <w:r w:rsidR="00203307" w:rsidRPr="007F5454">
        <w:tab/>
      </w:r>
      <w:r w:rsidR="00203307" w:rsidRPr="007F5454">
        <w:tab/>
      </w:r>
      <w:r w:rsidR="00203307" w:rsidRPr="007F5454">
        <w:tab/>
      </w:r>
      <w:r w:rsidR="00203307" w:rsidRPr="007F5454">
        <w:tab/>
      </w:r>
      <w:r w:rsidR="00203307" w:rsidRPr="007F5454">
        <w:tab/>
      </w:r>
      <w:r w:rsidR="00203307"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157785" w:rsidP="007F5454" w:rsidR="00DB2BF3" w:rsidRPr="00DB2BF3">
      <w:pPr>
        <w:ind w:firstLine="708"/>
        <w:jc w:val="both"/>
        <w:rPr>
          <w:lang w:val="en-US"/>
        </w:rPr>
      </w:pPr>
      <w:r w:rsidRPr="00157785">
        <w:t xml:space="preserve">TRGOVAČKI SUD U ZAGREBU, po sucu Gordanu Zubaku, u stečajnom postupku nad dužnikom Stečajna masa iza </w:t>
      </w:r>
      <w:r w:rsidRPr="00157785">
        <w:rPr>
          <w:bCs/>
        </w:rPr>
        <w:t>GLOMUS OPREMA d.o.o. u stečaju, Zagreb, Smičiklasova 18, OIB: 53847556693</w:t>
      </w:r>
      <w:r w:rsidR="00DB2BF3" w:rsidRPr="00DB2BF3">
        <w:rPr>
          <w:lang w:val="en-US"/>
        </w:rPr>
        <w:t xml:space="preserve">, </w:t>
      </w:r>
      <w:r>
        <w:rPr>
          <w:lang w:val="en-US"/>
        </w:rPr>
        <w:t>7. veljače</w:t>
      </w:r>
      <w:r w:rsidR="00EF0961" w:rsidRPr="002724F9">
        <w:rPr>
          <w:lang w:val="en-US"/>
        </w:rPr>
        <w:t xml:space="preserve"> </w:t>
      </w:r>
      <w:r>
        <w:rPr>
          <w:lang w:val="en-US"/>
        </w:rPr>
        <w:t>2019</w:t>
      </w:r>
      <w:r w:rsidR="00EF0961">
        <w:rPr>
          <w:lang w:val="en-US"/>
        </w:rPr>
        <w:t>.</w:t>
      </w:r>
      <w:r w:rsidR="00DB2BF3" w:rsidRPr="00DB2BF3">
        <w:rPr>
          <w:lang w:val="en-US"/>
        </w:rPr>
        <w:t xml:space="preserve">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</w:t>
      </w:r>
      <w:r w:rsidR="00157785">
        <w:t xml:space="preserve"> naknadnu i</w:t>
      </w:r>
      <w:r w:rsidRPr="006456E1">
        <w:t xml:space="preserve"> završnu diobu za namirenje stečajnih vjerovnika u</w:t>
      </w:r>
      <w:r w:rsidR="001A3790" w:rsidRPr="006456E1">
        <w:t xml:space="preserve"> </w:t>
      </w:r>
      <w:r w:rsidR="00D17CA3" w:rsidRPr="006456E1">
        <w:t>stečajnom p</w:t>
      </w:r>
      <w:r w:rsidR="00774C3E">
        <w:t>ostupku</w:t>
      </w:r>
      <w:r w:rsidR="00D17CA3" w:rsidRPr="006456E1">
        <w:t xml:space="preserve"> </w:t>
      </w:r>
      <w:r w:rsidR="00CC222A" w:rsidRPr="006456E1">
        <w:t xml:space="preserve">poslovni </w:t>
      </w:r>
      <w:r w:rsidR="00D17CA3" w:rsidRPr="006456E1">
        <w:t xml:space="preserve">broj: </w:t>
      </w:r>
      <w:r w:rsidR="00157785">
        <w:t>St-328/19</w:t>
      </w:r>
      <w:r w:rsidR="006456E1">
        <w:t xml:space="preserve">, </w:t>
      </w:r>
      <w:r w:rsidR="00774C3E">
        <w:t>nad stečajnim dužnikom</w:t>
      </w:r>
      <w:r w:rsidRPr="006456E1">
        <w:t xml:space="preserve"> </w:t>
      </w:r>
      <w:r w:rsidR="00157785" w:rsidRPr="00157785">
        <w:rPr>
          <w:bCs/>
        </w:rPr>
        <w:t>Stečajna masa iza GLOMUS OPREMA d.o.o. u stečaju, Zagreb, Smičiklasova 18, OIB: 53847556693</w:t>
      </w:r>
      <w:r w:rsidR="00203307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241BDA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1A3790" w:rsidRPr="006456E1">
        <w:t xml:space="preserve">diobu u ovom </w:t>
      </w:r>
      <w:r w:rsidR="007E1AD2">
        <w:t>postupku</w:t>
      </w:r>
      <w:r>
        <w:t>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 w:rsidR="007E1AD2">
        <w:t xml:space="preserve"> drugog</w:t>
      </w:r>
      <w:r w:rsidR="001A3790" w:rsidRPr="006456E1">
        <w:t xml:space="preserve"> višeg isplatnog reda u iznosu od </w:t>
      </w:r>
      <w:r w:rsidR="007E1AD2">
        <w:t>150.523,00</w:t>
      </w:r>
      <w:r w:rsidR="00BB5452">
        <w:t xml:space="preserve"> kn </w:t>
      </w:r>
      <w:r>
        <w:t>te je priložio</w:t>
      </w:r>
      <w:r w:rsidR="00EF0961">
        <w:t xml:space="preserve"> završni popis – diob</w:t>
      </w:r>
      <w:r w:rsidR="00203307">
        <w:t>ni</w:t>
      </w:r>
      <w:r w:rsidR="001A3790" w:rsidRPr="006456E1">
        <w:t xml:space="preserve"> popis s podacima iznosa prijedloga namirenja i preostalim iznosima koji neće biti isplaćeni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162145">
        <w:t xml:space="preserve"> Stečajnog zakona</w:t>
      </w:r>
      <w:r w:rsidR="00A62F4B" w:rsidRPr="006456E1">
        <w:t xml:space="preserve"> </w:t>
      </w:r>
      <w:r w:rsidR="00162145" w:rsidRPr="00162145">
        <w:t>(„Narodne novine“ broj 44/96, 29/99, 129/00, 123/03</w:t>
      </w:r>
      <w:r w:rsidR="00162145">
        <w:t>, 82/06, 116/10, 25/12 i 133/12)</w:t>
      </w:r>
      <w:r w:rsidR="00162145" w:rsidRPr="00162145">
        <w:t xml:space="preserve"> koji se primjenjuje na temelju odredbe čl. 441. Stečajnog zakona („Narodne novine“ br. 71/15</w:t>
      </w:r>
      <w:r w:rsidR="00162145">
        <w:t xml:space="preserve"> i 104/17</w:t>
      </w:r>
      <w:r w:rsidR="00162145" w:rsidRPr="00162145">
        <w:t>)</w:t>
      </w:r>
      <w:r w:rsidR="00162145">
        <w:t xml:space="preserve"> </w:t>
      </w:r>
      <w:r w:rsidR="00A62F4B" w:rsidRPr="006456E1">
        <w:t>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CD3A56">
      <w:pPr>
        <w:jc w:val="center"/>
      </w:pPr>
    </w:p>
    <w:p w:rsidRDefault="007C0282" w:rsidP="007E1AD2" w:rsidR="005078C7" w:rsidRPr="006456E1">
      <w:pPr>
        <w:jc w:val="center"/>
      </w:pPr>
      <w:r w:rsidRPr="00CD3A56">
        <w:t xml:space="preserve">U Zagrebu </w:t>
      </w:r>
      <w:r w:rsidR="007E1AD2">
        <w:rPr>
          <w:lang w:val="en-US"/>
        </w:rPr>
        <w:t>7. veljače</w:t>
      </w:r>
      <w:r w:rsidR="00CD3A56" w:rsidRPr="00CD3A56">
        <w:rPr>
          <w:lang w:val="en-US"/>
        </w:rPr>
        <w:t xml:space="preserve"> </w:t>
      </w:r>
      <w:r w:rsidR="007E1AD2">
        <w:rPr>
          <w:lang w:val="en-US"/>
        </w:rPr>
        <w:t>2019</w:t>
      </w:r>
      <w:r w:rsidRPr="00CD3A56">
        <w:t>.</w:t>
      </w:r>
      <w:r w:rsidR="0090700A" w:rsidRPr="00CD3A56">
        <w:t xml:space="preserve"> </w:t>
      </w:r>
    </w:p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E223A6" w:rsidR="00A62F4B" w:rsidRPr="00E223A6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33002D">
        <w:t>,v.r.</w:t>
      </w: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241BDA" w:rsidR="005078C7" w:rsidRPr="006456E1">
      <w:pPr>
        <w:jc w:val="both"/>
      </w:pPr>
      <w:r w:rsidRPr="006456E1">
        <w:t xml:space="preserve">Protiv ovog rješenja dozvoljena je žalba. Žalba se podnosi ovom sudu u 3 primjerka za Visoki trgovački sud RH u roku od 8 dana od dana dostave rješenja.  </w:t>
      </w:r>
    </w:p>
    <w:p w:rsidRDefault="0033002D" w:rsidP="0033002D" w:rsidR="0033002D"/>
    <w:p w:rsidRDefault="0033002D" w:rsidP="00400817" w:rsidR="0033002D" w:rsidRPr="00400817">
      <w:pPr>
        <w:jc w:val="right"/>
      </w:pPr>
      <w:r w:rsidRPr="00400817">
        <w:t>Za točnost otpravka – ovlašteni službenik</w:t>
      </w:r>
      <w:r>
        <w:t>:</w:t>
      </w:r>
    </w:p>
    <w:p w:rsidRDefault="0033002D" w:rsidP="00400817" w:rsidR="0033002D" w:rsidRPr="00400817">
      <w:pPr>
        <w:ind w:left="5664"/>
      </w:pPr>
      <w:r w:rsidRPr="00400817">
        <w:t xml:space="preserve">        Dijana Hadžić</w:t>
      </w:r>
    </w:p>
    <w:p w:rsidRDefault="007C0014" w:rsidP="0033002D" w:rsidR="005078C7" w:rsidRPr="006456E1">
      <w:r w:rsidRPr="006456E1">
        <w:t xml:space="preserve"> </w:t>
      </w:r>
    </w:p>
    <w:sectPr w:rsidSect="00E223A6" w:rsidR="005078C7" w:rsidRPr="006456E1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07B00"/>
    <w:rsid w:val="00157785"/>
    <w:rsid w:val="00162145"/>
    <w:rsid w:val="00176073"/>
    <w:rsid w:val="001A3790"/>
    <w:rsid w:val="00203307"/>
    <w:rsid w:val="00241BDA"/>
    <w:rsid w:val="002724F9"/>
    <w:rsid w:val="0033002D"/>
    <w:rsid w:val="0046020C"/>
    <w:rsid w:val="005078C7"/>
    <w:rsid w:val="005447B3"/>
    <w:rsid w:val="00581DF1"/>
    <w:rsid w:val="00642B6B"/>
    <w:rsid w:val="006456E1"/>
    <w:rsid w:val="006644E0"/>
    <w:rsid w:val="00727700"/>
    <w:rsid w:val="00774C3E"/>
    <w:rsid w:val="00774E16"/>
    <w:rsid w:val="007C0014"/>
    <w:rsid w:val="007C0282"/>
    <w:rsid w:val="007E1AD2"/>
    <w:rsid w:val="007F4354"/>
    <w:rsid w:val="007F5454"/>
    <w:rsid w:val="0090700A"/>
    <w:rsid w:val="00912165"/>
    <w:rsid w:val="009151C4"/>
    <w:rsid w:val="00A62F4B"/>
    <w:rsid w:val="00A66BD2"/>
    <w:rsid w:val="00A77317"/>
    <w:rsid w:val="00B04AE3"/>
    <w:rsid w:val="00BB4D3C"/>
    <w:rsid w:val="00BB5452"/>
    <w:rsid w:val="00C13CBD"/>
    <w:rsid w:val="00CB2690"/>
    <w:rsid w:val="00CC222A"/>
    <w:rsid w:val="00CD3A56"/>
    <w:rsid w:val="00D17CA3"/>
    <w:rsid w:val="00D92B24"/>
    <w:rsid w:val="00D966A3"/>
    <w:rsid w:val="00DB2BF3"/>
    <w:rsid w:val="00E223A6"/>
    <w:rsid w:val="00E75EA5"/>
    <w:rsid w:val="00EF096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23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4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E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E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E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E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23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4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E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E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E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E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završnu diobu</izvorni_sadrzaj>
    <derivirana_varijabla naziv="DomainObject.Primjedba_1">suglasnost za završnu diobu</derivirana_varijabla>
  </DomainObject.Primjedba>
  <DomainObject.Oznaka>
    <izvorni_sadrzaj>St-328/2019-95</izvorni_sadrzaj>
    <derivirana_varijabla naziv="DomainObject.Oznaka_1">St-328/2019-95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St-328/2019</izvorni_sadrzaj>
    <derivirana_varijabla naziv="DomainObject.Predmet.OznakaBroj_1">St-328/2019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GLOMUS OPREMA trgovina, izvoz-uvoz i usluge d.o.o. - u stečaju</izvorni_sadrzaj>
    <derivirana_varijabla naziv="DomainObject.Predmet.ProtustrankaFormated_1">  Stečajna masa iza GLOMUS OPREMA trgovina, izvoz-uvoz i usluge d.o.o. - u stečaju</derivirana_varijabla>
  </DomainObject.Predmet.ProtustrankaFormated>
  <DomainObject.Predmet.ProtustrankaFormatedOIB>
    <izvorni_sadrzaj>  Stečajna masa iza GLOMUS OPREMA trgovina, izvoz-uvoz i usluge d.o.o. - u stečaju, OIB 53847556693</izvorni_sadrzaj>
    <derivirana_varijabla naziv="DomainObject.Predmet.ProtustrankaFormatedOIB_1">  Stečajna masa iza GLOMUS OPREMA trgovina, izvoz-uvoz i usluge d.o.o. - u stečaju, OIB 53847556693</derivirana_varijabla>
  </DomainObject.Predmet.ProtustrankaFormatedOIB>
  <DomainObject.Predmet.ProtustrankaFormatedWithAdress>
    <izvorni_sadrzaj> Stečajna masa iza GLOMUS OPREMA trgovina, izvoz-uvoz i usluge d.o.o. - u stečaju, Smičiklasova 18, 10000 Zagreb</izvorni_sadrzaj>
    <derivirana_varijabla naziv="DomainObject.Predmet.ProtustrankaFormatedWithAdress_1"> Stečajna masa iza GLOMUS OPREMA trgovina, izvoz-uvoz i usluge d.o.o. - u stečaju, Smičiklasova 18, 10000 Zagreb</derivirana_varijabla>
  </DomainObject.Predmet.ProtustrankaFormatedWithAdress>
  <DomainObject.Predmet.ProtustrankaFormatedWithAdressOIB>
    <izvorni_sadrzaj> Stečajna masa iza GLOMUS OPREMA trgovina, izvoz-uvoz i usluge d.o.o. - u stečaju, OIB 53847556693, Smičiklasova 18, 10000 Zagreb</izvorni_sadrzaj>
    <derivirana_varijabla naziv="DomainObject.Predmet.ProtustrankaFormatedWithAdressOIB_1"> Stečajna masa iza GLOMUS OPREMA trgovina, izvoz-uvoz i usluge d.o.o. - u stečaju, OIB 53847556693, Smičiklasova 18, 10000 Zagreb</derivirana_varijabla>
  </DomainObject.Predmet.ProtustrankaFormatedWithAdressOIB>
  <DomainObject.Predmet.ProtustrankaWithAdress>
    <izvorni_sadrzaj>Stečajna masa iza GLOMUS OPREMA trgovina, izvoz-uvoz i usluge d.o.o. - u stečaju Smičiklasova 18, 10000 Zagreb</izvorni_sadrzaj>
    <derivirana_varijabla naziv="DomainObject.Predmet.ProtustrankaWithAdress_1">Stečajna masa iza GLOMUS OPREMA trgovina, izvoz-uvoz i usluge d.o.o. - u stečaju Smičiklasova 18, 10000 Zagreb</derivirana_varijabla>
  </DomainObject.Predmet.ProtustrankaWithAdress>
  <DomainObject.Predmet.ProtustrankaWithAdressOIB>
    <izvorni_sadrzaj>Stečajna masa iza GLOMUS OPREMA trgovina, izvoz-uvoz i usluge d.o.o. - u stečaju, OIB 53847556693, Smičiklasova 18, 10000 Zagreb</izvorni_sadrzaj>
    <derivirana_varijabla naziv="DomainObject.Predmet.ProtustrankaWithAdressOIB_1">Stečajna masa iza GLOMUS OPREMA trgovina, izvoz-uvoz i usluge d.o.o. - u stečaju, OIB 53847556693, Smičiklasova 18, 10000 Zagreb</derivirana_varijabla>
  </DomainObject.Predmet.ProtustrankaWithAdressOIB>
  <DomainObject.Predmet.ProtustrankaNazivFormated>
    <izvorni_sadrzaj>Stečajna masa iza GLOMUS OPREMA trgovina, izvoz-uvoz i usluge d.o.o. - u stečaju</izvorni_sadrzaj>
    <derivirana_varijabla naziv="DomainObject.Predmet.ProtustrankaNazivFormated_1">Stečajna masa iza GLOMUS OPREMA trgovina, izvoz-uvoz i usluge d.o.o. - u stečaju</derivirana_varijabla>
  </DomainObject.Predmet.ProtustrankaNazivFormated>
  <DomainObject.Predmet.ProtustrankaNazivFormatedOIB>
    <izvorni_sadrzaj>Stečajna masa iza GLOMUS OPREMA trgovina, izvoz-uvoz i usluge d.o.o. - u stečaju, OIB 53847556693</izvorni_sadrzaj>
    <derivirana_varijabla naziv="DomainObject.Predmet.ProtustrankaNazivFormatedOIB_1">Stečajna masa iza GLOMUS OPREMA trgovina, izvoz-uvoz i usluge d.o.o. - u stečaju, OIB 53847556693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Orehovec</izvorni_sadrzaj>
    <derivirana_varijabla naziv="DomainObject.Predmet.StrankaFormated_1">  Tomislav Orehovec</derivirana_varijabla>
  </DomainObject.Predmet.StrankaFormated>
  <DomainObject.Predmet.StrankaFormatedOIB>
    <izvorni_sadrzaj>  Tomislav Orehovec, OIB 02009648274</izvorni_sadrzaj>
    <derivirana_varijabla naziv="DomainObject.Predmet.StrankaFormatedOIB_1">  Tomislav Orehovec, OIB 02009648274</derivirana_varijabla>
  </DomainObject.Predmet.StrankaFormatedOIB>
  <DomainObject.Predmet.StrankaFormatedWithAdress>
    <izvorni_sadrzaj> Tomislav Orehovec, Ulica Tadije Smičiklasa 18, 10000 Zagreb</izvorni_sadrzaj>
    <derivirana_varijabla naziv="DomainObject.Predmet.StrankaFormatedWithAdress_1"> Tomislav Orehovec, Ulica Tadije Smičiklasa 18, 10000 Zagreb</derivirana_varijabla>
  </DomainObject.Predmet.StrankaFormatedWithAdress>
  <DomainObject.Predmet.StrankaFormatedWithAdressOIB>
    <izvorni_sadrzaj> Tomislav Orehovec, OIB 02009648274, Ulica Tadije Smičiklasa 18, 10000 Zagreb</izvorni_sadrzaj>
    <derivirana_varijabla naziv="DomainObject.Predmet.StrankaFormatedWithAdressOIB_1"> Tomislav Orehovec, OIB 02009648274, Ulica Tadije Smičiklasa 18, 10000 Zagreb</derivirana_varijabla>
  </DomainObject.Predmet.StrankaFormatedWithAdressOIB>
  <DomainObject.Predmet.StrankaWithAdress>
    <izvorni_sadrzaj>Tomislav Orehovec Ulica Tadije Smičiklasa 18,10000 Zagreb</izvorni_sadrzaj>
    <derivirana_varijabla naziv="DomainObject.Predmet.StrankaWithAdress_1">Tomislav Orehovec Ulica Tadije Smičiklasa 18,10000 Zagreb</derivirana_varijabla>
  </DomainObject.Predmet.StrankaWithAdress>
  <DomainObject.Predmet.StrankaWithAdressOIB>
    <izvorni_sadrzaj>Tomislav Orehovec, OIB 02009648274, Ulica Tadije Smičiklasa 18,10000 Zagreb</izvorni_sadrzaj>
    <derivirana_varijabla naziv="DomainObject.Predmet.StrankaWithAdressOIB_1">Tomislav Orehovec, OIB 02009648274, Ulica Tadije Smičiklasa 18,10000 Zagreb</derivirana_varijabla>
  </DomainObject.Predmet.StrankaWithAdressOIB>
  <DomainObject.Predmet.StrankaNazivFormated>
    <izvorni_sadrzaj>Tomislav Orehovec</izvorni_sadrzaj>
    <derivirana_varijabla naziv="DomainObject.Predmet.StrankaNazivFormated_1">Tomislav Orehovec</derivirana_varijabla>
  </DomainObject.Predmet.StrankaNazivFormated>
  <DomainObject.Predmet.StrankaNazivFormatedOIB>
    <izvorni_sadrzaj>Tomislav Orehovec, OIB 02009648274</izvorni_sadrzaj>
    <derivirana_varijabla naziv="DomainObject.Predmet.StrankaNazivFormatedOIB_1">Tomislav Orehovec, OIB 02009648274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Tomislav Orehovec</item>
    </izvorni_sadrzaj>
    <derivirana_varijabla naziv="DomainObject.Predmet.StrankaListFormated_1">
      <item>Tomislav Orehovec</item>
    </derivirana_varijabla>
  </DomainObject.Predmet.StrankaListFormated>
  <DomainObject.Predmet.StrankaListFormatedOIB>
    <izvorni_sadrzaj>
      <item>Tomislav Orehovec, OIB 02009648274</item>
    </izvorni_sadrzaj>
    <derivirana_varijabla naziv="DomainObject.Predmet.StrankaListFormatedOIB_1">
      <item>Tomislav Orehovec, OIB 02009648274</item>
    </derivirana_varijabla>
  </DomainObject.Predmet.StrankaListFormatedOIB>
  <DomainObject.Predmet.StrankaListFormatedWithAdress>
    <izvorni_sadrzaj>
      <item>Tomislav Orehovec, Ulica Tadije Smičiklasa 18, 10000 Zagreb</item>
    </izvorni_sadrzaj>
    <derivirana_varijabla naziv="DomainObject.Predmet.StrankaListFormatedWithAdress_1">
      <item>Tomislav Orehovec, Ulica Tadije Smičiklasa 18, 10000 Zagreb</item>
    </derivirana_varijabla>
  </DomainObject.Predmet.StrankaListFormatedWithAdress>
  <DomainObject.Predmet.StrankaListFormatedWithAdressOIB>
    <izvorni_sadrzaj>
      <item>Tomislav Orehovec, OIB 02009648274, Ulica Tadije Smičiklasa 18, 10000 Zagreb</item>
    </izvorni_sadrzaj>
    <derivirana_varijabla naziv="DomainObject.Predmet.StrankaListFormatedWithAdressOIB_1">
      <item>Tomislav Orehovec, OIB 02009648274, Ulica Tadije Smičiklasa 18, 10000 Zagreb</item>
    </derivirana_varijabla>
  </DomainObject.Predmet.StrankaListFormatedWithAdressOIB>
  <DomainObject.Predmet.StrankaListNazivFormated>
    <izvorni_sadrzaj>
      <item>Tomislav Orehovec</item>
    </izvorni_sadrzaj>
    <derivirana_varijabla naziv="DomainObject.Predmet.StrankaListNazivFormated_1">
      <item>Tomislav Orehovec</item>
    </derivirana_varijabla>
  </DomainObject.Predmet.StrankaListNazivFormated>
  <DomainObject.Predmet.StrankaListNazivFormatedOIB>
    <izvorni_sadrzaj>
      <item>Tomislav Orehovec, OIB 02009648274</item>
    </izvorni_sadrzaj>
    <derivirana_varijabla naziv="DomainObject.Predmet.StrankaListNazivFormatedOIB_1">
      <item>Tomislav Orehovec, OIB 02009648274</item>
    </derivirana_varijabla>
  </DomainObject.Predmet.StrankaListNazivFormatedOIB>
  <DomainObject.Predmet.ProtuStrankaListFormated>
    <izvorni_sadrzaj>
      <item>Stečajna masa iza GLOMUS OPREMA trgovina, izvoz-uvoz i usluge d.o.o. - u stečaju</item>
    </izvorni_sadrzaj>
    <derivirana_varijabla naziv="DomainObject.Predmet.ProtuStrankaListFormated_1">
      <item>Stečajna masa iza GLOMUS OPREMA trgovina, izvoz-uvoz i usluge d.o.o. - u stečaju</item>
    </derivirana_varijabla>
  </DomainObject.Predmet.ProtuStrankaListFormated>
  <DomainObject.Predmet.ProtuStrankaListFormatedOIB>
    <izvorni_sadrzaj>
      <item>Stečajna masa iza GLOMUS OPREMA trgovina, izvoz-uvoz i usluge d.o.o. - u stečaju, OIB 53847556693</item>
    </izvorni_sadrzaj>
    <derivirana_varijabla naziv="DomainObject.Predmet.ProtuStrankaListFormatedOIB_1">
      <item>Stečajna masa iza GLOMUS OPREMA trgovina, izvoz-uvoz i usluge d.o.o. - u stečaju, OIB 53847556693</item>
    </derivirana_varijabla>
  </DomainObject.Predmet.ProtuStrankaListFormatedOIB>
  <DomainObject.Predmet.ProtuStrankaListFormatedWithAdress>
    <izvorni_sadrzaj>
      <item>Stečajna masa iza GLOMUS OPREMA trgovina, izvoz-uvoz i usluge d.o.o. - u stečaju, Smičiklasova 18, 10000 Zagreb</item>
    </izvorni_sadrzaj>
    <derivirana_varijabla naziv="DomainObject.Predmet.ProtuStrankaListFormatedWithAdress_1">
      <item>Stečajna masa iza GLOMUS OPREMA trgovina, izvoz-uvoz i usluge d.o.o. - u stečaju, Smičiklasova 18, 10000 Zagreb</item>
    </derivirana_varijabla>
  </DomainObject.Predmet.ProtuStrankaListFormatedWithAdress>
  <DomainObject.Predmet.ProtuStrankaListFormatedWithAdressOIB>
    <izvorni_sadrzaj>
      <item>Stečajna masa iza GLOMUS OPREMA trgovina, izvoz-uvoz i usluge d.o.o. - u stečaju, OIB 53847556693, Smičiklasova 18, 10000 Zagreb</item>
    </izvorni_sadrzaj>
    <derivirana_varijabla naziv="DomainObject.Predmet.ProtuStrankaListFormatedWithAdressOIB_1">
      <item>Stečajna masa iza GLOMUS OPREMA trgovina, izvoz-uvoz i usluge d.o.o. - u stečaju, OIB 53847556693, Smičiklasova 18, 10000 Zagreb</item>
    </derivirana_varijabla>
  </DomainObject.Predmet.ProtuStrankaListFormatedWithAdressOIB>
  <DomainObject.Predmet.ProtuStrankaListNazivFormated>
    <izvorni_sadrzaj>
      <item>Stečajna masa iza GLOMUS OPREMA trgovina, izvoz-uvoz i usluge d.o.o. - u stečaju</item>
    </izvorni_sadrzaj>
    <derivirana_varijabla naziv="DomainObject.Predmet.ProtuStrankaListNazivFormated_1">
      <item>Stečajna masa iza GLOMUS OPREMA trgovina, izvoz-uvoz i usluge d.o.o. - u stečaju</item>
    </derivirana_varijabla>
  </DomainObject.Predmet.ProtuStrankaListNazivFormated>
  <DomainObject.Predmet.ProtuStrankaListNazivFormatedOIB>
    <izvorni_sadrzaj>
      <item>Stečajna masa iza GLOMUS OPREMA trgovina, izvoz-uvoz i usluge d.o.o. - u stečaju, OIB 53847556693</item>
    </izvorni_sadrzaj>
    <derivirana_varijabla naziv="DomainObject.Predmet.ProtuStrankaListNazivFormatedOIB_1">
      <item>Stečajna masa iza GLOMUS OPREMA trgovina, izvoz-uvoz i usluge d.o.o. - u stečaju, OIB 53847556693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St-328/2019-95</izvorni_sadrzaj>
    <derivirana_varijabla naziv="DomainObject.PoslovniBrojDokumenta_1">St-328/2019-95</derivirana_varijabla>
  </DomainObject.PoslovniBrojDokumenta>
  <DomainObject.Predmet.StrankaIDrugi>
    <izvorni_sadrzaj>Tomislav Orehovec</izvorni_sadrzaj>
    <derivirana_varijabla naziv="DomainObject.Predmet.StrankaIDrugi_1">Tomislav Orehovec</derivirana_varijabla>
  </DomainObject.Predmet.StrankaIDrugi>
  <DomainObject.Predmet.ProtustrankaIDrugi>
    <izvorni_sadrzaj>Stečajna masa iza GLOMUS OPREMA trgovina, izvoz-uvoz i usluge d.o.o. - u stečaju</izvorni_sadrzaj>
    <derivirana_varijabla naziv="DomainObject.Predmet.ProtustrankaIDrugi_1">Stečajna masa iza GLOMUS OPREMA trgovina, izvoz-uvoz i usluge d.o.o. - u stečaju</derivirana_varijabla>
  </DomainObject.Predmet.ProtustrankaIDrugi>
  <DomainObject.Predmet.StrankaIDrugiAdressOIB>
    <izvorni_sadrzaj>Tomislav Orehovec, OIB 02009648274, Ulica Tadije Smičiklasa 18, 10000 Zagreb</izvorni_sadrzaj>
    <derivirana_varijabla naziv="DomainObject.Predmet.StrankaIDrugiAdressOIB_1">Tomislav Orehovec, OIB 02009648274, Ulica Tadije Smičiklasa 18, 10000 Zagreb</derivirana_varijabla>
  </DomainObject.Predmet.StrankaIDrugiAdressOIB>
  <DomainObject.Predmet.ProtustrankaIDrugiAdressOIB>
    <izvorni_sadrzaj>Stečajna masa iza GLOMUS OPREMA trgovina, izvoz-uvoz i usluge d.o.o. - u stečaju, OIB 53847556693, Smičiklasova 18, 10000 Zagreb</izvorni_sadrzaj>
    <derivirana_varijabla naziv="DomainObject.Predmet.ProtustrankaIDrugiAdressOIB_1">Stečajna masa iza GLOMUS OPREMA trgovina, izvoz-uvoz i usluge d.o.o. - u stečaju, OIB 53847556693, Smičiklasova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Orehovec</item>
      <item>Stečajna masa iza GLOMUS OPREMA trgovina, izvoz-uvoz i usluge d.o.o. - u stečaju</item>
    </izvorni_sadrzaj>
    <derivirana_varijabla naziv="DomainObject.Predmet.SudioniciListNaziv_1">
      <item>Tomislav Orehovec</item>
      <item>Stečajna masa iza GLOMUS OPREMA trgovina, izvoz-uvoz i usluge d.o.o. - u stečaju</item>
    </derivirana_varijabla>
  </DomainObject.Predmet.SudioniciListNaziv>
  <DomainObject.Predmet.SudioniciListAdressOIB>
    <izvorni_sadrzaj>
      <item>Tomislav Orehovec, OIB 02009648274, Ulica Tadije Smičiklasa 18,10000 Zagreb</item>
      <item>Stečajna masa iza GLOMUS OPREMA trgovina, izvoz-uvoz i usluge d.o.o. - u stečaju, OIB 53847556693, Smičiklasova 18,10000 Zagreb</item>
    </izvorni_sadrzaj>
    <derivirana_varijabla naziv="DomainObject.Predmet.SudioniciListAdressOIB_1">
      <item>Tomislav Orehovec, OIB 02009648274, Ulica Tadije Smičiklasa 18,10000 Zagreb</item>
      <item>Stečajna masa iza GLOMUS OPREMA trgovina, izvoz-uvoz i usluge d.o.o. - u stečaju, OIB 53847556693,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02009648274</item>
      <item>, OIB 53847556693</item>
    </izvorni_sadrzaj>
    <derivirana_varijabla naziv="DomainObject.Predmet.SudioniciListNazivOIB_1">
      <item>, OIB 02009648274</item>
      <item>, OIB 53847556693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St-328/2019-95</izvorni_sadrzaj>
    <derivirana_varijabla naziv="DomainObject.PredzadnjaOdlukaIzPredmeta.Oznaka_1">St-328/2019-95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287</properties:Words>
  <properties:Characters>1467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2019-02-07T10:19:00Z</dcterms:created>
  <dc:creator>nribaric</dc:creator>
  <cp:lastModifiedBy>Dijana Hadžić</cp:lastModifiedBy>
  <cp:lastPrinted>2019-02-07T10:43:00Z</cp:lastPrinted>
  <dcterms:modified xmlns:xsi="http://www.w3.org/2001/XMLSchema-instance" xsi:type="dcterms:W3CDTF">2019-02-07T10:43:00Z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St-328/2019-95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