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4479" w14:paraId="1b54479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777AC9" w:rsidR="00A678E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77AC9">
        <w:rPr>
          <w:rFonts w:cs="Times New Roman" w:eastAsia="Times New Roman" w:hAnsi="Times New Roman" w:ascii="Times New Roman"/>
          <w:sz w:val="24"/>
          <w:szCs w:val="24"/>
        </w:rPr>
        <w:t xml:space="preserve">FILIPS BRAČIĆ d.o.o., Biskupija, Biskupija </w:t>
      </w:r>
      <w:proofErr w:type="spellStart"/>
      <w:r w:rsidR="00777AC9">
        <w:rPr>
          <w:rFonts w:cs="Times New Roman" w:eastAsia="Times New Roman" w:hAnsi="Times New Roman" w:ascii="Times New Roman"/>
          <w:sz w:val="24"/>
          <w:szCs w:val="24"/>
        </w:rPr>
        <w:t>bb</w:t>
      </w:r>
      <w:proofErr w:type="spellEnd"/>
      <w:r w:rsidR="00777AC9">
        <w:rPr>
          <w:rFonts w:cs="Times New Roman" w:eastAsia="Times New Roman" w:hAnsi="Times New Roman" w:ascii="Times New Roman"/>
          <w:sz w:val="24"/>
          <w:szCs w:val="24"/>
        </w:rPr>
        <w:t xml:space="preserve">, OIB: 72063281823,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777AC9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4413EB" w:rsidP="004413EB" w:rsidR="004413EB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777AC9">
        <w:rPr>
          <w:rFonts w:cs="Times New Roman" w:eastAsia="Times New Roman" w:hAnsi="Times New Roman" w:ascii="Times New Roman"/>
          <w:sz w:val="24"/>
          <w:szCs w:val="24"/>
        </w:rPr>
        <w:t xml:space="preserve">FILIPS BRAČIĆ d.o.o., Biskupija, Biskupija </w:t>
      </w:r>
      <w:proofErr w:type="spellStart"/>
      <w:r w:rsidR="00777AC9">
        <w:rPr>
          <w:rFonts w:cs="Times New Roman" w:eastAsia="Times New Roman" w:hAnsi="Times New Roman" w:ascii="Times New Roman"/>
          <w:sz w:val="24"/>
          <w:szCs w:val="24"/>
        </w:rPr>
        <w:t>bb</w:t>
      </w:r>
      <w:proofErr w:type="spellEnd"/>
      <w:r w:rsidR="00777AC9">
        <w:rPr>
          <w:rFonts w:cs="Times New Roman" w:eastAsia="Times New Roman" w:hAnsi="Times New Roman" w:ascii="Times New Roman"/>
          <w:sz w:val="24"/>
          <w:szCs w:val="24"/>
        </w:rPr>
        <w:t>, OIB: 72063281823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777AC9">
        <w:rPr>
          <w:rFonts w:cs="Times New Roman" w:eastAsia="Times New Roman" w:hAnsi="Times New Roman" w:ascii="Times New Roman"/>
          <w:sz w:val="24"/>
          <w:szCs w:val="24"/>
        </w:rPr>
        <w:t>6.091,80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777AC9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 w:rsidR="00B524E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777AC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Snježana </w:t>
      </w:r>
      <w:proofErr w:type="spellStart"/>
      <w:r w:rsidR="00777AC9">
        <w:rPr>
          <w:rFonts w:cs="Times New Roman" w:hAnsi="Times New Roman" w:ascii="Times New Roman"/>
          <w:color w:themeColor="text1" w:val="000000"/>
          <w:sz w:val="24"/>
          <w:szCs w:val="24"/>
        </w:rPr>
        <w:t>Bračić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31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7445A" w:rsidP="0037445A" w:rsidR="0037445A" w:rsidRPr="0037445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37445A">
        <w:rPr>
          <w:rFonts w:hAnsi="Times" w:ascii="Times"/>
          <w:sz w:val="24"/>
        </w:rPr>
        <w:t xml:space="preserve">Za točnost </w:t>
      </w:r>
      <w:proofErr w:type="spellStart"/>
      <w:r w:rsidRPr="0037445A">
        <w:rPr>
          <w:rFonts w:hAnsi="Times" w:ascii="Times"/>
          <w:sz w:val="24"/>
        </w:rPr>
        <w:t>otpravka</w:t>
      </w:r>
      <w:proofErr w:type="spellEnd"/>
      <w:r w:rsidRPr="0037445A">
        <w:rPr>
          <w:rFonts w:hAnsi="Times" w:ascii="Times"/>
          <w:sz w:val="24"/>
        </w:rPr>
        <w:t xml:space="preserve"> – ovlaštena službenica                                     </w:t>
      </w:r>
      <w:r w:rsidRPr="0037445A">
        <w:rPr>
          <w:rFonts w:hAnsi="Times" w:ascii="Times"/>
          <w:sz w:val="24"/>
        </w:rPr>
        <w:tab/>
        <w:t>Sudska savjetnica</w:t>
      </w:r>
    </w:p>
    <w:p w:rsidRDefault="0037445A" w:rsidP="0037445A" w:rsidR="0037445A" w:rsidRPr="0037445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37445A">
        <w:rPr>
          <w:rFonts w:hAnsi="Times" w:ascii="Times"/>
          <w:sz w:val="24"/>
        </w:rPr>
        <w:t xml:space="preserve">Kristina Njegovan                                                               </w:t>
      </w:r>
      <w:r w:rsidRPr="0037445A">
        <w:rPr>
          <w:rFonts w:hAnsi="Times" w:ascii="Times"/>
          <w:sz w:val="24"/>
        </w:rPr>
        <w:tab/>
        <w:t xml:space="preserve">     Anamarija Kovačić Milković, v.r.</w:t>
      </w:r>
    </w:p>
    <w:p w:rsidRDefault="0037445A" w:rsidP="006534AF" w:rsidR="003744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7445A" w:rsidP="006534AF" w:rsidR="003744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7445A" w:rsidP="006534AF" w:rsidR="003744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37445A" w:rsidRPr="008A1375">
      <w:rPr>
        <w:rFonts w:cs="Times New Roman" w:hAnsi="Times New Roman" w:ascii="Times New Roman"/>
        <w:sz w:val="24"/>
        <w:szCs w:val="24"/>
      </w:rPr>
      <w:t>Poslovni broj: 6 St-</w:t>
    </w:r>
    <w:r w:rsidR="0037445A">
      <w:rPr>
        <w:rFonts w:cs="Times New Roman" w:hAnsi="Times New Roman" w:ascii="Times New Roman"/>
        <w:sz w:val="24"/>
        <w:szCs w:val="24"/>
      </w:rPr>
      <w:t>27/2019-6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5A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37445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37445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37445A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777AC9">
      <w:rPr>
        <w:rFonts w:cs="Times New Roman" w:hAnsi="Times New Roman" w:ascii="Times New Roman"/>
        <w:sz w:val="24"/>
        <w:szCs w:val="24"/>
      </w:rPr>
      <w:t>27</w:t>
    </w:r>
    <w:r w:rsidR="00A14684">
      <w:rPr>
        <w:rFonts w:cs="Times New Roman" w:hAnsi="Times New Roman" w:ascii="Times New Roman"/>
        <w:sz w:val="24"/>
        <w:szCs w:val="24"/>
      </w:rPr>
      <w:t>/</w:t>
    </w:r>
    <w:r w:rsidR="004413EB">
      <w:rPr>
        <w:rFonts w:cs="Times New Roman" w:hAnsi="Times New Roman" w:ascii="Times New Roman"/>
        <w:sz w:val="24"/>
        <w:szCs w:val="24"/>
      </w:rPr>
      <w:t>2019</w:t>
    </w:r>
    <w:r w:rsidR="00777AC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445A"/>
    <w:rsid w:val="0037714D"/>
    <w:rsid w:val="003810D6"/>
    <w:rsid w:val="003834C5"/>
    <w:rsid w:val="004413EB"/>
    <w:rsid w:val="005868B4"/>
    <w:rsid w:val="00614CDB"/>
    <w:rsid w:val="00631B0D"/>
    <w:rsid w:val="006534AF"/>
    <w:rsid w:val="006601D9"/>
    <w:rsid w:val="006E749A"/>
    <w:rsid w:val="00777AC9"/>
    <w:rsid w:val="007F7A44"/>
    <w:rsid w:val="008A1375"/>
    <w:rsid w:val="008C0048"/>
    <w:rsid w:val="008D0786"/>
    <w:rsid w:val="00912DA0"/>
    <w:rsid w:val="00991487"/>
    <w:rsid w:val="00A14684"/>
    <w:rsid w:val="00A47AF9"/>
    <w:rsid w:val="00A678E7"/>
    <w:rsid w:val="00B30061"/>
    <w:rsid w:val="00B524EA"/>
    <w:rsid w:val="00BB32F9"/>
    <w:rsid w:val="00C75AA3"/>
    <w:rsid w:val="00CD4B92"/>
    <w:rsid w:val="00CE59C4"/>
    <w:rsid w:val="00CF6DA4"/>
    <w:rsid w:val="00D11E5C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74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45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445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445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445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74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45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445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445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445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9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FILIPS BRAČIĆ d.o.o. za poljoprivredu i građevinarstvo</izvorni_sadrzaj>
    <derivirana_varijabla naziv="DomainObject.Predmet.ProtustrankaFormated_1">  FILIPS BRAČIĆ d.o.o. za poljoprivredu i građevinarstvo</derivirana_varijabla>
  </DomainObject.Predmet.ProtustrankaFormated>
  <DomainObject.Predmet.ProtustrankaFormatedOIB>
    <izvorni_sadrzaj>  FILIPS BRAČIĆ d.o.o. za poljoprivredu i građevinarstvo, OIB 72063281823</izvorni_sadrzaj>
    <derivirana_varijabla naziv="DomainObject.Predmet.ProtustrankaFormatedOIB_1">  FILIPS BRAČIĆ d.o.o. za poljoprivredu i građevinarstvo, OIB 72063281823</derivirana_varijabla>
  </DomainObject.Predmet.ProtustrankaFormatedOIB>
  <DomainObject.Predmet.ProtustrankaFormatedWithAdress>
    <izvorni_sadrzaj> FILIPS BRAČIĆ d.o.o. za poljoprivredu i građevinarstvo, Biskupija bb, 22300 Biskupija</izvorni_sadrzaj>
    <derivirana_varijabla naziv="DomainObject.Predmet.ProtustrankaFormatedWithAdress_1"> FILIPS BRAČIĆ d.o.o. za poljoprivredu i građevinarstvo, Biskupija bb, 22300 Biskupija</derivirana_varijabla>
  </DomainObject.Predmet.ProtustrankaFormatedWithAdress>
  <DomainObject.Predmet.ProtustrankaFormatedWithAdressOIB>
    <izvorni_sadrzaj> FILIPS BRAČIĆ d.o.o. za poljoprivredu i građevinarstvo, OIB 72063281823, Biskupija bb, 22300 Biskupija</izvorni_sadrzaj>
    <derivirana_varijabla naziv="DomainObject.Predmet.ProtustrankaFormatedWithAdressOIB_1"> FILIPS BRAČIĆ d.o.o. za poljoprivredu i građevinarstvo, OIB 72063281823, Biskupija bb, 22300 Biskupija</derivirana_varijabla>
  </DomainObject.Predmet.ProtustrankaFormatedWithAdressOIB>
  <DomainObject.Predmet.ProtustrankaWithAdress>
    <izvorni_sadrzaj>FILIPS BRAČIĆ d.o.o. za poljoprivredu i građevinarstvo Biskupija bb, 22300 Biskupija</izvorni_sadrzaj>
    <derivirana_varijabla naziv="DomainObject.Predmet.ProtustrankaWithAdress_1">FILIPS BRAČIĆ d.o.o. za poljoprivredu i građevinarstvo Biskupija bb, 22300 Biskupija</derivirana_varijabla>
  </DomainObject.Predmet.ProtustrankaWithAdress>
  <DomainObject.Predmet.ProtustrankaWithAdressOIB>
    <izvorni_sadrzaj>FILIPS BRAČIĆ d.o.o. za poljoprivredu i građevinarstvo, OIB 72063281823, Biskupija bb, 22300 Biskupija</izvorni_sadrzaj>
    <derivirana_varijabla naziv="DomainObject.Predmet.ProtustrankaWithAdressOIB_1">FILIPS BRAČIĆ d.o.o. za poljoprivredu i građevinarstvo, OIB 72063281823, Biskupija bb, 22300 Biskupija</derivirana_varijabla>
  </DomainObject.Predmet.ProtustrankaWithAdressOIB>
  <DomainObject.Predmet.ProtustrankaNazivFormated>
    <izvorni_sadrzaj>FILIPS BRAČIĆ d.o.o. za poljoprivredu i građevinarstvo</izvorni_sadrzaj>
    <derivirana_varijabla naziv="DomainObject.Predmet.ProtustrankaNazivFormated_1">FILIPS BRAČIĆ d.o.o. za poljoprivredu i građevinarstvo</derivirana_varijabla>
  </DomainObject.Predmet.ProtustrankaNazivFormated>
  <DomainObject.Predmet.ProtustrankaNazivFormatedOIB>
    <izvorni_sadrzaj>FILIPS BRAČIĆ d.o.o. za poljoprivredu i građevinarstvo, OIB 72063281823</izvorni_sadrzaj>
    <derivirana_varijabla naziv="DomainObject.Predmet.ProtustrankaNazivFormatedOIB_1">FILIPS BRAČIĆ d.o.o. za poljoprivredu i građevinarstvo, OIB 72063281823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FILIPS BRAČIĆ d.o.o. za poljoprivredu i građevinarstvo</item>
    </izvorni_sadrzaj>
    <derivirana_varijabla naziv="DomainObject.Predmet.ProtuStrankaListFormated_1">
      <item>FILIPS BRAČIĆ d.o.o. za poljoprivredu i građevinarstvo</item>
    </derivirana_varijabla>
  </DomainObject.Predmet.ProtuStrankaListFormated>
  <DomainObject.Predmet.ProtuStrankaListFormatedOIB>
    <izvorni_sadrzaj>
      <item>FILIPS BRAČIĆ d.o.o. za poljoprivredu i građevinarstvo, OIB 72063281823</item>
    </izvorni_sadrzaj>
    <derivirana_varijabla naziv="DomainObject.Predmet.ProtuStrankaListFormatedOIB_1">
      <item>FILIPS BRAČIĆ d.o.o. za poljoprivredu i građevinarstvo, OIB 72063281823</item>
    </derivirana_varijabla>
  </DomainObject.Predmet.ProtuStrankaListFormatedOIB>
  <DomainObject.Predmet.ProtuStrankaListFormatedWithAdress>
    <izvorni_sadrzaj>
      <item>FILIPS BRAČIĆ d.o.o. za poljoprivredu i građevinarstvo, Biskupija bb, 22300 Biskupija</item>
    </izvorni_sadrzaj>
    <derivirana_varijabla naziv="DomainObject.Predmet.ProtuStrankaListFormatedWithAdress_1">
      <item>FILIPS BRAČIĆ d.o.o. za poljoprivredu i građevinarstvo, Biskupija bb, 22300 Biskupija</item>
    </derivirana_varijabla>
  </DomainObject.Predmet.ProtuStrankaListFormatedWithAdress>
  <DomainObject.Predmet.ProtuStrankaListFormatedWithAdressOIB>
    <izvorni_sadrzaj>
      <item>FILIPS BRAČIĆ d.o.o. za poljoprivredu i građevinarstvo, OIB 72063281823, Biskupija bb, 22300 Biskupija</item>
    </izvorni_sadrzaj>
    <derivirana_varijabla naziv="DomainObject.Predmet.ProtuStrankaListFormatedWithAdressOIB_1">
      <item>FILIPS BRAČIĆ d.o.o. za poljoprivredu i građevinarstvo, OIB 72063281823, Biskupija bb, 22300 Biskupija</item>
    </derivirana_varijabla>
  </DomainObject.Predmet.ProtuStrankaListFormatedWithAdressOIB>
  <DomainObject.Predmet.ProtuStrankaListNazivFormated>
    <izvorni_sadrzaj>
      <item>FILIPS BRAČIĆ d.o.o. za poljoprivredu i građevinarstvo</item>
    </izvorni_sadrzaj>
    <derivirana_varijabla naziv="DomainObject.Predmet.ProtuStrankaListNazivFormated_1">
      <item>FILIPS BRAČIĆ d.o.o. za poljoprivredu i građevinarstvo</item>
    </derivirana_varijabla>
  </DomainObject.Predmet.ProtuStrankaListNazivFormated>
  <DomainObject.Predmet.ProtuStrankaListNazivFormatedOIB>
    <izvorni_sadrzaj>
      <item>FILIPS BRAČIĆ d.o.o. za poljoprivredu i građevinarstvo, OIB 72063281823</item>
    </izvorni_sadrzaj>
    <derivirana_varijabla naziv="DomainObject.Predmet.ProtuStrankaListNazivFormatedOIB_1">
      <item>FILIPS BRAČIĆ d.o.o. za poljoprivredu i građevinarstvo, OIB 72063281823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FILIPS BRAČIĆ d.o.o. za poljoprivredu i građevinarstvo</izvorni_sadrzaj>
    <derivirana_varijabla naziv="DomainObject.Predmet.ProtustrankaIDrugi_1">FILIPS BRAČIĆ d.o.o. za poljoprivredu i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FILIPS BRAČIĆ d.o.o. za poljoprivredu i građevinarstvo, OIB 72063281823, Biskupija bb, 22300 Biskupija</izvorni_sadrzaj>
    <derivirana_varijabla naziv="DomainObject.Predmet.ProtustrankaIDrugiAdressOIB_1">FILIPS BRAČIĆ d.o.o. za poljoprivredu i građevinarstvo, OIB 72063281823, Biskupija bb, 22300 Biskupija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FILIPS BRAČIĆ d.o.o. za poljoprivredu i građevinarstvo</item>
    </izvorni_sadrzaj>
    <derivirana_varijabla naziv="DomainObject.Predmet.SudioniciListNaziv_1">
      <item>FINA - Podružnica Šibenik</item>
      <item>FILIPS BRAČIĆ d.o.o. za poljoprivredu i građevinarstvo</item>
    </derivirana_varijabla>
  </DomainObject.Predmet.SudioniciListNaziv>
  <DomainObject.Predmet.SudioniciListAdressOIB>
    <izvorni_sadrzaj>
      <item>FINA - Podružnica Šibenik, OIB 85821130368, Perivoj L. Marune 1,22000 Šibenik</item>
      <item>FILIPS BRAČIĆ d.o.o. za poljoprivredu i građevinarstvo, OIB 72063281823, Biskupija bb,22300 Biskupija</item>
    </izvorni_sadrzaj>
    <derivirana_varijabla naziv="DomainObject.Predmet.SudioniciListAdressOIB_1">
      <item>FINA - Podružnica Šibenik, OIB 85821130368, Perivoj L. Marune 1,22000 Šibenik</item>
      <item>FILIPS BRAČIĆ d.o.o. za poljoprivredu i građevinarstvo, OIB 72063281823, Biskupija bb,22300 Biskupija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72063281823</item>
    </izvorni_sadrzaj>
    <derivirana_varijabla naziv="DomainObject.Predmet.SudioniciListNazivOIB_1">
      <item>, OIB 85821130368</item>
      <item>, OIB 72063281823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2029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2019-01-31T11:51:00Z</dcterms:created>
  <dc:creator>wsadmin</dc:creator>
  <cp:lastModifiedBy>Kristina Njegovan</cp:lastModifiedBy>
  <cp:lastPrinted>2019-01-31T11:51:00Z</cp:lastPrinted>
  <dcterms:modified xmlns:xsi="http://www.w3.org/2001/XMLSchema-instance" xsi:type="dcterms:W3CDTF">2019-01-31T12:27:00Z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