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d624" w14:paraId="3fcd624" w:rsidRDefault="007B7BD6" w:rsidP="007B7BD6" w:rsidR="007B7BD6">
      <w:pPr>
        <w:jc w:val="right"/>
        <w15:collapsed w:val="false"/>
      </w:pPr>
      <w:bookmarkStart w:name="_GoBack" w:id="0"/>
      <w:bookmarkEnd w:id="0"/>
      <w:r>
        <w:t>13 St-672/13-173</w:t>
      </w:r>
    </w:p>
    <w:p w:rsidRDefault="007B7BD6" w:rsidP="007B7BD6" w:rsidR="007B7BD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BD6" w:rsidP="007B7BD6" w:rsidR="007B7BD6" w:rsidRPr="00D21A2C"/>
    <w:p w:rsidRDefault="007B7BD6" w:rsidP="007B7BD6" w:rsidR="007B7B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7BD6" w:rsidP="007B7BD6" w:rsidR="007B7B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BD6" w:rsidP="007B7BD6" w:rsidR="007B7BD6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B7BD6" w:rsidP="007B7BD6" w:rsidR="007B7BD6"/>
    <w:p w:rsidRDefault="007B7BD6" w:rsidP="007B7BD6" w:rsidR="007B7BD6"/>
    <w:p w:rsidRDefault="007B7BD6" w:rsidP="007B7BD6" w:rsidR="007B7BD6" w:rsidRPr="00715CCF">
      <w:pPr>
        <w:jc w:val="center"/>
      </w:pPr>
      <w:r w:rsidRPr="00715CCF">
        <w:t>R E P U B L I K A    H R V A T S K A</w:t>
      </w:r>
    </w:p>
    <w:p w:rsidRDefault="007B7BD6" w:rsidP="007B7BD6" w:rsidR="007B7BD6" w:rsidRPr="00715CCF">
      <w:pPr>
        <w:jc w:val="center"/>
      </w:pPr>
      <w:r w:rsidRPr="00715CCF">
        <w:t>R J E Š E N J E</w:t>
      </w:r>
    </w:p>
    <w:p w:rsidRDefault="007B7BD6" w:rsidP="007B7BD6" w:rsidR="007B7BD6">
      <w:pPr>
        <w:rPr>
          <w:b/>
        </w:rPr>
      </w:pPr>
    </w:p>
    <w:p w:rsidRDefault="007B7BD6" w:rsidP="007B7BD6" w:rsidR="007B7BD6">
      <w:pPr>
        <w:jc w:val="center"/>
        <w:rPr>
          <w:b/>
        </w:rPr>
      </w:pPr>
    </w:p>
    <w:p w:rsidRDefault="007B7BD6" w:rsidP="007B7BD6" w:rsidR="007B7BD6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715CCF">
        <w:t>Poljoprivredna zadruga Viljevo, u stečaju, Braće Radića 126, Viljevo, MBS 030035901, OIB 84405558359,</w:t>
      </w:r>
      <w:r>
        <w:t xml:space="preserve">  dana 27. veljače  2018.            </w:t>
      </w:r>
    </w:p>
    <w:p w:rsidRDefault="007B7BD6" w:rsidP="007B7BD6" w:rsidR="007B7BD6">
      <w:pPr>
        <w:jc w:val="both"/>
      </w:pPr>
    </w:p>
    <w:p w:rsidRDefault="007B7BD6" w:rsidP="007B7BD6" w:rsidR="007B7BD6">
      <w:pPr>
        <w:jc w:val="both"/>
      </w:pPr>
    </w:p>
    <w:p w:rsidRDefault="007B7BD6" w:rsidP="007B7BD6" w:rsidR="007B7BD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184CB2" w:rsidP="00235059" w:rsidR="00184CB2">
      <w:pPr>
        <w:rPr>
          <w:b/>
        </w:rPr>
      </w:pPr>
    </w:p>
    <w:p w:rsidRDefault="007B7BD6" w:rsidP="00235059" w:rsidR="007B7BD6">
      <w:pPr>
        <w:rPr>
          <w:b/>
        </w:rPr>
      </w:pPr>
    </w:p>
    <w:p w:rsidRDefault="007B7BD6" w:rsidP="00B77EFB" w:rsidR="001A32B2">
      <w:pPr>
        <w:numPr>
          <w:ilvl w:val="0"/>
          <w:numId w:val="4"/>
        </w:numPr>
        <w:jc w:val="both"/>
      </w:pPr>
      <w:r>
        <w:t>Stečajnom upravitelju Jozi Pavičić odvjetniku iz Osijeka, Svetog Roka 44, OIB 69969627936</w:t>
      </w:r>
      <w:r w:rsidR="0077208B">
        <w:t>,</w:t>
      </w:r>
      <w:r w:rsidR="00B77EFB">
        <w:t xml:space="preserve"> </w:t>
      </w:r>
      <w:r w:rsidR="00446AA2">
        <w:t>odobrava se</w:t>
      </w:r>
      <w:r w:rsidR="001544A0">
        <w:t xml:space="preserve"> na ime nagrade i naknade troškova </w:t>
      </w:r>
      <w:r w:rsidR="00A05924">
        <w:t xml:space="preserve"> iznos od 3.000,00 kn neto, za obnašanje dužnosti privremenog stečajnog upra</w:t>
      </w:r>
      <w:r w:rsidR="00671464">
        <w:t xml:space="preserve">vitelja nad stečajnim dužnikom </w:t>
      </w:r>
      <w:r w:rsidRPr="00715CCF">
        <w:t>Poljoprivredna zadruga Viljevo, u stečaju, Braće Radića 126, Viljevo, MBS 030035901, OIB 84405558359</w:t>
      </w:r>
      <w:r>
        <w:t>.</w:t>
      </w:r>
    </w:p>
    <w:p w:rsidRDefault="007B7BD6" w:rsidP="00B77EFB" w:rsidR="0077208B">
      <w:pPr>
        <w:numPr>
          <w:ilvl w:val="0"/>
          <w:numId w:val="4"/>
        </w:numPr>
        <w:jc w:val="both"/>
      </w:pPr>
      <w:r>
        <w:t>Dozvoljava se stečajnom upravitelju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184CB2">
        <w:t xml:space="preserve"> iznos</w:t>
      </w:r>
      <w:r>
        <w:t xml:space="preserve"> </w:t>
      </w:r>
      <w:r w:rsidR="00184CB2">
        <w:t xml:space="preserve"> 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7B7BD6" w:rsidP="00B55487" w:rsidR="007B7BD6">
      <w:pPr>
        <w:jc w:val="both"/>
      </w:pPr>
    </w:p>
    <w:p w:rsidRDefault="00B55487" w:rsidP="0035652B" w:rsidR="00FB7DF0">
      <w:pPr>
        <w:jc w:val="both"/>
      </w:pPr>
      <w:r>
        <w:tab/>
        <w:t>Rješenjem ovog suda St-</w:t>
      </w:r>
      <w:r w:rsidR="007B7BD6">
        <w:t>672/13-6 od 30. kolovoza 2</w:t>
      </w:r>
      <w:r>
        <w:t>013. godine pokrenut je prethodni postupak nad dužnikom</w:t>
      </w:r>
      <w:r w:rsidR="00CC31C0">
        <w:t xml:space="preserve"> </w:t>
      </w:r>
      <w:r w:rsidR="00CC31C0" w:rsidRPr="00715CCF">
        <w:t>Poljoprivredna zadruga Viljevo, u stečaju, Braće Radića 126, Viljevo</w:t>
      </w:r>
      <w:r>
        <w:t>. Istim rješenjem imenovan</w:t>
      </w:r>
      <w:r w:rsidR="00CC31C0">
        <w:t xml:space="preserve"> je privremeni stečajni upravitelj Jozo pavičić odvjetnik iz Osijeka</w:t>
      </w:r>
      <w:r>
        <w:t>,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662B2C">
      <w:pPr>
        <w:jc w:val="both"/>
      </w:pPr>
      <w:r>
        <w:tab/>
        <w:t>Privremen</w:t>
      </w:r>
      <w:r w:rsidR="00CC31C0">
        <w:t>i stečajni upravitelj obavio</w:t>
      </w:r>
      <w:r w:rsidR="00662B2C">
        <w:t xml:space="preserve"> je sve potrebne radnje, te je sastavi</w:t>
      </w:r>
      <w:r w:rsidR="00CC31C0">
        <w:t>o</w:t>
      </w:r>
      <w:r w:rsidR="00662B2C">
        <w:t xml:space="preserve"> i dostavi</w:t>
      </w:r>
      <w:r w:rsidR="00CC31C0">
        <w:t xml:space="preserve">o </w:t>
      </w:r>
      <w:r w:rsidR="00662B2C">
        <w:t xml:space="preserve"> svoje pisano izvješće i nazoči</w:t>
      </w:r>
      <w:r w:rsidR="00CC31C0">
        <w:t xml:space="preserve">o </w:t>
      </w:r>
      <w:r w:rsidR="00662B2C">
        <w:t xml:space="preserve"> ročištu radi izjašnjenja o prijedlogu i raspravi o pretpostavkama za otvaranje stečajnog postupka  održanom </w:t>
      </w:r>
      <w:r w:rsidR="00CC31C0">
        <w:t xml:space="preserve">26. studenog </w:t>
      </w:r>
      <w:r w:rsidR="00662B2C">
        <w:t xml:space="preserve">2013. godine. </w:t>
      </w:r>
    </w:p>
    <w:p w:rsidRDefault="00662B2C" w:rsidP="00B55487" w:rsidR="00662B2C">
      <w:pPr>
        <w:jc w:val="both"/>
      </w:pPr>
    </w:p>
    <w:p w:rsidRDefault="00662B2C" w:rsidP="0086744C" w:rsidR="0086744C">
      <w:pPr>
        <w:ind w:firstLine="708"/>
        <w:jc w:val="both"/>
      </w:pPr>
      <w:r>
        <w:t>U dosadašnjem tijeku stečajnog postupka stečajno</w:t>
      </w:r>
      <w:r w:rsidR="00CC31C0">
        <w:t>m upravitelju</w:t>
      </w:r>
      <w:r>
        <w:t xml:space="preserve"> nije određena nagra</w:t>
      </w:r>
      <w:r w:rsidR="008F5CAC">
        <w:t xml:space="preserve">da za rad u prethodnom postupku, </w:t>
      </w:r>
      <w:r>
        <w:t xml:space="preserve">te je sukladno članku </w:t>
      </w:r>
      <w:r w:rsidR="00FD5DB5">
        <w:t xml:space="preserve">94. u vezi s člankom 441. </w:t>
      </w:r>
      <w:r>
        <w:t xml:space="preserve">Stečajnog zakona </w:t>
      </w:r>
      <w:r w:rsidR="0086744C">
        <w:t xml:space="preserve"> </w:t>
      </w:r>
      <w:r w:rsidR="00FD5DB5">
        <w:t>Narodne novine 71/15)</w:t>
      </w:r>
      <w:r w:rsidR="0086744C">
        <w:t xml:space="preserve"> i </w:t>
      </w:r>
      <w:r>
        <w:t xml:space="preserve"> člankom 7. </w:t>
      </w:r>
      <w:r w:rsidR="0086744C">
        <w:t xml:space="preserve">  </w:t>
      </w:r>
      <w:r>
        <w:t>Uredbe</w:t>
      </w:r>
      <w:r w:rsidR="0086744C">
        <w:t xml:space="preserve">  </w:t>
      </w:r>
      <w:r>
        <w:t xml:space="preserve"> o</w:t>
      </w:r>
      <w:r w:rsidR="0086744C">
        <w:t xml:space="preserve">  </w:t>
      </w:r>
      <w:r>
        <w:t xml:space="preserve"> kriterijima</w:t>
      </w:r>
      <w:r w:rsidR="0086744C">
        <w:t xml:space="preserve"> </w:t>
      </w:r>
      <w:r>
        <w:t xml:space="preserve"> i načinu </w:t>
      </w:r>
    </w:p>
    <w:p w:rsidRDefault="0086744C" w:rsidP="0086744C" w:rsidR="0086744C">
      <w:pPr>
        <w:jc w:val="center"/>
      </w:pPr>
      <w:r>
        <w:lastRenderedPageBreak/>
        <w:t>2</w:t>
      </w:r>
    </w:p>
    <w:p w:rsidRDefault="0086744C" w:rsidP="0086744C" w:rsidR="0086744C">
      <w:pPr>
        <w:jc w:val="right"/>
      </w:pPr>
      <w:r>
        <w:t>13 St-672/13-173</w:t>
      </w:r>
    </w:p>
    <w:p w:rsidRDefault="0086744C" w:rsidP="0086744C" w:rsidR="0086744C">
      <w:pPr>
        <w:jc w:val="both"/>
      </w:pPr>
      <w:r>
        <w:t xml:space="preserve"> </w:t>
      </w:r>
    </w:p>
    <w:p w:rsidRDefault="0086744C" w:rsidP="0086744C" w:rsidR="0086744C">
      <w:pPr>
        <w:jc w:val="both"/>
      </w:pPr>
    </w:p>
    <w:p w:rsidRDefault="0086744C" w:rsidP="0086744C" w:rsidR="0086744C">
      <w:pPr>
        <w:jc w:val="both"/>
      </w:pPr>
    </w:p>
    <w:p w:rsidRDefault="0086744C" w:rsidP="0086744C" w:rsidR="0086744C">
      <w:pPr>
        <w:jc w:val="both"/>
      </w:pPr>
    </w:p>
    <w:p w:rsidRDefault="00662B2C" w:rsidP="00CC31C0" w:rsidR="00860E16">
      <w:pPr>
        <w:jc w:val="both"/>
      </w:pPr>
      <w:r>
        <w:t>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189/03) u vezi s člankom 16. Uredbe o kriterijima i načinu obračuna i plaćanja nagrada stečajnim upraviteljima (Narodne novine 105/15) </w:t>
      </w:r>
      <w:r w:rsidR="008F5CAC">
        <w:t xml:space="preserve"> riješeno </w:t>
      </w:r>
      <w:r w:rsidR="00F16C09">
        <w:t xml:space="preserve"> kao u točci 1. izreke ovog rješenja. </w:t>
      </w:r>
    </w:p>
    <w:p w:rsidRDefault="00B77EFB" w:rsidP="00B77EFB" w:rsidR="00B77EFB">
      <w:pPr>
        <w:jc w:val="both"/>
      </w:pPr>
    </w:p>
    <w:p w:rsidRDefault="00B77EFB" w:rsidP="00CC31C0" w:rsidR="008F5CAC">
      <w:pPr>
        <w:jc w:val="both"/>
      </w:pPr>
      <w:r>
        <w:tab/>
      </w:r>
      <w:r w:rsidR="00390795">
        <w:t xml:space="preserve"> </w:t>
      </w:r>
    </w:p>
    <w:p w:rsidRDefault="00FB7DF0" w:rsidP="00B77EFB" w:rsidR="00FB7DF0">
      <w:pPr>
        <w:jc w:val="both"/>
      </w:pPr>
    </w:p>
    <w:p w:rsidRDefault="000205CA" w:rsidP="00FD5DB5" w:rsidR="00FB7DF0">
      <w:pPr>
        <w:jc w:val="center"/>
      </w:pPr>
      <w:r>
        <w:t>U Osijeku 2</w:t>
      </w:r>
      <w:r w:rsidR="00CC31C0">
        <w:t xml:space="preserve">7. veljača 2018. </w:t>
      </w:r>
    </w:p>
    <w:p w:rsidRDefault="0086744C" w:rsidP="00FD5DB5" w:rsidR="0086744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86744C" w:rsidP="00B77EFB" w:rsidR="0086744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86744C" w:rsidP="00B77EFB" w:rsidR="0086744C">
      <w:pPr>
        <w:jc w:val="both"/>
      </w:pPr>
    </w:p>
    <w:p w:rsidRDefault="0086744C" w:rsidP="00B77EFB" w:rsidR="0086744C">
      <w:pPr>
        <w:jc w:val="both"/>
      </w:pP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>
      <w:pPr>
        <w:jc w:val="both"/>
      </w:pPr>
    </w:p>
    <w:p w:rsidRDefault="0086744C" w:rsidP="00B77EFB" w:rsidR="0086744C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390795">
        <w:t>čajn</w:t>
      </w:r>
      <w:r w:rsidR="00CC31C0">
        <w:t xml:space="preserve">i upravitelj Jozo Pavičić 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86744C">
        <w:t>27/3</w:t>
      </w:r>
    </w:p>
    <w:p w:rsidRDefault="002B4D07" w:rsidP="00A46740" w:rsidR="002B4D07">
      <w:pPr>
        <w:ind w:left="360"/>
      </w:pPr>
    </w:p>
    <w:sectPr w:rsidSect="0086744C" w:rsidR="002B4D07">
      <w:pgSz w:code="9" w:h="16838" w:w="11906"/>
      <w:pgMar w:gutter="0" w:footer="709" w:header="709" w:left="1704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5652B"/>
    <w:rsid w:val="00390795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B7BD6"/>
    <w:rsid w:val="007D2538"/>
    <w:rsid w:val="007D2913"/>
    <w:rsid w:val="008505E0"/>
    <w:rsid w:val="00860E16"/>
    <w:rsid w:val="0086739A"/>
    <w:rsid w:val="0086744C"/>
    <w:rsid w:val="008A3183"/>
    <w:rsid w:val="008A7160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085B"/>
    <w:rsid w:val="00A22A50"/>
    <w:rsid w:val="00A46740"/>
    <w:rsid w:val="00A46BC0"/>
    <w:rsid w:val="00A7698E"/>
    <w:rsid w:val="00AA2CB1"/>
    <w:rsid w:val="00AA50F1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C31C0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71C25"/>
    <w:rsid w:val="00F775BD"/>
    <w:rsid w:val="00F77966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7D40D-EBA0-47D8-ACDC-A42E87D69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2219</properties:Characters>
  <properties:Lines>79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2018-02-27T09:25:00Z</dcterms:created>
  <dc:creator>..</dc:creator>
  <cp:lastModifiedBy>Maja Kocijan</cp:lastModifiedBy>
  <cp:lastPrinted>2018-02-27T09:32:00Z</cp:lastPrinted>
  <dcterms:modified xmlns:xsi="http://www.w3.org/2001/XMLSchema-instance" xsi:type="dcterms:W3CDTF">2018-02-27T09:51:00Z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