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c102" w14:paraId="d44c102" w:rsidRDefault="000C1C6D" w:rsidP="000C1C6D" w:rsidR="000C1C6D">
      <w:pPr>
        <w:jc w:val="right"/>
        <w15:collapsed w:val="false"/>
      </w:pPr>
      <w:r>
        <w:t>Broj: 6 St-</w:t>
      </w:r>
      <w:r w:rsidR="006377CB">
        <w:t>874/18-14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6377CB">
        <w:t xml:space="preserve">RH MF Porezna uprava zastupana po ŽDO Osijek, za otvaranje stečajnog postupka nad dužnikom </w:t>
      </w:r>
      <w:r w:rsidR="006377CB">
        <w:rPr>
          <w:b/>
          <w:lang w:eastAsia="en-US"/>
        </w:rPr>
        <w:t>AUTO-6M društvo s ograničenom odgovornošću za trgovinu i usluge, MBS: 030171407, OIB: 90508429592, Sarvaš, Osječka 54</w:t>
      </w:r>
      <w:r w:rsidRPr="00D14516">
        <w:t>,</w:t>
      </w:r>
      <w:r>
        <w:t xml:space="preserve"> dana </w:t>
      </w:r>
      <w:r w:rsidR="006377CB">
        <w:t>25. rujna</w:t>
      </w:r>
      <w:r w:rsidR="001940BD">
        <w:t xml:space="preserve"> </w:t>
      </w:r>
      <w:r w:rsidR="00BC1A8C">
        <w:t>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377CB">
        <w:rPr>
          <w:b/>
          <w:lang w:eastAsia="en-US"/>
        </w:rPr>
        <w:t>AUTO-6M društvo s ograničenom odgovornošću za trgovinu i usluge, MBS: 030171407, OIB: 90508429592, Sarvaš, Osječka 54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870ECB">
        <w:t xml:space="preserve"> </w:t>
      </w:r>
      <w:r w:rsidR="00870ECB" w:rsidRPr="00870ECB">
        <w:rPr>
          <w:b/>
        </w:rPr>
        <w:t xml:space="preserve">Snježana </w:t>
      </w:r>
      <w:proofErr w:type="spellStart"/>
      <w:r w:rsidR="00870ECB" w:rsidRPr="00870ECB">
        <w:rPr>
          <w:b/>
        </w:rPr>
        <w:t>Sudarević</w:t>
      </w:r>
      <w:proofErr w:type="spellEnd"/>
      <w:r w:rsidR="00870ECB" w:rsidRPr="00870ECB">
        <w:rPr>
          <w:b/>
        </w:rPr>
        <w:t xml:space="preserve"> iz Osijeka, Trg bana Jelačića 27, OIB 83030278680</w:t>
      </w:r>
      <w:r w:rsidR="00870ECB"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377CB">
        <w:rPr>
          <w:b/>
          <w:lang w:eastAsia="en-US"/>
        </w:rPr>
        <w:t>AUTO-6M društvo s ograničenom odgovornošću za trgovinu i usluge, MBS: 030171407, OIB: 90508429592, Sarvaš, Osječka 54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BC1A8C" w:rsidP="00F47B74" w:rsidR="00BC1A8C">
      <w:pPr>
        <w:jc w:val="both"/>
      </w:pPr>
    </w:p>
    <w:p w:rsidRDefault="006377CB" w:rsidP="00F47B74" w:rsidR="006377CB">
      <w:pPr>
        <w:jc w:val="both"/>
      </w:pPr>
    </w:p>
    <w:p w:rsidRDefault="006377CB" w:rsidP="00F47B74" w:rsidR="006377CB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4A2B09" w:rsidP="004A2B09" w:rsidR="004A2B09">
      <w:pPr>
        <w:jc w:val="center"/>
      </w:pPr>
    </w:p>
    <w:p w:rsidRDefault="00870ECB" w:rsidP="004A2B09" w:rsidR="00870ECB">
      <w:pPr>
        <w:jc w:val="center"/>
      </w:pPr>
    </w:p>
    <w:p w:rsidRDefault="00870ECB" w:rsidP="00BC1A8C" w:rsidR="00BC1A8C" w:rsidRPr="005E551C">
      <w:pPr>
        <w:ind w:firstLine="720"/>
        <w:jc w:val="both"/>
      </w:pPr>
      <w:r>
        <w:t>Rješenjem ovoga suda broj 6 St-</w:t>
      </w:r>
      <w:r w:rsidR="006377CB">
        <w:t>874/18-6 od 7. lipnja</w:t>
      </w:r>
      <w:r>
        <w:t xml:space="preserve"> 2018. g. </w:t>
      </w:r>
      <w:r w:rsidR="00BC1A8C" w:rsidRPr="005E551C">
        <w:t xml:space="preserve">pokrenut je </w:t>
      </w:r>
      <w:r w:rsidR="00BC1A8C">
        <w:t xml:space="preserve"> </w:t>
      </w:r>
      <w:r w:rsidR="00BC1A8C" w:rsidRPr="005E551C">
        <w:t xml:space="preserve">postupak nad dužnikom </w:t>
      </w:r>
      <w:r w:rsidR="006377CB">
        <w:rPr>
          <w:b/>
          <w:lang w:eastAsia="en-US"/>
        </w:rPr>
        <w:t xml:space="preserve">AUTO-6M društvo s ograničenom odgovornošću za trgovinu i usluge, MBS: 030171407, OIB: 90508429592, Sarvaš, Osječka 54 </w:t>
      </w:r>
      <w:r w:rsidR="006377CB">
        <w:rPr>
          <w:lang w:eastAsia="en-US"/>
        </w:rPr>
        <w:t xml:space="preserve">a </w:t>
      </w:r>
      <w:r w:rsidR="001940BD">
        <w:t>z</w:t>
      </w:r>
      <w:r w:rsidR="00BC1A8C" w:rsidRPr="005E551C">
        <w:t>a privremen</w:t>
      </w:r>
      <w:r w:rsidR="00BC1A8C">
        <w:t>u</w:t>
      </w:r>
      <w:r w:rsidR="00BC1A8C" w:rsidRPr="005E551C">
        <w:t xml:space="preserve"> stečajn</w:t>
      </w:r>
      <w:r w:rsidR="00BC1A8C">
        <w:t>u</w:t>
      </w:r>
      <w:r w:rsidR="00BC1A8C" w:rsidRPr="005E551C">
        <w:t xml:space="preserve"> upravitelj</w:t>
      </w:r>
      <w:r w:rsidR="00BC1A8C">
        <w:t>icu</w:t>
      </w:r>
      <w:r w:rsidR="00BC1A8C" w:rsidRPr="005E551C">
        <w:t xml:space="preserve"> imenovan</w:t>
      </w:r>
      <w:r w:rsidR="00BC1A8C">
        <w:t>a</w:t>
      </w:r>
      <w:r w:rsidR="00BC1A8C" w:rsidRPr="005E551C">
        <w:t xml:space="preserve"> je </w:t>
      </w:r>
      <w:r>
        <w:t xml:space="preserve">Snježana </w:t>
      </w:r>
      <w:proofErr w:type="spellStart"/>
      <w:r>
        <w:t>Sudarević</w:t>
      </w:r>
      <w:proofErr w:type="spellEnd"/>
      <w:r w:rsidR="00BC1A8C">
        <w:t xml:space="preserve"> iz Osijeka</w:t>
      </w:r>
      <w:r w:rsidR="00F47B74">
        <w:t xml:space="preserve">, automatskim odabirom, </w:t>
      </w:r>
      <w:r w:rsidR="00BC1A8C">
        <w:t xml:space="preserve"> a </w:t>
      </w:r>
      <w:r w:rsidR="00BC1A8C" w:rsidRPr="005E551C">
        <w:t xml:space="preserve"> ročište radi izjašnjenja o prijedlogu za pokretanje stečajnog postupka</w:t>
      </w:r>
      <w:r w:rsidR="00BC1A8C">
        <w:t xml:space="preserve"> zakazano je za </w:t>
      </w:r>
      <w:r w:rsidR="006377CB">
        <w:t>5. rujna</w:t>
      </w:r>
      <w:r w:rsidR="00BC1A8C">
        <w:t xml:space="preserve"> 2018. g.</w:t>
      </w:r>
      <w:r w:rsidR="00BC1A8C"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 w:rsidR="006377CB">
        <w:t>5. rujna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6377CB" w:rsidP="006377CB" w:rsidR="006377CB">
      <w:pPr>
        <w:jc w:val="both"/>
      </w:pPr>
    </w:p>
    <w:p w:rsidRDefault="006377CB" w:rsidP="006377CB" w:rsidR="006377CB">
      <w:pPr>
        <w:jc w:val="both"/>
        <w:rPr>
          <w:bCs/>
        </w:rPr>
      </w:pPr>
      <w:r>
        <w:tab/>
      </w:r>
      <w:r>
        <w:rPr>
          <w:bCs/>
        </w:rPr>
        <w:t>Prijedlog za otvaranje stečajnog postupka nad stečajnim dužnikom podnijela je RH, MF, Porezna uprava, Područni ured Osijek dana 16.04.2018. godine, zbog nesposobnosti za plaćanje duže od 60 dana, s tim da navodi da ima tražbinu prema stečajnom dužniku u iznosu od 73.450,23 kn. Stoga je rješenjem ovog suda broj 19 St-257/201/-5 od 20.04.2018. godine zahtjev FINA-e od 26.03.2018. godine za provedbu skraćenog stečajnog postupka obustavljen te nastavljen postupak po općim odredbama Stečajnog zakona (NN 71/15, 104/17).</w:t>
      </w:r>
    </w:p>
    <w:p w:rsidRDefault="006377CB" w:rsidP="006377CB" w:rsidR="006377CB">
      <w:pPr>
        <w:jc w:val="both"/>
      </w:pPr>
    </w:p>
    <w:p w:rsidRDefault="006377CB" w:rsidP="006377CB" w:rsidR="006377CB">
      <w:pPr>
        <w:ind w:firstLine="708"/>
        <w:jc w:val="both"/>
      </w:pPr>
      <w:r>
        <w:t xml:space="preserve">Uvidom u </w:t>
      </w:r>
      <w:r w:rsidR="00F923AE">
        <w:t>izvadak</w:t>
      </w:r>
      <w:r>
        <w:t xml:space="preserve"> iz sudskog registra </w:t>
      </w:r>
      <w:r w:rsidR="00F923AE">
        <w:t>utvrđeno je</w:t>
      </w:r>
      <w:r>
        <w:t xml:space="preserve"> da </w:t>
      </w:r>
      <w:r w:rsidR="00F923AE">
        <w:t xml:space="preserve">je </w:t>
      </w:r>
      <w:r>
        <w:t>stečajni dužnik osnovan 18.03.2016. godine, da temeljni kapital dužnika iznosi 20.000,00 kn, te da je jedini osnivač dužnika Marko Mišić iz Sarvaša, Osječka 54</w:t>
      </w:r>
      <w:r>
        <w:rPr>
          <w:b/>
        </w:rPr>
        <w:t>,</w:t>
      </w:r>
      <w:r>
        <w:t xml:space="preserve"> koji zastupa društvo samostalno i neograničeno. </w:t>
      </w:r>
    </w:p>
    <w:p w:rsidRDefault="006377CB" w:rsidP="006377CB" w:rsidR="006377CB">
      <w:pPr>
        <w:jc w:val="both"/>
      </w:pPr>
      <w:r>
        <w:tab/>
        <w:t>Dužnik je, temeljem izjave direktora obavljao od registriranih djelatnosti trgovinu  motornim vozilima lake kategorije.</w:t>
      </w:r>
    </w:p>
    <w:p w:rsidRDefault="006377CB" w:rsidP="006377CB" w:rsidR="006377CB">
      <w:pPr>
        <w:jc w:val="both"/>
      </w:pPr>
    </w:p>
    <w:p w:rsidRDefault="006377CB" w:rsidP="006377CB" w:rsidR="006377CB">
      <w:pPr>
        <w:jc w:val="both"/>
      </w:pPr>
      <w:r>
        <w:tab/>
        <w:t xml:space="preserve">Poslove knjigovodstva obavljao je knjigovodstveni servis </w:t>
      </w:r>
      <w:proofErr w:type="spellStart"/>
      <w:r>
        <w:t>Werkmann</w:t>
      </w:r>
      <w:proofErr w:type="spellEnd"/>
      <w:r>
        <w:t xml:space="preserve"> d.o.o. iz Osijeka.</w:t>
      </w:r>
    </w:p>
    <w:p w:rsidRDefault="006377CB" w:rsidP="006377CB" w:rsidR="006377CB">
      <w:pPr>
        <w:jc w:val="both"/>
      </w:pPr>
    </w:p>
    <w:p w:rsidRDefault="006377CB" w:rsidP="006377CB" w:rsidR="006377CB">
      <w:pPr>
        <w:jc w:val="both"/>
      </w:pPr>
      <w:r>
        <w:rPr>
          <w:b/>
        </w:rPr>
        <w:tab/>
      </w:r>
      <w:r>
        <w:t xml:space="preserve">Temeljem potvrde o blokadi računa i novčanih sredstava </w:t>
      </w:r>
      <w:proofErr w:type="spellStart"/>
      <w:r>
        <w:t>ovršenika</w:t>
      </w:r>
      <w:proofErr w:type="spellEnd"/>
      <w:r>
        <w:t xml:space="preserve"> FINA-e, Sektor poslovne mreže, RC Osijek, Podružnica Osijek, Klasa:120-11/18-01/55, </w:t>
      </w:r>
      <w:proofErr w:type="spellStart"/>
      <w:r>
        <w:t>Ur.broj</w:t>
      </w:r>
      <w:proofErr w:type="spellEnd"/>
      <w:r>
        <w:t xml:space="preserve">: 08-6062-18-12 od dana 19.07.2018. godine, </w:t>
      </w:r>
      <w:r w:rsidR="00F923AE">
        <w:t>utvrđeno je</w:t>
      </w:r>
      <w:r>
        <w:t xml:space="preserve"> da dužnik na dan izdavanja potvrde </w:t>
      </w:r>
      <w:r>
        <w:rPr>
          <w:b/>
        </w:rPr>
        <w:t>ima evidentiranu neprekidnu blokadu računa u trajanju od 239 dana u iznosu od 20.737,77 kn</w:t>
      </w:r>
      <w:r>
        <w:t>.</w:t>
      </w:r>
      <w:r>
        <w:rPr>
          <w:b/>
        </w:rPr>
        <w:t xml:space="preserve"> </w:t>
      </w:r>
      <w:r>
        <w:t>Dužniku je dana 28.03.2018. godine zatvoren račun u banci.</w:t>
      </w:r>
    </w:p>
    <w:p w:rsidRDefault="006377CB" w:rsidP="006377CB" w:rsidR="006377CB">
      <w:pPr>
        <w:jc w:val="both"/>
      </w:pPr>
    </w:p>
    <w:p w:rsidRDefault="006377CB" w:rsidP="006377CB" w:rsidR="006377CB">
      <w:pPr>
        <w:jc w:val="both"/>
      </w:pPr>
      <w:r>
        <w:rPr>
          <w:b/>
        </w:rPr>
        <w:tab/>
      </w:r>
      <w:r>
        <w:t xml:space="preserve"> Nadalje, uvidom u knjigovodstvenu evidenciju dužnika s danom 05.03.2018. godine  </w:t>
      </w:r>
      <w:r w:rsidR="00F923AE">
        <w:t>utvrđeno je</w:t>
      </w:r>
      <w:r>
        <w:t xml:space="preserve"> da dužnik ima dospjele nepodmirene novčane obveze u ukupnom iznosu od  87.929,89 kn, i to po osnovu duga prema dobavljačima u iznosu od 16.445,25 kn, obveza za PDV u iznosu od 67.901,79 kn te poreza i doprinosa te članarine HGK i drugih javnih davanja u iznosu od 3.582,85 kn.</w:t>
      </w:r>
    </w:p>
    <w:p w:rsidRDefault="006377CB" w:rsidP="006377CB" w:rsidR="006377C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i/>
        </w:rPr>
        <w:tab/>
      </w:r>
    </w:p>
    <w:p w:rsidRDefault="006377CB" w:rsidP="006377CB" w:rsidR="006377CB">
      <w:pPr>
        <w:jc w:val="both"/>
        <w:rPr>
          <w:b/>
        </w:rPr>
      </w:pPr>
      <w:r>
        <w:tab/>
        <w:t xml:space="preserve">Na temelju stanja računa poreznog obveznika na dan 16.07.2018. godine Ministarstva financija - Porezne uprave, Područni ured Osijek, Ispostava Osijek, </w:t>
      </w:r>
      <w:r w:rsidR="00F923AE">
        <w:t>utvrđeno je</w:t>
      </w:r>
      <w:r>
        <w:t xml:space="preserve"> da dužnik ima dug po osnovu poreza na dodanu vrijednost, poreza na dobit doprinosa </w:t>
      </w:r>
      <w:r>
        <w:lastRenderedPageBreak/>
        <w:t>za mirovinsko i zdravstveno osiguranje, članarine HGK i dr. javna davanja u iznosu od 76.184,98 kn.</w:t>
      </w:r>
      <w:r>
        <w:rPr>
          <w:b/>
        </w:rPr>
        <w:t xml:space="preserve"> </w:t>
      </w:r>
    </w:p>
    <w:p w:rsidRDefault="00F923AE" w:rsidP="006377CB" w:rsidR="00F923AE">
      <w:pPr>
        <w:jc w:val="both"/>
        <w:rPr>
          <w:b/>
        </w:rPr>
      </w:pPr>
    </w:p>
    <w:p w:rsidRDefault="006377CB" w:rsidP="006377CB" w:rsidR="006377CB">
      <w:pPr>
        <w:jc w:val="both"/>
      </w:pPr>
      <w:r>
        <w:t xml:space="preserve">Uvidom u potvrdu Općinskog suda u Osijeku, Zemljišno-knjižnog odjela Osijek, broj: 37448/2018 od 19.07.2018. godine, </w:t>
      </w:r>
      <w:r w:rsidR="00F923AE">
        <w:t>utvrđeno je</w:t>
      </w:r>
      <w:r>
        <w:t xml:space="preserve"> da stečajni dužnik AUTO-6M </w:t>
      </w:r>
      <w:r>
        <w:rPr>
          <w:rFonts w:hAnsi="Garamond" w:ascii="Garamond"/>
          <w:bCs/>
        </w:rPr>
        <w:t>d.o.o.</w:t>
      </w:r>
      <w:r>
        <w:t xml:space="preserve">  nije upisan kao vlasnik nekretnina na području nadležnosti navedenog zemljišnoknjižnog odjela.</w:t>
      </w:r>
      <w:r>
        <w:tab/>
      </w:r>
    </w:p>
    <w:p w:rsidRDefault="006377CB" w:rsidP="006377CB" w:rsidR="006377CB">
      <w:pPr>
        <w:ind w:left="2880"/>
        <w:jc w:val="both"/>
      </w:pPr>
    </w:p>
    <w:p w:rsidRDefault="006377CB" w:rsidP="006377CB" w:rsidR="006377CB">
      <w:pPr>
        <w:jc w:val="both"/>
      </w:pPr>
      <w:r>
        <w:tab/>
        <w:t xml:space="preserve">Nadalje, temeljem uvjerenja Stanice za tehnički pregled vozila, </w:t>
      </w:r>
      <w:proofErr w:type="spellStart"/>
      <w:r>
        <w:t>Euroagram</w:t>
      </w:r>
      <w:proofErr w:type="spellEnd"/>
      <w:r>
        <w:t xml:space="preserve"> TIS d.o.o. CVH STP „EUROOSIJEK“ Osijek, Drinska 123 te bruto bilanci dužnika za 3 godine razvidno je da dužnik nije imao u vlasništvu motorna vozila.</w:t>
      </w:r>
      <w:r>
        <w:tab/>
      </w:r>
      <w:r>
        <w:rPr>
          <w:i/>
        </w:rPr>
        <w:tab/>
      </w:r>
      <w:r>
        <w:rPr>
          <w:i/>
        </w:rPr>
        <w:tab/>
      </w:r>
      <w:r>
        <w:tab/>
      </w:r>
      <w:r>
        <w:tab/>
      </w:r>
    </w:p>
    <w:p w:rsidRDefault="006377CB" w:rsidP="006377CB" w:rsidR="006377CB">
      <w:pPr>
        <w:ind w:firstLine="720"/>
        <w:jc w:val="both"/>
      </w:pPr>
      <w:r>
        <w:rPr>
          <w:b/>
        </w:rPr>
        <w:tab/>
      </w:r>
      <w:r>
        <w:t xml:space="preserve">Slijedom navedenog, budući da je stečajni dužnik nesposoban za plaćanje  duže od 60 dana te su ispunjeni razlozi predviđeni člankom 6. Stečajnog zakona (NN 71/15, 104/17), a dužnik nema imovine ni za namirenje troškova stečajnog postupka, </w:t>
      </w:r>
      <w:r w:rsidR="00F923AE">
        <w:t>da se</w:t>
      </w:r>
      <w:r>
        <w:t xml:space="preserve"> sukladno članku 132. stavak 1. Stečajnog zakona, pozov</w:t>
      </w:r>
      <w:r w:rsidR="00F923AE">
        <w:t>u</w:t>
      </w:r>
      <w:r>
        <w:t xml:space="preserve"> osobe koje imaju pravni interes za provedbom stečajnog postupka da u roku od 15 dana uplate predujam za namirenje troškova prethodnog postupka i otvaranje stečajnog postupka u iznosu od 17.650,00 kn.</w:t>
      </w:r>
    </w:p>
    <w:p w:rsidRDefault="006377CB" w:rsidP="006377CB" w:rsidR="006377CB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6377CB" w:rsidP="006377CB" w:rsidR="006377CB">
      <w:pPr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06"/>
        <w:gridCol w:w="5241"/>
        <w:gridCol w:w="2409"/>
      </w:tblGrid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IZNOS</w:t>
            </w:r>
          </w:p>
        </w:tc>
      </w:tr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pPr>
              <w:jc w:val="right"/>
            </w:pPr>
            <w:r>
              <w:t>150,00 kn</w:t>
            </w:r>
          </w:p>
        </w:tc>
      </w:tr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pPr>
              <w:jc w:val="right"/>
            </w:pPr>
            <w:r>
              <w:t>500,00 kn</w:t>
            </w:r>
          </w:p>
        </w:tc>
      </w:tr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pPr>
              <w:jc w:val="right"/>
            </w:pPr>
            <w:r>
              <w:t>6.000,00 kn</w:t>
            </w:r>
          </w:p>
        </w:tc>
      </w:tr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pPr>
              <w:jc w:val="right"/>
            </w:pPr>
            <w:r>
              <w:t>10.000,00 kn</w:t>
            </w:r>
          </w:p>
        </w:tc>
      </w:tr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77CB" w:rsidP="00B909DD" w:rsidR="006377CB">
            <w:pPr>
              <w:jc w:val="right"/>
            </w:pPr>
            <w:r>
              <w:t>1.000,00 kn</w:t>
            </w:r>
          </w:p>
        </w:tc>
      </w:tr>
      <w:tr w:rsidTr="00B909DD" w:rsidR="006377C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6377CB" w:rsidP="00B909DD" w:rsidR="006377CB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377CB" w:rsidP="00B909DD" w:rsidR="006377CB">
            <w:pPr>
              <w:jc w:val="right"/>
            </w:pPr>
            <w:r>
              <w:t>17.650,00 kn</w:t>
            </w:r>
          </w:p>
        </w:tc>
      </w:tr>
    </w:tbl>
    <w:p w:rsidRDefault="006377CB" w:rsidP="006377CB" w:rsidR="006377CB"/>
    <w:p w:rsidRDefault="006377CB" w:rsidP="006377CB" w:rsidR="006377CB">
      <w:pPr>
        <w:ind w:firstLine="720"/>
        <w:jc w:val="both"/>
      </w:pPr>
      <w:r>
        <w:t xml:space="preserve">Ukoliko pozvane osobe ne uplate traženi predujam </w:t>
      </w:r>
      <w:r w:rsidR="00F923AE">
        <w:t>da se</w:t>
      </w:r>
      <w:r>
        <w:t xml:space="preserve"> sukladno članku 132. stavak 2. Stečajnog zakona (NN 71/15, 104/17) donese rješenje o otvaranju i zaključenju stečajnog postupka nad dužnikom.</w:t>
      </w:r>
    </w:p>
    <w:p w:rsidRDefault="006377CB" w:rsidP="00870ECB" w:rsidR="006377CB">
      <w:pPr>
        <w:ind w:firstLine="708"/>
        <w:jc w:val="both"/>
      </w:pPr>
    </w:p>
    <w:p w:rsidRDefault="007D2041" w:rsidP="00870ECB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6377CB">
        <w:t>874/18-12 od 5. rujna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6377CB">
        <w:t>17.650,00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377CB">
        <w:t>7. rujna</w:t>
      </w:r>
      <w:r w:rsidR="00BC1A8C">
        <w:t xml:space="preserve">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377CB" w:rsidR="006377CB" w:rsidRPr="00FE7E17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B654E2">
        <w:t xml:space="preserve">Sud je proveo uvid u priloženu dokumentaciju i to: </w:t>
      </w:r>
      <w:r w:rsidR="006377CB">
        <w:rPr>
          <w:lang w:val="hr-HR"/>
        </w:rPr>
        <w:t xml:space="preserve">zahtjev FINE za provedbu skraćenog st. postupka </w:t>
      </w:r>
      <w:proofErr w:type="gramStart"/>
      <w:r w:rsidR="006377CB">
        <w:rPr>
          <w:lang w:val="hr-HR"/>
        </w:rPr>
        <w:t>od</w:t>
      </w:r>
      <w:proofErr w:type="gramEnd"/>
      <w:r w:rsidR="006377CB">
        <w:rPr>
          <w:lang w:val="hr-HR"/>
        </w:rPr>
        <w:t xml:space="preserve"> 26.3.2018. g., izvadak iz sudskog registra, prijedlog RH MF Porezne uprave za otvaranje st. postupka od 16.4.2018. g., podaci Porezne uprave o imovini dužnika i blokadi računa dužnika, stanje računa poreznog obveznika na dan 9.4.2018. g. i 16.7.2018. g., Porezne uprave, godišnje fin. izvješće za 2016. g., Rješenje TSO 19 St-257/18 od 20.4.2018. g., Potvrda FINE o blokadi računa od 20.7.2018. g., bruto bilanca na dan 11.7.2018. g., stanje konta na dan 11.7.2018. g., Potvrda </w:t>
      </w:r>
      <w:proofErr w:type="spellStart"/>
      <w:r w:rsidR="006377CB">
        <w:rPr>
          <w:lang w:val="hr-HR"/>
        </w:rPr>
        <w:t>zk</w:t>
      </w:r>
      <w:proofErr w:type="spellEnd"/>
      <w:r w:rsidR="006377CB">
        <w:rPr>
          <w:lang w:val="hr-HR"/>
        </w:rPr>
        <w:t>. odjel Osijek od 19.7.2018. g., Uvjerenje Stanice za tehnički pregled vozila od 19.7.2018. g.</w:t>
      </w:r>
    </w:p>
    <w:p w:rsidRDefault="006377CB" w:rsidP="006377CB" w:rsidR="006377CB">
      <w:pPr>
        <w:pStyle w:val="Odlomakpopisa"/>
        <w:spacing w:lineRule="auto" w:line="240"/>
        <w:ind w:firstLine="708" w:left="0"/>
        <w:jc w:val="both"/>
      </w:pPr>
    </w:p>
    <w:p w:rsidRDefault="007D2041" w:rsidP="00F923AE" w:rsidR="00B654E2" w:rsidRPr="005E551C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6377CB">
        <w:t>25. rujna</w:t>
      </w:r>
      <w:r w:rsidR="00BC1A8C">
        <w:t xml:space="preserve"> 2018. g.</w:t>
      </w:r>
    </w:p>
    <w:p w:rsidRDefault="002138EF" w:rsidP="00D8612A" w:rsidR="002138EF">
      <w:pPr>
        <w:jc w:val="center"/>
      </w:pPr>
    </w:p>
    <w:p w:rsidRDefault="00870ECB" w:rsidP="00F923AE" w:rsidR="00870ECB"/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70E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</w:t>
      </w:r>
    </w:p>
    <w:p w:rsidRDefault="00DF5F6A" w:rsidP="009F264A" w:rsidR="00831D30">
      <w:r>
        <w:t xml:space="preserve">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st.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870ECB">
        <w:t xml:space="preserve">Snježana </w:t>
      </w:r>
      <w:proofErr w:type="spellStart"/>
      <w:r w:rsidR="00870ECB">
        <w:t>Sudarević</w:t>
      </w:r>
      <w:proofErr w:type="spellEnd"/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F923AE" w:rsidP="00F47B74" w:rsidR="00F923AE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ŽDO Osijek</w:t>
      </w:r>
    </w:p>
    <w:p w:rsidRDefault="00F923AE" w:rsidP="00F47B74" w:rsidR="00F923AE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FINA</w:t>
      </w:r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r>
        <w:t>kal</w:t>
      </w:r>
      <w:proofErr w:type="spellEnd"/>
      <w:r>
        <w:t xml:space="preserve">. </w:t>
      </w:r>
      <w:r w:rsidR="00F923AE">
        <w:t>25.10.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AB0" w:rsidR="00F45AB0">
      <w:r>
        <w:separator/>
      </w:r>
    </w:p>
  </w:endnote>
  <w:endnote w:id="0" w:type="continuationSeparator">
    <w:p w:rsidRDefault="00F45AB0" w:rsidR="00F45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AB0" w:rsidR="00F45AB0">
      <w:r>
        <w:separator/>
      </w:r>
    </w:p>
  </w:footnote>
  <w:footnote w:id="0" w:type="continuationSeparator">
    <w:p w:rsidRDefault="00F45AB0" w:rsidR="00F45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CC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923AE" w:rsidP="00F923AE" w:rsidR="00F923AE">
    <w:pPr>
      <w:jc w:val="right"/>
    </w:pPr>
    <w:r>
      <w:t>Broj: 6 St-874/18-14</w:t>
    </w:r>
  </w:p>
  <w:p w:rsidRDefault="0092156A" w:rsidP="00870ECB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57C5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25CC4"/>
    <w:rsid w:val="00536767"/>
    <w:rsid w:val="00542326"/>
    <w:rsid w:val="005456F8"/>
    <w:rsid w:val="0055174B"/>
    <w:rsid w:val="00563C8E"/>
    <w:rsid w:val="005643D4"/>
    <w:rsid w:val="00567EF6"/>
    <w:rsid w:val="0057258B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377CB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0ECB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B24EF"/>
    <w:rsid w:val="009C32E6"/>
    <w:rsid w:val="009F264A"/>
    <w:rsid w:val="00A2140D"/>
    <w:rsid w:val="00A27BAA"/>
    <w:rsid w:val="00A34EFD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2830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E498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2F40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5AB0"/>
    <w:rsid w:val="00F47B74"/>
    <w:rsid w:val="00F63463"/>
    <w:rsid w:val="00F82A78"/>
    <w:rsid w:val="00F914E7"/>
    <w:rsid w:val="00F923AE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25C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25C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AUTO-6M društvo s ograničenom odgovornošću za trgovinu i usluge</item>
      <item>RH Ministarstvo financija</item>
    </izvorni_sadrzaj>
    <derivirana_varijabla naziv="DomainObject.Predmet.SudioniciListNaziv_1">
      <item>AUTO-6M društvo s ograničenom odgovornošću za trgovinu i usluge</item>
      <item>RH Ministarstvo financija</item>
    </derivirana_varijabla>
  </DomainObject.Predmet.SudioniciListNaziv>
  <DomainObject.Predmet.SudioniciListAdressOIB>
    <izvorni_sadrzaj>
      <item>AUTO-6M društvo s ograničenom odgovornošću za trgovinu i usluge, OIB 90508429592, Osječka 54,31000 Sarvaš</item>
      <item>RH Ministarstvo financija, OIB 52634238587</item>
    </izvorni_sadrzaj>
    <derivirana_varijabla naziv="DomainObject.Predmet.SudioniciListAdressOIB_1">
      <item>AUTO-6M društvo s ograničenom odgovornošću za trgovinu i usluge, OIB 90508429592, Osječka 54,31000 Sarvaš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90508429592</item>
      <item>, OIB 52634238587</item>
    </izvorni_sadrzaj>
    <derivirana_varijabla naziv="DomainObject.Predmet.SudioniciListNazivOIB_1">
      <item>, OIB 90508429592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E44E8-CB75-4728-AC7A-DF016390A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1198</properties:Words>
  <properties:Characters>6625</properties:Characters>
  <properties:Lines>240</properties:Lines>
  <properties:Paragraphs>66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2018-09-25T07:03:00Z</dcterms:created>
  <dc:creator>dsekulic</dc:creator>
  <cp:lastModifiedBy>Danijela Sekulić</cp:lastModifiedBy>
  <cp:lastPrinted>2018-09-25T07:08:00Z</cp:lastPrinted>
  <dcterms:modified xmlns:xsi="http://www.w3.org/2001/XMLSchema-instance" xsi:type="dcterms:W3CDTF">2018-09-25T07:09:00Z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(AUTO 6M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