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eea76" w14:paraId="e5eea76" w:rsidRDefault="00386198" w:rsidP="00E51FDF" w:rsidR="00386198" w:rsidRPr="000D739E">
      <w:pPr>
        <w:jc w:val="right"/>
        <w15:collapsed w:val="false"/>
      </w:pPr>
      <w:bookmarkStart w:name="_GoBack" w:id="0"/>
      <w:bookmarkEnd w:id="0"/>
      <w:r w:rsidRPr="000D739E">
        <w:tab/>
      </w:r>
    </w:p>
    <w:p w:rsidRDefault="00386198" w:rsidP="00825537" w:rsidR="00386198" w:rsidRPr="000D739E"/>
    <w:p w:rsidRDefault="00386198" w:rsidP="00825537" w:rsidR="00386198" w:rsidRPr="000D739E"/>
    <w:p w:rsidRDefault="000E4FA2" w:rsidP="00825537" w:rsidR="000E4FA2" w:rsidRPr="000D739E">
      <w:pPr>
        <w:rPr>
          <w:b/>
          <w:bCs/>
        </w:rPr>
      </w:pPr>
    </w:p>
    <w:p w:rsidRDefault="00386198" w:rsidP="00825537" w:rsidR="00386198" w:rsidRPr="00104B99">
      <w:pPr>
        <w:rPr>
          <w:bCs/>
        </w:rPr>
      </w:pPr>
      <w:r w:rsidRPr="00104B99">
        <w:rPr>
          <w:bCs/>
        </w:rPr>
        <w:t>REPUBLIKA HRVATSKA</w:t>
      </w:r>
    </w:p>
    <w:p w:rsidRDefault="00386198" w:rsidP="00825537" w:rsidR="00386198" w:rsidRPr="00104B99">
      <w:pPr>
        <w:rPr>
          <w:bCs/>
        </w:rPr>
      </w:pPr>
      <w:r w:rsidRPr="00104B99">
        <w:rPr>
          <w:bCs/>
        </w:rPr>
        <w:t>TRGOVAČKI SUD U ZADRU</w:t>
      </w:r>
    </w:p>
    <w:p w:rsidRDefault="00345BC5" w:rsidP="00825537" w:rsidR="00345BC5" w:rsidRPr="00104B99">
      <w:r w:rsidRPr="00104B99">
        <w:t>Dr. Franje Tuđmana 35</w:t>
      </w:r>
    </w:p>
    <w:p w:rsidRDefault="00386198" w:rsidP="00825537" w:rsidR="00386198" w:rsidRPr="00104B99">
      <w:pPr>
        <w:jc w:val="center"/>
      </w:pPr>
    </w:p>
    <w:p w:rsidRDefault="00386198" w:rsidP="00825537" w:rsidR="00386198" w:rsidRPr="00104B99">
      <w:pPr>
        <w:jc w:val="center"/>
        <w:rPr>
          <w:bCs/>
        </w:rPr>
      </w:pPr>
      <w:r w:rsidRPr="00104B99">
        <w:rPr>
          <w:bCs/>
        </w:rPr>
        <w:t xml:space="preserve">U   I M E  R E  P U B L I K E  H R V A T S K E </w:t>
      </w:r>
    </w:p>
    <w:p w:rsidRDefault="00386198" w:rsidP="00825537" w:rsidR="00386198" w:rsidRPr="00104B99">
      <w:pPr>
        <w:rPr>
          <w:bCs/>
        </w:rPr>
      </w:pPr>
    </w:p>
    <w:p w:rsidRDefault="00386198" w:rsidP="00825537" w:rsidR="00386198" w:rsidRPr="00104B99">
      <w:pPr>
        <w:jc w:val="center"/>
        <w:rPr>
          <w:bCs/>
        </w:rPr>
      </w:pPr>
      <w:r w:rsidRPr="00104B99">
        <w:rPr>
          <w:bCs/>
        </w:rPr>
        <w:t>R J E Š E N J E</w:t>
      </w:r>
    </w:p>
    <w:p w:rsidRDefault="005B5AF4" w:rsidP="00825537" w:rsidR="005B5AF4" w:rsidRPr="00104B99"/>
    <w:p w:rsidRDefault="005B5AF4" w:rsidP="00E44E01" w:rsidR="00C26D1C" w:rsidRPr="00104B99">
      <w:pPr>
        <w:ind w:firstLine="708"/>
        <w:jc w:val="both"/>
      </w:pPr>
      <w:r w:rsidRPr="00104B99">
        <w:t xml:space="preserve">Trgovački sud u Zadru, </w:t>
      </w:r>
      <w:r w:rsidR="000E4FA2" w:rsidRPr="00104B99">
        <w:t xml:space="preserve">po sutkinji Ani Markač, </w:t>
      </w:r>
      <w:r w:rsidRPr="00104B99">
        <w:t>u stečajnom postupku nad stečajnim dužnikom</w:t>
      </w:r>
      <w:r w:rsidR="00E44E01">
        <w:t xml:space="preserve"> FIRST HILL FRUITS d.o.o., Zaton, Ulica Hrvatskih branitelja 8, OIB:17608883762</w:t>
      </w:r>
      <w:r w:rsidR="00104B99">
        <w:t xml:space="preserve">, </w:t>
      </w:r>
      <w:r w:rsidR="00386198" w:rsidRPr="00104B99">
        <w:t xml:space="preserve">sukladno čl. </w:t>
      </w:r>
      <w:r w:rsidR="006104B9" w:rsidRPr="00104B99">
        <w:t>132</w:t>
      </w:r>
      <w:r w:rsidR="00386198" w:rsidRPr="00104B99">
        <w:t>.</w:t>
      </w:r>
      <w:r w:rsidR="006104B9" w:rsidRPr="00104B99">
        <w:t xml:space="preserve"> st. 2.</w:t>
      </w:r>
      <w:r w:rsidR="00386198" w:rsidRPr="00104B99">
        <w:t xml:space="preserve"> Stečajnog zakona (Narodne novine br. </w:t>
      </w:r>
      <w:r w:rsidR="006104B9" w:rsidRPr="00104B99">
        <w:t>71/15</w:t>
      </w:r>
      <w:r w:rsidR="00CD36E1">
        <w:t xml:space="preserve"> i 104/17</w:t>
      </w:r>
      <w:r w:rsidR="00386198" w:rsidRPr="00104B99">
        <w:t>),</w:t>
      </w:r>
      <w:r w:rsidR="00731302">
        <w:t xml:space="preserve"> </w:t>
      </w:r>
      <w:r w:rsidR="00E44E01">
        <w:t xml:space="preserve">23. travnja </w:t>
      </w:r>
      <w:r w:rsidR="00731302">
        <w:t>2018.</w:t>
      </w:r>
      <w:r w:rsidR="000A1F5A" w:rsidRPr="00104B99">
        <w:t>,</w:t>
      </w:r>
    </w:p>
    <w:p w:rsidRDefault="00386198" w:rsidP="00825537" w:rsidR="00386198" w:rsidRPr="00104B99">
      <w:pPr>
        <w:jc w:val="center"/>
      </w:pPr>
      <w:r w:rsidRPr="00104B99">
        <w:t>r i j e š i o  j e</w:t>
      </w:r>
    </w:p>
    <w:p w:rsidRDefault="00386198" w:rsidP="00825537" w:rsidR="00386198" w:rsidRPr="000D739E">
      <w:pPr>
        <w:jc w:val="both"/>
      </w:pPr>
    </w:p>
    <w:p w:rsidRDefault="00654A2D" w:rsidP="00654A2D" w:rsidR="00654A2D" w:rsidRPr="000D739E">
      <w:pPr>
        <w:jc w:val="both"/>
      </w:pPr>
      <w:r w:rsidRPr="000D739E">
        <w:t>I.</w:t>
      </w:r>
      <w:r w:rsidRPr="000D739E">
        <w:tab/>
      </w:r>
      <w:r w:rsidR="00386198" w:rsidRPr="000D739E">
        <w:t>Otvara se stečajni postupak nad stečajnim dužnikom</w:t>
      </w:r>
      <w:r w:rsidR="00E44E01">
        <w:t xml:space="preserve"> FIRST HILL FRUITS d.o.o., Zaton, Ulica Hrvatskih branitelja 8, OIB:17608883762</w:t>
      </w:r>
      <w:r w:rsidR="00104B99">
        <w:t xml:space="preserve">, </w:t>
      </w:r>
      <w:r w:rsidRPr="000D739E">
        <w:t>s danom</w:t>
      </w:r>
      <w:r w:rsidR="00731302">
        <w:t xml:space="preserve"> </w:t>
      </w:r>
      <w:r w:rsidR="00E44E01">
        <w:t xml:space="preserve">23. travnja </w:t>
      </w:r>
      <w:r w:rsidR="00731302">
        <w:t>2018</w:t>
      </w:r>
      <w:r w:rsidR="00E504BC">
        <w:t xml:space="preserve">. u </w:t>
      </w:r>
      <w:r w:rsidR="00E44E01">
        <w:t xml:space="preserve">8,30 sati </w:t>
      </w:r>
      <w:r w:rsidR="000D739E">
        <w:t xml:space="preserve"> </w:t>
      </w:r>
      <w:r w:rsidRPr="000D739E">
        <w:rPr>
          <w:bCs/>
        </w:rPr>
        <w:t>kada</w:t>
      </w:r>
      <w:r w:rsidRPr="000D739E">
        <w:t xml:space="preserve"> će se ovo rješenje objaviti na mrežnoj stranici e-Oglasna ploča sudova. </w:t>
      </w:r>
    </w:p>
    <w:p w:rsidRDefault="00654A2D" w:rsidP="00F1126F" w:rsidR="00654A2D" w:rsidRPr="000D739E">
      <w:pPr>
        <w:ind w:hanging="709" w:left="709"/>
        <w:jc w:val="both"/>
      </w:pPr>
    </w:p>
    <w:p w:rsidRDefault="00654A2D" w:rsidP="00CD36E1" w:rsidR="00CD36E1" w:rsidRPr="008E2D69">
      <w:pPr>
        <w:jc w:val="both"/>
      </w:pPr>
      <w:r w:rsidRPr="000D739E">
        <w:t>II.</w:t>
      </w:r>
      <w:r w:rsidRPr="000D739E">
        <w:tab/>
      </w:r>
      <w:r w:rsidR="00710394">
        <w:t>Štefan Rola iz Zagreba, Vlaška 95, OIB:26698048809</w:t>
      </w:r>
      <w:r w:rsidR="00CD36E1" w:rsidRPr="008E2D69">
        <w:t>, imenuje se za stečajnog upravitelja.</w:t>
      </w:r>
    </w:p>
    <w:p w:rsidRDefault="00386198" w:rsidP="00013993" w:rsidR="00386198" w:rsidRPr="000D739E">
      <w:pPr>
        <w:jc w:val="both"/>
      </w:pPr>
    </w:p>
    <w:p w:rsidRDefault="00654A2D" w:rsidP="00654A2D" w:rsidR="00386198" w:rsidRPr="000D739E">
      <w:pPr>
        <w:jc w:val="both"/>
      </w:pPr>
      <w:r w:rsidRPr="000D739E">
        <w:t>III.</w:t>
      </w:r>
      <w:r w:rsidRPr="000D739E">
        <w:tab/>
      </w:r>
      <w:r w:rsidR="00386198" w:rsidRPr="000D739E">
        <w:t xml:space="preserve">Zaključuje se stečajni postupak nad stečajnim dužnikom </w:t>
      </w:r>
      <w:r w:rsidR="00E44E01">
        <w:t>FIRST HILL FRUITS d.o.o., Zaton, Ulica Hrvatskih branitelja 8, OIB:17608883762.</w:t>
      </w:r>
    </w:p>
    <w:p w:rsidRDefault="00386198" w:rsidP="00013993" w:rsidR="00386198" w:rsidRPr="000D739E">
      <w:pPr>
        <w:jc w:val="both"/>
      </w:pPr>
    </w:p>
    <w:p w:rsidRDefault="00C26D1C" w:rsidP="00654A2D" w:rsidR="00386198" w:rsidRPr="000D739E">
      <w:pPr>
        <w:jc w:val="both"/>
      </w:pPr>
      <w:r>
        <w:t>I</w:t>
      </w:r>
      <w:r w:rsidR="00654A2D" w:rsidRPr="000D739E">
        <w:t>V.</w:t>
      </w:r>
      <w:r w:rsidR="00654A2D" w:rsidRPr="000D739E">
        <w:tab/>
      </w:r>
      <w:r w:rsidR="00386198" w:rsidRPr="000D739E">
        <w:t xml:space="preserve">Ovo rješenje </w:t>
      </w:r>
      <w:r w:rsidR="000D739E">
        <w:t>objavit će se na mrežnoj stranici e-O</w:t>
      </w:r>
      <w:r w:rsidR="006C1D4F" w:rsidRPr="000D739E">
        <w:t>glasn</w:t>
      </w:r>
      <w:r w:rsidR="000D739E">
        <w:t>a ploča sudova i</w:t>
      </w:r>
      <w:r w:rsidR="00386198" w:rsidRPr="000D739E">
        <w:t xml:space="preserve"> dostav</w:t>
      </w:r>
      <w:r w:rsidR="000D739E">
        <w:t xml:space="preserve">it će se </w:t>
      </w:r>
      <w:r w:rsidR="00386198" w:rsidRPr="000D739E">
        <w:t xml:space="preserve"> sudskom registru radi </w:t>
      </w:r>
      <w:r w:rsidR="006104B9" w:rsidRPr="000D739E">
        <w:t>upisa činjenice otvaranja stečajnog</w:t>
      </w:r>
      <w:r w:rsidR="000D739E">
        <w:t xml:space="preserve"> postupka odmah po objavi na </w:t>
      </w:r>
      <w:r w:rsidR="00104B99">
        <w:t xml:space="preserve">mrežnoj stranici </w:t>
      </w:r>
      <w:r w:rsidR="000D739E">
        <w:t>e-O</w:t>
      </w:r>
      <w:r w:rsidR="006104B9" w:rsidRPr="000D739E">
        <w:t>glasn</w:t>
      </w:r>
      <w:r w:rsidR="000D739E">
        <w:t xml:space="preserve">a ploča sudova </w:t>
      </w:r>
      <w:r w:rsidR="006104B9" w:rsidRPr="000D739E">
        <w:t xml:space="preserve">i po pravomoćnosti radi </w:t>
      </w:r>
      <w:r w:rsidR="00386198" w:rsidRPr="000D739E">
        <w:t>brisanja stečajnog dužnika iz registra.</w:t>
      </w:r>
    </w:p>
    <w:p w:rsidRDefault="00386198" w:rsidP="00013993" w:rsidR="00386198" w:rsidRPr="000D739E">
      <w:pPr>
        <w:ind w:hanging="705" w:left="705"/>
        <w:jc w:val="both"/>
      </w:pPr>
    </w:p>
    <w:p w:rsidRDefault="00386198" w:rsidP="00825537" w:rsidR="00386198" w:rsidRPr="000D739E">
      <w:pPr>
        <w:ind w:hanging="705" w:left="705"/>
        <w:jc w:val="center"/>
      </w:pPr>
      <w:r w:rsidRPr="000D739E">
        <w:t>Obrazloženje</w:t>
      </w:r>
    </w:p>
    <w:p w:rsidRDefault="00386198" w:rsidP="00825537" w:rsidR="00386198" w:rsidRPr="000D739E">
      <w:pPr>
        <w:ind w:hanging="705" w:left="705"/>
        <w:jc w:val="center"/>
      </w:pPr>
    </w:p>
    <w:p w:rsidRDefault="000D2635" w:rsidP="00710394" w:rsidR="000D2635" w:rsidRPr="00711EF2">
      <w:pPr>
        <w:ind w:firstLine="705"/>
        <w:jc w:val="both"/>
      </w:pPr>
      <w:r w:rsidRPr="00711EF2">
        <w:t>Financijska agencija, RC Split, Podružnica Zadar dostavila je ovom Sudu prijedlog za pokretanje stečajnog postupka nad stečajnim dužnikom</w:t>
      </w:r>
      <w:r w:rsidRPr="00711EF2">
        <w:rPr>
          <w:lang w:val="en-AU"/>
        </w:rPr>
        <w:t xml:space="preserve"> </w:t>
      </w:r>
      <w:r w:rsidR="00E44E01">
        <w:t xml:space="preserve">FIRST HILL FRUITS d.o.o., Zaton, Ulica Hrvatskih branitelja 8, OIB:17608883762, </w:t>
      </w:r>
      <w:r w:rsidRPr="00711EF2">
        <w:t xml:space="preserve">postupajući temeljem članka 110. st. 1.  Stečajnog zakona. </w:t>
      </w:r>
      <w:r w:rsidR="00745F50">
        <w:t xml:space="preserve"> </w:t>
      </w:r>
    </w:p>
    <w:p w:rsidRDefault="00CD36E1" w:rsidP="000D2635" w:rsidR="000D2635" w:rsidRPr="00711EF2">
      <w:pPr>
        <w:jc w:val="both"/>
      </w:pPr>
      <w:r>
        <w:tab/>
        <w:t>Rješenjem ovog s</w:t>
      </w:r>
      <w:r w:rsidR="000D2635" w:rsidRPr="00711EF2">
        <w:t xml:space="preserve">uda od </w:t>
      </w:r>
      <w:r w:rsidR="00E44E01">
        <w:t>18. rujna 2017.</w:t>
      </w:r>
      <w:r w:rsidR="000D2635" w:rsidRPr="00711EF2">
        <w:t xml:space="preserve"> pokrenut je prethodni postupak nad uvodno označenim dužnikom.</w:t>
      </w:r>
    </w:p>
    <w:p w:rsidRDefault="000D2635" w:rsidP="000D2635" w:rsidR="000D2635" w:rsidRPr="00711EF2">
      <w:pPr>
        <w:ind w:firstLine="708"/>
        <w:jc w:val="both"/>
      </w:pPr>
      <w:r w:rsidRPr="00711EF2">
        <w:t>Na ročištu u prethodnom postupku zastupnik dužnika po zakonu koji je prethodno bio upozoren na dužnost davanja točnih podataka kao i na posljedice suprotnog postupanja, a u smislu čl. 117., 177., 178. i 180. Stečajnog zakona naveo je da dužnik nema nikakvu imovinu u vlasništvu.</w:t>
      </w:r>
    </w:p>
    <w:p w:rsidRDefault="000D2635" w:rsidP="00E44E01" w:rsidR="00E44E01">
      <w:pPr>
        <w:ind w:firstLine="708"/>
        <w:jc w:val="both"/>
      </w:pPr>
      <w:r w:rsidRPr="00711EF2">
        <w:t>Obzirom na sadržaj navedenog iskaz</w:t>
      </w:r>
      <w:r w:rsidR="00CD36E1">
        <w:t>a zastupnika dužnika po zakonu s</w:t>
      </w:r>
      <w:r w:rsidRPr="00711EF2">
        <w:t>ud je zaključio da su ispunjeni uvjeti iz čl. 132. st. 1. Stečajnog zakona, odnosno da se iz sada raspoložive stečajne mase ne mogu namiriti niti troškovi postupka pa se stoga ni stečajni postu</w:t>
      </w:r>
      <w:r w:rsidR="00710394">
        <w:t>pak ne može provesti. Stoga je s</w:t>
      </w:r>
      <w:r w:rsidRPr="00711EF2">
        <w:t xml:space="preserve">ud postupajući u skladu sa čl. 132. st. 1. Stečajnog zakona pozvao osobe zainteresirane za provedbu stečajnog postupka nad uvodno označenim stečajnim dužnikom </w:t>
      </w:r>
      <w:r w:rsidR="00E44E01">
        <w:t xml:space="preserve">rješenjem poslovni broj St-380/2017-18 od 22. prosinca 2017. </w:t>
      </w:r>
      <w:r w:rsidRPr="00711EF2">
        <w:t>da predujme dostatan iznos novca za pokrić</w:t>
      </w:r>
      <w:r w:rsidR="009E3D07">
        <w:t>e troškova postupka, a koje je s</w:t>
      </w:r>
      <w:r w:rsidRPr="00711EF2">
        <w:t xml:space="preserve">ud procijenio na iznos od </w:t>
      </w:r>
      <w:r w:rsidR="00E44E01">
        <w:lastRenderedPageBreak/>
        <w:t xml:space="preserve">10.000,00 </w:t>
      </w:r>
      <w:r w:rsidRPr="00711EF2">
        <w:t xml:space="preserve">kn. </w:t>
      </w:r>
      <w:r w:rsidR="00E44E01">
        <w:t>Pr</w:t>
      </w:r>
      <w:r w:rsidR="00710394">
        <w:t>otiv</w:t>
      </w:r>
      <w:r w:rsidR="00E44E01">
        <w:t xml:space="preserve"> </w:t>
      </w:r>
      <w:r w:rsidR="00E81BD2">
        <w:t xml:space="preserve">predmetnog </w:t>
      </w:r>
      <w:r w:rsidR="00E44E01">
        <w:t xml:space="preserve">rješenja </w:t>
      </w:r>
      <w:r w:rsidR="00E81BD2">
        <w:t xml:space="preserve">suda </w:t>
      </w:r>
      <w:r w:rsidR="00710394">
        <w:t xml:space="preserve">od 22. prosinca 2017., </w:t>
      </w:r>
      <w:r w:rsidR="00E44E01">
        <w:t xml:space="preserve">dužnik </w:t>
      </w:r>
      <w:r w:rsidR="00710394">
        <w:t xml:space="preserve">je </w:t>
      </w:r>
      <w:r w:rsidR="00E44E01">
        <w:t xml:space="preserve">podnio pravodobnu žalbu. </w:t>
      </w:r>
    </w:p>
    <w:p w:rsidRDefault="00E44E01" w:rsidP="00E44E01" w:rsidR="00E44E01">
      <w:pPr>
        <w:ind w:firstLine="708"/>
        <w:jc w:val="both"/>
      </w:pPr>
      <w:r>
        <w:t xml:space="preserve">Rješenjem Visokog trgovačkog suda Republike Hrvatske poslovni broj Pž-341/2018-2 od 21. veljače 2018. odbijena je dužnikova žalba kao neosnovana i potvrđeno je rješenje Trgovačkog suda u Zadru, poslovni broj St-380/2017-18 od 22. prosinca 2017. </w:t>
      </w:r>
      <w:r w:rsidR="00E81BD2">
        <w:t>R</w:t>
      </w:r>
      <w:r>
        <w:t xml:space="preserve">ješenje Visokog trgovačkog suda Republike Hrvatske poslovni broj Pž-341/2018-2 od 21. veljače 2018. objavljeno je na mrežno stranici e-Oglasna ploča sudova dana 9. ožujka 2018. </w:t>
      </w:r>
    </w:p>
    <w:p w:rsidRDefault="000D2635" w:rsidP="000D2635" w:rsidR="000D2635" w:rsidRPr="00711EF2">
      <w:pPr>
        <w:ind w:firstLine="708"/>
        <w:jc w:val="both"/>
      </w:pPr>
      <w:r w:rsidRPr="00711EF2">
        <w:t xml:space="preserve">Kako u ostavljenom roku nitko od zainteresiranih osoba nije predujmio novac za pokriće troškova vođenja stečajnog postupka, to je odlučeno kao u izreci. </w:t>
      </w:r>
    </w:p>
    <w:p w:rsidRDefault="005A46BF" w:rsidP="000D2635" w:rsidR="00E44E01">
      <w:pPr>
        <w:ind w:firstLine="708"/>
        <w:jc w:val="both"/>
        <w:rPr>
          <w:bCs/>
        </w:rPr>
      </w:pPr>
      <w:r w:rsidRPr="005A46BF">
        <w:rPr>
          <w:bCs/>
        </w:rPr>
        <w:t>Imenovanje stečajnog upravitelja izvršeno je sukladno odredbi čl. 85. st. 1., a u svezi odredbe čl. 84. st. 1. Stečajnog zakona odnosno metodom slučajnog odabira s liste A stečajnih upravitelja za područj</w:t>
      </w:r>
      <w:r w:rsidR="00E81BD2">
        <w:rPr>
          <w:bCs/>
        </w:rPr>
        <w:t>e ovog s</w:t>
      </w:r>
      <w:r w:rsidR="00E44E01">
        <w:rPr>
          <w:bCs/>
        </w:rPr>
        <w:t>uda kao nadležnog suda.</w:t>
      </w:r>
    </w:p>
    <w:p w:rsidRDefault="000D2635" w:rsidP="000D2635" w:rsidR="000D2635" w:rsidRPr="00711EF2">
      <w:pPr>
        <w:ind w:firstLine="708"/>
        <w:jc w:val="both"/>
      </w:pPr>
      <w:r w:rsidRPr="00711EF2">
        <w:t xml:space="preserve">Nalog iz točke </w:t>
      </w:r>
      <w:r w:rsidR="00CD36E1">
        <w:t>I</w:t>
      </w:r>
      <w:r w:rsidRPr="00711EF2">
        <w:t>V.</w:t>
      </w:r>
      <w:r w:rsidRPr="00711EF2">
        <w:rPr>
          <w:b/>
        </w:rPr>
        <w:t xml:space="preserve"> </w:t>
      </w:r>
      <w:r w:rsidRPr="00711EF2">
        <w:t>ovog rješenja temelji se na odredbi članka 129. stavak 2. i čl. 34. st. 3. Stečajnog zakona, a radi postupanja naveden</w:t>
      </w:r>
      <w:r w:rsidR="00633FA0">
        <w:t>og</w:t>
      </w:r>
      <w:r w:rsidRPr="00711EF2">
        <w:t xml:space="preserve"> tijela u skladu sa odredbom čl. 131. st. 2. Stečajnog zakona.</w:t>
      </w:r>
    </w:p>
    <w:p w:rsidRDefault="000D2635" w:rsidP="000D2635" w:rsidR="000D2635" w:rsidRPr="00711EF2">
      <w:pPr>
        <w:ind w:firstLine="708"/>
        <w:jc w:val="both"/>
      </w:pPr>
      <w:r w:rsidRPr="00711EF2">
        <w:t>Slijedom navedenog odlučeno je kao u izreci rješenja.</w:t>
      </w:r>
    </w:p>
    <w:p w:rsidRDefault="000D2635" w:rsidP="000D2635" w:rsidR="000D2635" w:rsidRPr="00711EF2">
      <w:pPr>
        <w:jc w:val="both"/>
      </w:pPr>
    </w:p>
    <w:p w:rsidRDefault="000D2635" w:rsidP="000D2635" w:rsidR="000D2635" w:rsidRPr="00711EF2">
      <w:pPr>
        <w:ind w:hanging="705" w:left="705"/>
        <w:jc w:val="center"/>
      </w:pPr>
      <w:r w:rsidRPr="00711EF2">
        <w:t xml:space="preserve">U Zadru </w:t>
      </w:r>
      <w:r w:rsidR="00E44E01">
        <w:t xml:space="preserve">23. travnja </w:t>
      </w:r>
      <w:r>
        <w:t>2018.</w:t>
      </w:r>
    </w:p>
    <w:p w:rsidRDefault="000D2635" w:rsidP="009E3D07" w:rsidR="009E3D07">
      <w:r w:rsidRPr="00711EF2">
        <w:tab/>
      </w:r>
      <w:r w:rsidRPr="00711EF2">
        <w:tab/>
      </w:r>
      <w:r w:rsidRPr="00711EF2">
        <w:tab/>
      </w:r>
      <w:r w:rsidRPr="00711EF2">
        <w:tab/>
      </w:r>
    </w:p>
    <w:p w:rsidRDefault="009E3D07" w:rsidP="00633FA0" w:rsidR="009E3D07" w:rsidRPr="00AD2980">
      <w:pPr>
        <w:jc w:val="right"/>
      </w:pPr>
      <w:r w:rsidRPr="00AD2980">
        <w:tab/>
      </w:r>
      <w:r w:rsidRPr="00AD2980">
        <w:tab/>
      </w:r>
      <w:r w:rsidRPr="00AD2980">
        <w:tab/>
      </w:r>
      <w:r w:rsidRPr="00AD2980">
        <w:tab/>
        <w:t xml:space="preserve"> </w:t>
      </w:r>
      <w:r>
        <w:tab/>
        <w:t xml:space="preserve">    </w:t>
      </w:r>
      <w:r w:rsidRPr="00AD2980">
        <w:t xml:space="preserve"> Sutkinja</w:t>
      </w:r>
    </w:p>
    <w:p w:rsidRDefault="009E3D07" w:rsidP="00633FA0" w:rsidR="009E3D07">
      <w:pPr>
        <w:jc w:val="right"/>
      </w:pPr>
      <w:r w:rsidRPr="00AD2980">
        <w:tab/>
      </w:r>
      <w:r w:rsidRPr="00AD2980">
        <w:tab/>
      </w:r>
      <w:r w:rsidRPr="00AD2980">
        <w:tab/>
      </w:r>
      <w:r w:rsidRPr="00AD2980">
        <w:tab/>
      </w:r>
      <w:r w:rsidRPr="00AD2980">
        <w:tab/>
      </w:r>
      <w:r w:rsidRPr="00AD2980">
        <w:tab/>
      </w:r>
      <w:r w:rsidRPr="00AD2980">
        <w:tab/>
      </w:r>
      <w:r>
        <w:t xml:space="preserve">   </w:t>
      </w:r>
      <w:r w:rsidR="00633FA0">
        <w:t>Ana Markač</w:t>
      </w:r>
    </w:p>
    <w:p w:rsidRDefault="009E3D07" w:rsidP="009E3D07" w:rsidR="009E3D07"/>
    <w:p w:rsidRDefault="000D2635" w:rsidP="000D2635" w:rsidR="000D2635" w:rsidRPr="00711EF2">
      <w:pPr>
        <w:jc w:val="both"/>
      </w:pPr>
    </w:p>
    <w:p w:rsidRDefault="000D2635" w:rsidP="000D2635" w:rsidR="000D2635" w:rsidRPr="00711EF2">
      <w:pPr>
        <w:jc w:val="both"/>
      </w:pPr>
      <w:r w:rsidRPr="00711EF2">
        <w:t>UPUTA O PRAVNOM LIJEKU:</w:t>
      </w:r>
    </w:p>
    <w:p w:rsidRDefault="000D2635" w:rsidP="000D2635" w:rsidR="000D2635" w:rsidRPr="00711EF2">
      <w:pPr>
        <w:ind w:firstLine="705"/>
        <w:jc w:val="both"/>
      </w:pPr>
      <w:r w:rsidRPr="00711EF2">
        <w:ta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0D2635" w:rsidP="000D2635" w:rsidR="000D2635" w:rsidRPr="00711EF2">
      <w:pPr>
        <w:ind w:firstLine="705"/>
        <w:jc w:val="both"/>
      </w:pPr>
      <w:r w:rsidRPr="00711EF2">
        <w:t>Žalba se podnosi ovom sudu za Visoki trgovački sud Republike Hrvatske u 2 (dva) primjerka u roku od 8 (osam) dana od prijema rješenja, odnosno od isteka osmog dana od dana objave na e-Oglasna ploča sudova.</w:t>
      </w:r>
    </w:p>
    <w:p w:rsidRDefault="000D2635" w:rsidP="000D2635" w:rsidR="000D2635">
      <w:pPr>
        <w:jc w:val="both"/>
      </w:pPr>
    </w:p>
    <w:p w:rsidRDefault="00E44E01" w:rsidP="000D2635" w:rsidR="00E44E01" w:rsidRPr="00711EF2">
      <w:pPr>
        <w:jc w:val="both"/>
      </w:pPr>
    </w:p>
    <w:p w:rsidRDefault="000D2635" w:rsidP="000D2635" w:rsidR="000D2635" w:rsidRPr="00711EF2">
      <w:pPr>
        <w:jc w:val="both"/>
      </w:pPr>
      <w:r w:rsidRPr="00711EF2">
        <w:t>Dostaviti:</w:t>
      </w:r>
    </w:p>
    <w:p w:rsidRDefault="000D2635" w:rsidP="000D2635" w:rsidR="000D2635" w:rsidRPr="00711EF2">
      <w:pPr>
        <w:numPr>
          <w:ilvl w:val="0"/>
          <w:numId w:val="2"/>
        </w:numPr>
      </w:pPr>
      <w:r w:rsidRPr="00711EF2">
        <w:t xml:space="preserve">Stečajnom dužniku, </w:t>
      </w:r>
    </w:p>
    <w:p w:rsidRDefault="000D2635" w:rsidP="000D2635" w:rsidR="000D2635" w:rsidRPr="00711EF2">
      <w:pPr>
        <w:numPr>
          <w:ilvl w:val="0"/>
          <w:numId w:val="2"/>
        </w:numPr>
      </w:pPr>
      <w:r w:rsidRPr="00711EF2">
        <w:t>Stečajnom upravitelju uz potvrdu o imenovanju i izjavu,</w:t>
      </w:r>
    </w:p>
    <w:p w:rsidRDefault="000D2635" w:rsidP="000D2635" w:rsidR="000D2635" w:rsidRPr="00711EF2">
      <w:pPr>
        <w:numPr>
          <w:ilvl w:val="0"/>
          <w:numId w:val="2"/>
        </w:numPr>
      </w:pPr>
      <w:r w:rsidRPr="00711EF2">
        <w:t>FINA,</w:t>
      </w:r>
    </w:p>
    <w:p w:rsidRDefault="000D2635" w:rsidP="000D2635" w:rsidR="000D2635" w:rsidRPr="00711EF2">
      <w:pPr>
        <w:numPr>
          <w:ilvl w:val="0"/>
          <w:numId w:val="2"/>
        </w:numPr>
      </w:pPr>
      <w:r w:rsidRPr="00711EF2">
        <w:t>Poreznoj upravi Zadar,</w:t>
      </w:r>
    </w:p>
    <w:p w:rsidRDefault="000D2635" w:rsidP="000D2635" w:rsidR="000D2635" w:rsidRPr="00711EF2">
      <w:pPr>
        <w:numPr>
          <w:ilvl w:val="0"/>
          <w:numId w:val="2"/>
        </w:numPr>
      </w:pPr>
      <w:r w:rsidRPr="00711EF2">
        <w:t xml:space="preserve">Registru suda odmah i po pravomoćnosti, </w:t>
      </w:r>
    </w:p>
    <w:p w:rsidRDefault="000D2635" w:rsidP="000D2635" w:rsidR="000D2635" w:rsidRPr="00711EF2">
      <w:pPr>
        <w:numPr>
          <w:ilvl w:val="0"/>
          <w:numId w:val="2"/>
        </w:numPr>
      </w:pPr>
      <w:r w:rsidRPr="00711EF2">
        <w:t xml:space="preserve">e-Oglasna ploča sudova, </w:t>
      </w:r>
    </w:p>
    <w:p w:rsidRDefault="000D2635" w:rsidP="000D2635" w:rsidR="000D2635" w:rsidRPr="00711EF2">
      <w:pPr>
        <w:numPr>
          <w:ilvl w:val="0"/>
          <w:numId w:val="2"/>
        </w:numPr>
      </w:pPr>
      <w:r w:rsidRPr="00711EF2">
        <w:t>Pisarnica suda-ovdje,</w:t>
      </w:r>
    </w:p>
    <w:p w:rsidRDefault="00CD36E1" w:rsidP="000D2635" w:rsidR="000D2635" w:rsidRPr="00711EF2">
      <w:pPr>
        <w:jc w:val="both"/>
      </w:pPr>
      <w:r>
        <w:t xml:space="preserve">      8</w:t>
      </w:r>
      <w:r w:rsidR="000D2635" w:rsidRPr="00711EF2">
        <w:t xml:space="preserve">. </w:t>
      </w:r>
      <w:r>
        <w:t xml:space="preserve">  </w:t>
      </w:r>
      <w:r w:rsidR="000D2635" w:rsidRPr="00711EF2">
        <w:t>U spis.</w:t>
      </w:r>
    </w:p>
    <w:p w:rsidRDefault="00386198" w:rsidP="000D2635" w:rsidR="00386198" w:rsidRPr="000D739E">
      <w:pPr>
        <w:ind w:firstLine="720"/>
        <w:jc w:val="both"/>
      </w:pPr>
    </w:p>
    <w:sectPr w:rsidSect="00A11C28" w:rsidR="00386198" w:rsidRPr="000D739E">
      <w:headerReference w:type="even" r:id="rId10"/>
      <w:headerReference w:type="default" r:id="rId11"/>
      <w:headerReference w:type="first" r:id="rId12"/>
      <w:pgSz w:h="16838" w:w="11906"/>
      <w:pgMar w:gutter="0" w:footer="708" w:header="708" w:left="1417" w:bottom="993"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9055C">
      <w:rPr>
        <w:rStyle w:val="Brojstranice"/>
        <w:noProof/>
      </w:rPr>
      <w:t>2</w:t>
    </w:r>
    <w:r>
      <w:rPr>
        <w:rStyle w:val="Brojstranice"/>
      </w:rPr>
      <w:fldChar w:fldCharType="end"/>
    </w:r>
  </w:p>
  <w:p w:rsidRDefault="000D2635" w:rsidP="00E44E01" w:rsidR="00E44E01" w:rsidRPr="009E1438">
    <w:pPr>
      <w:jc w:val="right"/>
      <w:rPr>
        <w:sz w:val="22"/>
        <w:szCs w:val="22"/>
      </w:rPr>
    </w:pPr>
    <w:r w:rsidRPr="009E1438">
      <w:rPr>
        <w:sz w:val="22"/>
        <w:szCs w:val="22"/>
      </w:rPr>
      <w:t>Poslovni broj 2 St-</w:t>
    </w:r>
    <w:r w:rsidR="00E44E01">
      <w:rPr>
        <w:sz w:val="22"/>
        <w:szCs w:val="22"/>
      </w:rPr>
      <w:t>380/2017-31</w:t>
    </w: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w:t>
    </w:r>
    <w:r w:rsidR="00E44E01">
      <w:rPr>
        <w:sz w:val="22"/>
        <w:szCs w:val="22"/>
      </w:rPr>
      <w:t>oslovni broj 2 St-380/2017-31</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501A1"/>
    <w:rsid w:val="0006522B"/>
    <w:rsid w:val="000859B2"/>
    <w:rsid w:val="000964E5"/>
    <w:rsid w:val="000A1F5A"/>
    <w:rsid w:val="000D2635"/>
    <w:rsid w:val="000D739E"/>
    <w:rsid w:val="000E4FA2"/>
    <w:rsid w:val="00104B99"/>
    <w:rsid w:val="00117181"/>
    <w:rsid w:val="001441EB"/>
    <w:rsid w:val="001457F0"/>
    <w:rsid w:val="001540AB"/>
    <w:rsid w:val="001605CA"/>
    <w:rsid w:val="00176691"/>
    <w:rsid w:val="00187596"/>
    <w:rsid w:val="00215D49"/>
    <w:rsid w:val="00227E5A"/>
    <w:rsid w:val="0023474F"/>
    <w:rsid w:val="00253644"/>
    <w:rsid w:val="00280E12"/>
    <w:rsid w:val="00281249"/>
    <w:rsid w:val="0029546C"/>
    <w:rsid w:val="002A25D5"/>
    <w:rsid w:val="002A357D"/>
    <w:rsid w:val="002C3F74"/>
    <w:rsid w:val="00341947"/>
    <w:rsid w:val="00345BC5"/>
    <w:rsid w:val="003466FE"/>
    <w:rsid w:val="00347F8C"/>
    <w:rsid w:val="00353B45"/>
    <w:rsid w:val="003572C6"/>
    <w:rsid w:val="00386198"/>
    <w:rsid w:val="003A0F96"/>
    <w:rsid w:val="003A4B29"/>
    <w:rsid w:val="003B7793"/>
    <w:rsid w:val="003F769A"/>
    <w:rsid w:val="00403476"/>
    <w:rsid w:val="004131E7"/>
    <w:rsid w:val="004215A1"/>
    <w:rsid w:val="00437E5E"/>
    <w:rsid w:val="00454E5B"/>
    <w:rsid w:val="00482F52"/>
    <w:rsid w:val="004A07A1"/>
    <w:rsid w:val="004B1AD4"/>
    <w:rsid w:val="004C2B0A"/>
    <w:rsid w:val="004C78F7"/>
    <w:rsid w:val="004D7B96"/>
    <w:rsid w:val="004F2EAE"/>
    <w:rsid w:val="0050703D"/>
    <w:rsid w:val="00520474"/>
    <w:rsid w:val="005260F1"/>
    <w:rsid w:val="00540A6A"/>
    <w:rsid w:val="0055393A"/>
    <w:rsid w:val="00554974"/>
    <w:rsid w:val="00560032"/>
    <w:rsid w:val="00566BE9"/>
    <w:rsid w:val="00577A9F"/>
    <w:rsid w:val="005A3DFA"/>
    <w:rsid w:val="005A46BF"/>
    <w:rsid w:val="005B5AF4"/>
    <w:rsid w:val="006104B9"/>
    <w:rsid w:val="00622B35"/>
    <w:rsid w:val="00626D21"/>
    <w:rsid w:val="00633FA0"/>
    <w:rsid w:val="006420EF"/>
    <w:rsid w:val="00645943"/>
    <w:rsid w:val="00645C80"/>
    <w:rsid w:val="00654A2D"/>
    <w:rsid w:val="00656BED"/>
    <w:rsid w:val="00667CB9"/>
    <w:rsid w:val="006A2D75"/>
    <w:rsid w:val="006B13B2"/>
    <w:rsid w:val="006B3467"/>
    <w:rsid w:val="006C1D4F"/>
    <w:rsid w:val="006D1A44"/>
    <w:rsid w:val="00704B62"/>
    <w:rsid w:val="00710394"/>
    <w:rsid w:val="00715A33"/>
    <w:rsid w:val="0072725E"/>
    <w:rsid w:val="0073003F"/>
    <w:rsid w:val="00731302"/>
    <w:rsid w:val="00734852"/>
    <w:rsid w:val="00745F50"/>
    <w:rsid w:val="00754ACC"/>
    <w:rsid w:val="007573DA"/>
    <w:rsid w:val="00780AA8"/>
    <w:rsid w:val="00785CC1"/>
    <w:rsid w:val="007C13A9"/>
    <w:rsid w:val="007D2590"/>
    <w:rsid w:val="007E2061"/>
    <w:rsid w:val="007E7809"/>
    <w:rsid w:val="0080120F"/>
    <w:rsid w:val="00812A15"/>
    <w:rsid w:val="008227EA"/>
    <w:rsid w:val="00825537"/>
    <w:rsid w:val="008275AD"/>
    <w:rsid w:val="00830C45"/>
    <w:rsid w:val="00854BFC"/>
    <w:rsid w:val="0086586A"/>
    <w:rsid w:val="00875BF2"/>
    <w:rsid w:val="0087616C"/>
    <w:rsid w:val="00893718"/>
    <w:rsid w:val="00896E93"/>
    <w:rsid w:val="008A7855"/>
    <w:rsid w:val="008A7CD9"/>
    <w:rsid w:val="008F0D7C"/>
    <w:rsid w:val="009037AE"/>
    <w:rsid w:val="0093600F"/>
    <w:rsid w:val="00937B7C"/>
    <w:rsid w:val="00942352"/>
    <w:rsid w:val="00951F73"/>
    <w:rsid w:val="00957A63"/>
    <w:rsid w:val="00960D51"/>
    <w:rsid w:val="00971E2F"/>
    <w:rsid w:val="009A2757"/>
    <w:rsid w:val="009C40AB"/>
    <w:rsid w:val="009C416E"/>
    <w:rsid w:val="009D30D7"/>
    <w:rsid w:val="009D3372"/>
    <w:rsid w:val="009D7018"/>
    <w:rsid w:val="009E1438"/>
    <w:rsid w:val="009E3D07"/>
    <w:rsid w:val="009E67B8"/>
    <w:rsid w:val="009F1AC6"/>
    <w:rsid w:val="00A06A48"/>
    <w:rsid w:val="00A11C28"/>
    <w:rsid w:val="00A27918"/>
    <w:rsid w:val="00A67590"/>
    <w:rsid w:val="00A800F5"/>
    <w:rsid w:val="00A80D29"/>
    <w:rsid w:val="00A9426A"/>
    <w:rsid w:val="00AB4171"/>
    <w:rsid w:val="00AB483A"/>
    <w:rsid w:val="00AC5741"/>
    <w:rsid w:val="00AD7687"/>
    <w:rsid w:val="00AF299B"/>
    <w:rsid w:val="00B033D7"/>
    <w:rsid w:val="00B05CF9"/>
    <w:rsid w:val="00B20829"/>
    <w:rsid w:val="00B45C7F"/>
    <w:rsid w:val="00B45E69"/>
    <w:rsid w:val="00B604A8"/>
    <w:rsid w:val="00B85A8A"/>
    <w:rsid w:val="00BA5150"/>
    <w:rsid w:val="00BB0D8F"/>
    <w:rsid w:val="00BD5992"/>
    <w:rsid w:val="00BF6893"/>
    <w:rsid w:val="00C22AEC"/>
    <w:rsid w:val="00C26D1C"/>
    <w:rsid w:val="00C300E6"/>
    <w:rsid w:val="00C35145"/>
    <w:rsid w:val="00C94376"/>
    <w:rsid w:val="00CA31D7"/>
    <w:rsid w:val="00CB6BD1"/>
    <w:rsid w:val="00CC3666"/>
    <w:rsid w:val="00CC3BD1"/>
    <w:rsid w:val="00CD36E1"/>
    <w:rsid w:val="00CE7D3D"/>
    <w:rsid w:val="00D376EA"/>
    <w:rsid w:val="00D44545"/>
    <w:rsid w:val="00D470A9"/>
    <w:rsid w:val="00D5631D"/>
    <w:rsid w:val="00D6238B"/>
    <w:rsid w:val="00D6373B"/>
    <w:rsid w:val="00D67C25"/>
    <w:rsid w:val="00D7083B"/>
    <w:rsid w:val="00D84F28"/>
    <w:rsid w:val="00DC0DCC"/>
    <w:rsid w:val="00DC32C2"/>
    <w:rsid w:val="00DF0663"/>
    <w:rsid w:val="00E06BFD"/>
    <w:rsid w:val="00E13355"/>
    <w:rsid w:val="00E17BE4"/>
    <w:rsid w:val="00E44E01"/>
    <w:rsid w:val="00E504BC"/>
    <w:rsid w:val="00E51FDF"/>
    <w:rsid w:val="00E81B3E"/>
    <w:rsid w:val="00E81BD2"/>
    <w:rsid w:val="00E9055C"/>
    <w:rsid w:val="00E93CD4"/>
    <w:rsid w:val="00EA42B5"/>
    <w:rsid w:val="00EA565A"/>
    <w:rsid w:val="00ED1690"/>
    <w:rsid w:val="00EE00E0"/>
    <w:rsid w:val="00EF5BFE"/>
    <w:rsid w:val="00F00368"/>
    <w:rsid w:val="00F1126F"/>
    <w:rsid w:val="00F20F1A"/>
    <w:rsid w:val="00F30506"/>
    <w:rsid w:val="00F649B6"/>
    <w:rsid w:val="00F7059A"/>
    <w:rsid w:val="00F76731"/>
    <w:rsid w:val="00F85CB1"/>
    <w:rsid w:val="00F92206"/>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E9055C"/>
    <w:rPr>
      <w:color w:val="808080"/>
      <w:bdr w:space="0" w:sz="0" w:color="auto" w:val="none"/>
      <w:shd w:fill="auto" w:color="auto" w:val="clear"/>
    </w:rPr>
  </w:style>
  <w:style w:customStyle="true" w:styleId="eSPISCCParagraphDefaultFont" w:type="character">
    <w:name w:val="eSPIS_CC_Paragraph Default Font"/>
    <w:basedOn w:val="Zadanifontodlomka"/>
    <w:rsid w:val="00E905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9055C"/>
    <w:rPr>
      <w:bdr w:space="0" w:sz="0" w:color="auto" w:val="none"/>
      <w:shd w:fill="FFFFCC" w:color="auto" w:val="clear"/>
      <w:lang w:val="hr-HR"/>
    </w:rPr>
  </w:style>
  <w:style w:customStyle="true" w:styleId="PozadinaSvijetloCrvena" w:type="character">
    <w:name w:val="Pozadina_SvijetloCrvena"/>
    <w:basedOn w:val="eSPISCCParagraphDefaultFont"/>
    <w:rsid w:val="00E905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905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E9055C"/>
    <w:rPr>
      <w:color w:val="808080"/>
      <w:bdr w:color="auto" w:space="0" w:sz="0" w:val="none"/>
      <w:shd w:color="auto" w:fill="auto" w:val="clear"/>
    </w:rPr>
  </w:style>
  <w:style w:customStyle="1" w:styleId="eSPISCCParagraphDefaultFont" w:type="character">
    <w:name w:val="eSPIS_CC_Paragraph Default Font"/>
    <w:basedOn w:val="Zadanifontodlomka"/>
    <w:rsid w:val="00E905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9055C"/>
    <w:rPr>
      <w:bdr w:color="auto" w:space="0" w:sz="0" w:val="none"/>
      <w:shd w:color="auto" w:fill="FFFFCC" w:val="clear"/>
      <w:lang w:val="hr-HR"/>
    </w:rPr>
  </w:style>
  <w:style w:customStyle="1" w:styleId="PozadinaSvijetloCrvena" w:type="character">
    <w:name w:val="Pozadina_SvijetloCrvena"/>
    <w:basedOn w:val="eSPISCCParagraphDefaultFont"/>
    <w:rsid w:val="00E905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905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380</izvorni_sadrzaj>
    <derivirana_varijabla naziv="DomainObject.Predmet.Broj_1">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2017.</izvorni_sadrzaj>
    <derivirana_varijabla naziv="DomainObject.Predmet.DatumOsnivanja_1">28.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St-380/2017</izvorni_sadrzaj>
    <derivirana_varijabla naziv="DomainObject.Predmet.OznakaBroj_1">St-380/2017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FIRST HILL FRUITS d.o.o. za proizvodnju i preradu voća i povrća</izvorni_sadrzaj>
    <derivirana_varijabla naziv="DomainObject.Predmet.ProtustrankaFormated_1">  FIRST HILL FRUITS d.o.o. za proizvodnju i preradu voća i povrća</derivirana_varijabla>
  </DomainObject.Predmet.ProtustrankaFormated>
  <DomainObject.Predmet.ProtustrankaFormatedOIB>
    <izvorni_sadrzaj>  FIRST HILL FRUITS d.o.o. za proizvodnju i preradu voća i povrća, OIB 17608883762</izvorni_sadrzaj>
    <derivirana_varijabla naziv="DomainObject.Predmet.ProtustrankaFormatedOIB_1">  FIRST HILL FRUITS d.o.o. za proizvodnju i preradu voća i povrća, OIB 17608883762</derivirana_varijabla>
  </DomainObject.Predmet.ProtustrankaFormatedOIB>
  <DomainObject.Predmet.ProtustrankaFormatedWithAdress>
    <izvorni_sadrzaj> FIRST HILL FRUITS d.o.o. za proizvodnju i preradu voća i povrća, Ulica Hrvatskih branitelja 8, 23232 Zaton</izvorni_sadrzaj>
    <derivirana_varijabla naziv="DomainObject.Predmet.ProtustrankaFormatedWithAdress_1"> FIRST HILL FRUITS d.o.o. za proizvodnju i preradu voća i povrća, Ulica Hrvatskih branitelja 8, 23232 Zaton</derivirana_varijabla>
  </DomainObject.Predmet.ProtustrankaFormatedWithAdress>
  <DomainObject.Predmet.ProtustrankaFormatedWithAdressOIB>
    <izvorni_sadrzaj> FIRST HILL FRUITS d.o.o. za proizvodnju i preradu voća i povrća, OIB 17608883762, Ulica Hrvatskih branitelja 8, 23232 Zaton</izvorni_sadrzaj>
    <derivirana_varijabla naziv="DomainObject.Predmet.ProtustrankaFormatedWithAdressOIB_1"> FIRST HILL FRUITS d.o.o. za proizvodnju i preradu voća i povrća, OIB 17608883762, Ulica Hrvatskih branitelja 8, 23232 Zaton</derivirana_varijabla>
  </DomainObject.Predmet.ProtustrankaFormatedWithAdressOIB>
  <DomainObject.Predmet.ProtustrankaWithAdress>
    <izvorni_sadrzaj>FIRST HILL FRUITS d.o.o. za proizvodnju i preradu voća i povrća Ulica Hrvatskih branitelja 8, 23232 Zaton</izvorni_sadrzaj>
    <derivirana_varijabla naziv="DomainObject.Predmet.ProtustrankaWithAdress_1">FIRST HILL FRUITS d.o.o. za proizvodnju i preradu voća i povrća Ulica Hrvatskih branitelja 8, 23232 Zaton</derivirana_varijabla>
  </DomainObject.Predmet.ProtustrankaWithAdress>
  <DomainObject.Predmet.ProtustrankaWithAdressOIB>
    <izvorni_sadrzaj>FIRST HILL FRUITS d.o.o. za proizvodnju i preradu voća i povrća, OIB 17608883762, Ulica Hrvatskih branitelja 8, 23232 Zaton</izvorni_sadrzaj>
    <derivirana_varijabla naziv="DomainObject.Predmet.ProtustrankaWithAdressOIB_1">FIRST HILL FRUITS d.o.o. za proizvodnju i preradu voća i povrća, OIB 17608883762, Ulica Hrvatskih branitelja 8, 23232 Zaton</derivirana_varijabla>
  </DomainObject.Predmet.ProtustrankaWithAdressOIB>
  <DomainObject.Predmet.ProtustrankaNazivFormated>
    <izvorni_sadrzaj>FIRST HILL FRUITS d.o.o. za proizvodnju i preradu voća i povrća</izvorni_sadrzaj>
    <derivirana_varijabla naziv="DomainObject.Predmet.ProtustrankaNazivFormated_1">FIRST HILL FRUITS d.o.o. za proizvodnju i preradu voća i povrća</derivirana_varijabla>
  </DomainObject.Predmet.ProtustrankaNazivFormated>
  <DomainObject.Predmet.ProtustrankaNazivFormatedOIB>
    <izvorni_sadrzaj>FIRST HILL FRUITS d.o.o. za proizvodnju i preradu voća i povrća, OIB 17608883762</izvorni_sadrzaj>
    <derivirana_varijabla naziv="DomainObject.Predmet.ProtustrankaNazivFormatedOIB_1">FIRST HILL FRUITS d.o.o. za proizvodnju i preradu voća i povrća, OIB 17608883762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Zadar</izvorni_sadrzaj>
    <derivirana_varijabla naziv="DomainObject.Predmet.StrankaFormated_1">  Financijska agencija, Podružnica Zadar</derivirana_varijabla>
  </DomainObject.Predmet.StrankaFormated>
  <DomainObject.Predmet.StrankaFormatedOIB>
    <izvorni_sadrzaj>  Financijska agencija, Podružnica Zadar, OIB 85821130368</izvorni_sadrzaj>
    <derivirana_varijabla naziv="DomainObject.Predmet.StrankaFormatedOIB_1">  Financijska agencija, Podružnica Zadar, OIB 85821130368</derivirana_varijabla>
  </DomainObject.Predmet.StrankaFormatedOIB>
  <DomainObject.Predmet.StrankaFormatedWithAdress>
    <izvorni_sadrzaj> Financijska agencija, Podružnica Zadar</izvorni_sadrzaj>
    <derivirana_varijabla naziv="DomainObject.Predmet.StrankaFormatedWithAdress_1"> Financijska agencija, Podružnica Zadar</derivirana_varijabla>
  </DomainObject.Predmet.StrankaFormatedWithAdress>
  <DomainObject.Predmet.StrankaFormatedWithAdressOIB>
    <izvorni_sadrzaj> Financijska agencija, Podružnica Zadar, OIB 85821130368</izvorni_sadrzaj>
    <derivirana_varijabla naziv="DomainObject.Predmet.StrankaFormatedWithAdressOIB_1"> Financijska agencija, Podružnica Zadar, OIB 85821130368</derivirana_varijabla>
  </DomainObject.Predmet.StrankaFormatedWithAdressOIB>
  <DomainObject.Predmet.StrankaWithAdress>
    <izvorni_sadrzaj>Financijska agencija, Podružnica Zadar </izvorni_sadrzaj>
    <derivirana_varijabla naziv="DomainObject.Predmet.StrankaWithAdress_1">Financijska agencija, Podružnica Zadar </derivirana_varijabla>
  </DomainObject.Predmet.StrankaWithAdress>
  <DomainObject.Predmet.StrankaWithAdressOIB>
    <izvorni_sadrzaj>Financijska agencija, Podružnica Zadar, OIB 85821130368</izvorni_sadrzaj>
    <derivirana_varijabla naziv="DomainObject.Predmet.StrankaWithAdressOIB_1">Financijska agencija, Podružnica Zadar, OIB 85821130368</derivirana_varijabla>
  </DomainObject.Predmet.StrankaWithAdressOIB>
  <DomainObject.Predmet.StrankaNazivFormated>
    <izvorni_sadrzaj>Financijska agencija, Podružnica Zadar</izvorni_sadrzaj>
    <derivirana_varijabla naziv="DomainObject.Predmet.StrankaNazivFormated_1">Financijska agencija, Podružnica Zadar</derivirana_varijabla>
  </DomainObject.Predmet.StrankaNazivFormated>
  <DomainObject.Predmet.StrankaNazivFormatedOIB>
    <izvorni_sadrzaj>Financijska agencija, Podružnica Zadar, OIB 85821130368</izvorni_sadrzaj>
    <derivirana_varijabla naziv="DomainObject.Predmet.StrankaNazivFormatedOIB_1">Financijska agencija, Podružnica Zadar,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28513.13</izvorni_sadrzaj>
    <derivirana_varijabla naziv="DomainObject.Predmet.TrenutnaVrijednost_1">28513.13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Financijska agencija, Podružnica Zadar</item>
    </izvorni_sadrzaj>
    <derivirana_varijabla naziv="DomainObject.Predmet.StrankaListFormated_1">
      <item>Financijska agencija, Podružnica Zadar</item>
    </derivirana_varijabla>
  </DomainObject.Predmet.StrankaListFormated>
  <DomainObject.Predmet.StrankaListFormatedOIB>
    <izvorni_sadrzaj>
      <item>Financijska agencija, Podružnica Zadar, OIB 85821130368</item>
    </izvorni_sadrzaj>
    <derivirana_varijabla naziv="DomainObject.Predmet.StrankaListFormatedOIB_1">
      <item>Financijska agencija, Podružnica Zadar, OIB 85821130368</item>
    </derivirana_varijabla>
  </DomainObject.Predmet.StrankaListFormatedOIB>
  <DomainObject.Predmet.StrankaListFormatedWithAdress>
    <izvorni_sadrzaj>
      <item>Financijska agencija, Podružnica Zadar</item>
    </izvorni_sadrzaj>
    <derivirana_varijabla naziv="DomainObject.Predmet.StrankaListFormatedWithAdress_1">
      <item>Financijska agencija, Podružnica Zadar</item>
    </derivirana_varijabla>
  </DomainObject.Predmet.StrankaListFormatedWithAdress>
  <DomainObject.Predmet.StrankaListFormatedWithAdressOIB>
    <izvorni_sadrzaj>
      <item>Financijska agencija, Podružnica Zadar, OIB 85821130368</item>
    </izvorni_sadrzaj>
    <derivirana_varijabla naziv="DomainObject.Predmet.StrankaListFormatedWithAdressOIB_1">
      <item>Financijska agencija, Podružnica Zadar, OIB 85821130368</item>
    </derivirana_varijabla>
  </DomainObject.Predmet.StrankaListFormatedWithAdressOIB>
  <DomainObject.Predmet.StrankaListNazivFormated>
    <izvorni_sadrzaj>
      <item>Financijska agencija, Podružnica Zadar</item>
    </izvorni_sadrzaj>
    <derivirana_varijabla naziv="DomainObject.Predmet.StrankaListNazivFormated_1">
      <item>Financijska agencija, Podružnica Zadar</item>
    </derivirana_varijabla>
  </DomainObject.Predmet.StrankaListNazivFormated>
  <DomainObject.Predmet.StrankaListNazivFormatedOIB>
    <izvorni_sadrzaj>
      <item>Financijska agencija, Podružnica Zadar, OIB 85821130368</item>
    </izvorni_sadrzaj>
    <derivirana_varijabla naziv="DomainObject.Predmet.StrankaListNazivFormatedOIB_1">
      <item>Financijska agencija, Podružnica Zadar, OIB 85821130368</item>
    </derivirana_varijabla>
  </DomainObject.Predmet.StrankaListNazivFormatedOIB>
  <DomainObject.Predmet.ProtuStrankaListFormated>
    <izvorni_sadrzaj>
      <item>FIRST HILL FRUITS d.o.o. za proizvodnju i preradu voća i povrća</item>
    </izvorni_sadrzaj>
    <derivirana_varijabla naziv="DomainObject.Predmet.ProtuStrankaListFormated_1">
      <item>FIRST HILL FRUITS d.o.o. za proizvodnju i preradu voća i povrća</item>
    </derivirana_varijabla>
  </DomainObject.Predmet.ProtuStrankaListFormated>
  <DomainObject.Predmet.ProtuStrankaListFormatedOIB>
    <izvorni_sadrzaj>
      <item>FIRST HILL FRUITS d.o.o. za proizvodnju i preradu voća i povrća, OIB 17608883762</item>
    </izvorni_sadrzaj>
    <derivirana_varijabla naziv="DomainObject.Predmet.ProtuStrankaListFormatedOIB_1">
      <item>FIRST HILL FRUITS d.o.o. za proizvodnju i preradu voća i povrća, OIB 17608883762</item>
    </derivirana_varijabla>
  </DomainObject.Predmet.ProtuStrankaListFormatedOIB>
  <DomainObject.Predmet.ProtuStrankaListFormatedWithAdress>
    <izvorni_sadrzaj>
      <item>FIRST HILL FRUITS d.o.o. za proizvodnju i preradu voća i povrća, Ulica Hrvatskih branitelja 8, 23232 Zaton</item>
    </izvorni_sadrzaj>
    <derivirana_varijabla naziv="DomainObject.Predmet.ProtuStrankaListFormatedWithAdress_1">
      <item>FIRST HILL FRUITS d.o.o. za proizvodnju i preradu voća i povrća, Ulica Hrvatskih branitelja 8, 23232 Zaton</item>
    </derivirana_varijabla>
  </DomainObject.Predmet.ProtuStrankaListFormatedWithAdress>
  <DomainObject.Predmet.ProtuStrankaListFormatedWithAdressOIB>
    <izvorni_sadrzaj>
      <item>FIRST HILL FRUITS d.o.o. za proizvodnju i preradu voća i povrća, OIB 17608883762, Ulica Hrvatskih branitelja 8, 23232 Zaton</item>
    </izvorni_sadrzaj>
    <derivirana_varijabla naziv="DomainObject.Predmet.ProtuStrankaListFormatedWithAdressOIB_1">
      <item>FIRST HILL FRUITS d.o.o. za proizvodnju i preradu voća i povrća, OIB 17608883762, Ulica Hrvatskih branitelja 8, 23232 Zaton</item>
    </derivirana_varijabla>
  </DomainObject.Predmet.ProtuStrankaListFormatedWithAdressOIB>
  <DomainObject.Predmet.ProtuStrankaListNazivFormated>
    <izvorni_sadrzaj>
      <item>FIRST HILL FRUITS d.o.o. za proizvodnju i preradu voća i povrća</item>
    </izvorni_sadrzaj>
    <derivirana_varijabla naziv="DomainObject.Predmet.ProtuStrankaListNazivFormated_1">
      <item>FIRST HILL FRUITS d.o.o. za proizvodnju i preradu voća i povrća</item>
    </derivirana_varijabla>
  </DomainObject.Predmet.ProtuStrankaListNazivFormated>
  <DomainObject.Predmet.ProtuStrankaListNazivFormatedOIB>
    <izvorni_sadrzaj>
      <item>FIRST HILL FRUITS d.o.o. za proizvodnju i preradu voća i povrća, OIB 17608883762</item>
    </izvorni_sadrzaj>
    <derivirana_varijabla naziv="DomainObject.Predmet.ProtuStrankaListNazivFormatedOIB_1">
      <item>FIRST HILL FRUITS d.o.o. za proizvodnju i preradu voća i povrća, OIB 17608883762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travnja 2018.</izvorni_sadrzaj>
    <derivirana_varijabla naziv="DomainObject.Datum_1">23. travnja 2018.</derivirana_varijabla>
  </DomainObject.Datum>
  <DomainObject.PoslovniBrojDokumenta>
    <izvorni_sadrzaj/>
    <derivirana_varijabla naziv="DomainObject.PoslovniBrojDokumenta_1"/>
  </DomainObject.PoslovniBrojDokumenta>
  <DomainObject.Predmet.StrankaIDrugi>
    <izvorni_sadrzaj>Financijska agencija, Podružnica Zadar</izvorni_sadrzaj>
    <derivirana_varijabla naziv="DomainObject.Predmet.StrankaIDrugi_1">Financijska agencija, Podružnica Zadar</derivirana_varijabla>
  </DomainObject.Predmet.StrankaIDrugi>
  <DomainObject.Predmet.ProtustrankaIDrugi>
    <izvorni_sadrzaj>FIRST HILL FRUITS d.o.o. za proizvodnju i preradu voća i povrća</izvorni_sadrzaj>
    <derivirana_varijabla naziv="DomainObject.Predmet.ProtustrankaIDrugi_1">FIRST HILL FRUITS d.o.o. za proizvodnju i preradu voća i povrća</derivirana_varijabla>
  </DomainObject.Predmet.ProtustrankaIDrugi>
  <DomainObject.Predmet.StrankaIDrugiAdressOIB>
    <izvorni_sadrzaj>Financijska agencija, Podružnica Zadar, OIB 85821130368</izvorni_sadrzaj>
    <derivirana_varijabla naziv="DomainObject.Predmet.StrankaIDrugiAdressOIB_1">Financijska agencija, Podružnica Zadar, OIB 85821130368</derivirana_varijabla>
  </DomainObject.Predmet.StrankaIDrugiAdressOIB>
  <DomainObject.Predmet.ProtustrankaIDrugiAdressOIB>
    <izvorni_sadrzaj>FIRST HILL FRUITS d.o.o. za proizvodnju i preradu voća i povrća, OIB 17608883762, Ulica Hrvatskih branitelja 8, 23232 Zaton</izvorni_sadrzaj>
    <derivirana_varijabla naziv="DomainObject.Predmet.ProtustrankaIDrugiAdressOIB_1">FIRST HILL FRUITS d.o.o. za proizvodnju i preradu voća i povrća, OIB 17608883762, Ulica Hrvatskih branitelja 8, 23232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Podružnica Zadar</item>
      <item>FIRST HILL FRUITS d.o.o. za proizvodnju i preradu voća i povrća</item>
    </izvorni_sadrzaj>
    <derivirana_varijabla naziv="DomainObject.Predmet.SudioniciListNaziv_1">
      <item>Financijska agencija, Podružnica Zadar</item>
      <item>FIRST HILL FRUITS d.o.o. za proizvodnju i preradu voća i povrća</item>
    </derivirana_varijabla>
  </DomainObject.Predmet.SudioniciListNaziv>
  <DomainObject.Predmet.SudioniciListAdressOIB>
    <izvorni_sadrzaj>
      <item>Financijska agencija, Podružnica Zadar, OIB 85821130368</item>
      <item>FIRST HILL FRUITS d.o.o. za proizvodnju i preradu voća i povrća, OIB 17608883762, Ulica Hrvatskih branitelja 8,23232 Zaton</item>
    </izvorni_sadrzaj>
    <derivirana_varijabla naziv="DomainObject.Predmet.SudioniciListAdressOIB_1">
      <item>Financijska agencija, Podružnica Zadar, OIB 85821130368</item>
      <item>FIRST HILL FRUITS d.o.o. za proizvodnju i preradu voća i povrća, OIB 17608883762, Ulica Hrvatskih branitelja 8,23232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17608883762</item>
    </izvorni_sadrzaj>
    <derivirana_varijabla naziv="DomainObject.Predmet.SudioniciListNazivOIB_1">
      <item>, OIB 85821130368</item>
      <item>, OIB 17608883762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Štefan Rola, OIB 26698048809, Vlaška 95, 10000 Zagreb</item>
    </izvorni_sadrzaj>
    <derivirana_varijabla naziv="DomainObject.Predmet.StecajniUpraviteljiListAddressOIB_1">
      <item>Štefan Rola, OIB 26698048809, Vlaška 95,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3FFACC-03CF-4DC3-8FDA-5BD322E0F7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694</properties:Words>
  <properties:Characters>3699</properties:Characters>
  <properties:Lines>93</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2018-04-20T13:13:00Z</dcterms:created>
  <dc:creator>Ardena Bajlo</dc:creator>
  <cp:lastModifiedBy>Merlina Klišmanić</cp:lastModifiedBy>
  <cp:lastPrinted>2018-04-20T13:25:00Z</cp:lastPrinted>
  <dcterms:modified xmlns:xsi="http://www.w3.org/2001/XMLSchema-instance" xsi:type="dcterms:W3CDTF">2018-04-23T06:12:00Z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(St-380-17 - FIRST HILL FRUITS   otvaranje i zaključenje - BEZ privremenog st. upr.docx)</vt:lpwstr>
  </prop:property>
  <prop:property name="CC_coloring" pid="4" fmtid="{D5CDD505-2E9C-101B-9397-08002B2CF9AE}">
    <vt:bool>false</vt:bool>
  </prop:property>
  <prop:property name="BrojStranica" pid="5" fmtid="{D5CDD505-2E9C-101B-9397-08002B2CF9AE}">
    <vt:i4>2</vt:i4>
  </prop:property>
</prop:Properties>
</file>