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a7833" w14:paraId="73a7833" w:rsidRDefault="00532B71" w:rsidP="0086691F" w:rsidR="00532B71" w:rsidRPr="007D2689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D2689">
      <w:pPr>
        <w:jc w:val="center"/>
        <w:rPr>
          <w:rFonts w:hAnsi="Times New Roman" w:ascii="Times New Roman"/>
          <w:szCs w:val="24"/>
          <w:lang w:val="hr-HR"/>
        </w:rPr>
      </w:pPr>
      <w:r w:rsidRPr="007D268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D268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D2689">
      <w:pPr>
        <w:jc w:val="center"/>
        <w:rPr>
          <w:rFonts w:hAnsi="Times New Roman" w:ascii="Times New Roman"/>
          <w:szCs w:val="24"/>
          <w:lang w:val="hr-HR"/>
        </w:rPr>
      </w:pPr>
      <w:r w:rsidRPr="007D2689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D2689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D2689">
      <w:pPr>
        <w:jc w:val="both"/>
        <w:rPr>
          <w:rFonts w:hAnsi="Times New Roman" w:ascii="Times New Roman"/>
          <w:szCs w:val="24"/>
          <w:lang w:val="hr-HR"/>
        </w:rPr>
      </w:pPr>
      <w:r w:rsidRPr="007D2689">
        <w:rPr>
          <w:rFonts w:hAnsi="Times New Roman" w:ascii="Times New Roman"/>
          <w:szCs w:val="24"/>
          <w:lang w:val="hr-HR"/>
        </w:rPr>
        <w:tab/>
      </w:r>
      <w:r w:rsidR="00EE69E5" w:rsidRPr="007D268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7D2689">
        <w:rPr>
          <w:rFonts w:hAnsi="Times New Roman" w:ascii="Times New Roman"/>
          <w:szCs w:val="24"/>
          <w:lang w:val="hr-HR"/>
        </w:rPr>
        <w:t xml:space="preserve">Maji Šebalj </w:t>
      </w:r>
      <w:r w:rsidR="00EE69E5" w:rsidRPr="007D2689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7D2689" w:rsidRPr="007D2689">
        <w:rPr>
          <w:rFonts w:hAnsi="Times New Roman" w:ascii="Times New Roman"/>
          <w:szCs w:val="24"/>
        </w:rPr>
        <w:t>B.T.M. KOMUNIKACIJE d.o.o. Zagreb, Stanka Andrijevića 11, OIB: 47368898132,</w:t>
      </w:r>
      <w:r w:rsidR="00EE69E5" w:rsidRPr="007D2689">
        <w:rPr>
          <w:rFonts w:hAnsi="Times New Roman" w:ascii="Times New Roman"/>
          <w:szCs w:val="24"/>
          <w:lang w:val="hr-HR"/>
        </w:rPr>
        <w:t xml:space="preserve"> dana </w:t>
      </w:r>
      <w:r w:rsidR="007D2689" w:rsidRPr="007D2689">
        <w:rPr>
          <w:rFonts w:hAnsi="Times New Roman" w:ascii="Times New Roman"/>
          <w:szCs w:val="24"/>
          <w:lang w:val="hr-HR"/>
        </w:rPr>
        <w:t xml:space="preserve">28. studenoga </w:t>
      </w:r>
      <w:r w:rsidR="00EE69E5" w:rsidRPr="007D2689">
        <w:rPr>
          <w:rFonts w:hAnsi="Times New Roman" w:ascii="Times New Roman"/>
          <w:szCs w:val="24"/>
          <w:lang w:val="hr-HR"/>
        </w:rPr>
        <w:t xml:space="preserve">2015. </w:t>
      </w:r>
    </w:p>
    <w:p w:rsidRDefault="007D2689" w:rsidP="00997BA9" w:rsidR="007D2689" w:rsidRPr="007D2689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D2689">
      <w:pPr>
        <w:jc w:val="center"/>
        <w:rPr>
          <w:rFonts w:hAnsi="Times New Roman" w:ascii="Times New Roman"/>
          <w:szCs w:val="24"/>
          <w:lang w:val="hr-HR"/>
        </w:rPr>
      </w:pPr>
      <w:r w:rsidRPr="007D268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D268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7D2689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7D2689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7D2689">
        <w:rPr>
          <w:rFonts w:hAnsi="Times New Roman" w:ascii="Times New Roman"/>
          <w:szCs w:val="24"/>
        </w:rPr>
        <w:t>Otvara se stečajni postupak nad dužnikom</w:t>
      </w:r>
      <w:r w:rsidR="007D2689" w:rsidRPr="007D2689">
        <w:rPr>
          <w:rFonts w:hAnsi="Times New Roman" w:ascii="Times New Roman"/>
          <w:szCs w:val="24"/>
        </w:rPr>
        <w:t xml:space="preserve"> B.T.M. KOMUNIKACIJE d.o.o. Zagreb, Stanka Andrijevića 11</w:t>
      </w:r>
      <w:r w:rsidRPr="007D2689">
        <w:rPr>
          <w:rFonts w:hAnsi="Times New Roman" w:ascii="Times New Roman"/>
          <w:szCs w:val="24"/>
        </w:rPr>
        <w:t>, OIB:</w:t>
      </w:r>
      <w:r w:rsidR="007D2689" w:rsidRPr="007D2689">
        <w:rPr>
          <w:rFonts w:hAnsi="Times New Roman" w:ascii="Times New Roman"/>
          <w:szCs w:val="24"/>
        </w:rPr>
        <w:t xml:space="preserve"> 47368898132.</w:t>
      </w:r>
      <w:r w:rsidRPr="007D2689">
        <w:rPr>
          <w:rFonts w:hAnsi="Times New Roman" w:ascii="Times New Roman"/>
          <w:szCs w:val="24"/>
        </w:rPr>
        <w:t xml:space="preserve"> Stečajni postupak otvoren je dana</w:t>
      </w:r>
      <w:r w:rsidR="007D2689" w:rsidRPr="007D2689">
        <w:rPr>
          <w:rFonts w:hAnsi="Times New Roman" w:ascii="Times New Roman"/>
          <w:szCs w:val="24"/>
        </w:rPr>
        <w:t xml:space="preserve"> 28. prosinca 2015.</w:t>
      </w:r>
      <w:r w:rsidRPr="007D2689">
        <w:rPr>
          <w:rFonts w:hAnsi="Times New Roman" w:ascii="Times New Roman"/>
          <w:szCs w:val="24"/>
        </w:rPr>
        <w:t xml:space="preserve"> u </w:t>
      </w:r>
      <w:r w:rsidR="00730E0E">
        <w:rPr>
          <w:rFonts w:hAnsi="Times New Roman" w:ascii="Times New Roman"/>
          <w:szCs w:val="24"/>
        </w:rPr>
        <w:t>9</w:t>
      </w:r>
      <w:r w:rsidRPr="007D2689">
        <w:rPr>
          <w:rFonts w:hAnsi="Times New Roman" w:ascii="Times New Roman"/>
          <w:szCs w:val="24"/>
        </w:rPr>
        <w:t xml:space="preserve"> sati i </w:t>
      </w:r>
      <w:r w:rsidR="00730E0E">
        <w:rPr>
          <w:rFonts w:hAnsi="Times New Roman" w:ascii="Times New Roman"/>
          <w:szCs w:val="24"/>
        </w:rPr>
        <w:t>4</w:t>
      </w:r>
      <w:r w:rsidR="007D2689" w:rsidRPr="007D2689">
        <w:rPr>
          <w:rFonts w:hAnsi="Times New Roman" w:ascii="Times New Roman"/>
          <w:szCs w:val="24"/>
        </w:rPr>
        <w:t>0</w:t>
      </w:r>
      <w:r w:rsidRPr="007D2689">
        <w:rPr>
          <w:rFonts w:hAnsi="Times New Roman" w:ascii="Times New Roman"/>
          <w:szCs w:val="24"/>
        </w:rPr>
        <w:t xml:space="preserve"> minuta, kada je ovo rješenje</w:t>
      </w:r>
      <w:r w:rsidR="00B2463B" w:rsidRPr="007D268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7D268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E69E5" w:rsidR="00EE69E5" w:rsidRPr="007D2689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D2689">
        <w:rPr>
          <w:rFonts w:hAnsi="Times New Roman" w:ascii="Times New Roman"/>
          <w:szCs w:val="24"/>
        </w:rPr>
        <w:t xml:space="preserve">Za stečajnog upravitelja imenuje </w:t>
      </w:r>
      <w:r w:rsidR="007D2689" w:rsidRPr="007D2689">
        <w:rPr>
          <w:rFonts w:hAnsi="Times New Roman" w:ascii="Times New Roman"/>
          <w:szCs w:val="24"/>
        </w:rPr>
        <w:t xml:space="preserve">se </w:t>
      </w:r>
      <w:r w:rsidR="00991C39">
        <w:rPr>
          <w:rFonts w:hAnsi="Times New Roman" w:ascii="Times New Roman"/>
          <w:szCs w:val="24"/>
        </w:rPr>
        <w:t>MARIJAN DRLJ</w:t>
      </w:r>
      <w:r w:rsidR="00716E89">
        <w:rPr>
          <w:rFonts w:hAnsi="Times New Roman" w:ascii="Times New Roman"/>
          <w:szCs w:val="24"/>
        </w:rPr>
        <w:t>AN</w:t>
      </w:r>
      <w:r w:rsidR="00991C39">
        <w:rPr>
          <w:rFonts w:hAnsi="Times New Roman" w:ascii="Times New Roman"/>
          <w:szCs w:val="24"/>
        </w:rPr>
        <w:t>OVČAN, Miholjanec, A. Mihanovića</w:t>
      </w:r>
      <w:r w:rsidR="00716E89">
        <w:rPr>
          <w:rFonts w:hAnsi="Times New Roman" w:ascii="Times New Roman"/>
          <w:szCs w:val="24"/>
        </w:rPr>
        <w:t xml:space="preserve"> </w:t>
      </w:r>
      <w:r w:rsidR="00991C39">
        <w:rPr>
          <w:rFonts w:hAnsi="Times New Roman" w:ascii="Times New Roman"/>
          <w:szCs w:val="24"/>
        </w:rPr>
        <w:t>131, OIB: 49708160625</w:t>
      </w:r>
    </w:p>
    <w:p w:rsidRDefault="00EE69E5" w:rsidP="00EE69E5" w:rsidR="00EE69E5" w:rsidRPr="007D268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7D2689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D2689">
        <w:rPr>
          <w:rFonts w:hAnsi="Times New Roman" w:ascii="Times New Roman"/>
          <w:szCs w:val="24"/>
          <w:lang w:val="hr-HR"/>
        </w:rPr>
        <w:t>Zaključuje se stečajni postupak nad dužnikom</w:t>
      </w:r>
      <w:r w:rsidR="007D2689" w:rsidRPr="007D2689">
        <w:rPr>
          <w:rFonts w:hAnsi="Times New Roman" w:ascii="Times New Roman"/>
          <w:szCs w:val="24"/>
          <w:lang w:val="hr-HR"/>
        </w:rPr>
        <w:t xml:space="preserve"> </w:t>
      </w:r>
      <w:r w:rsidR="007D2689" w:rsidRPr="007D2689">
        <w:rPr>
          <w:rFonts w:hAnsi="Times New Roman" w:ascii="Times New Roman"/>
          <w:szCs w:val="24"/>
        </w:rPr>
        <w:t>B.T.M. KOMUNIKACIJE d.o.o. Zagreb, Stanka Andrijevića 11</w:t>
      </w:r>
      <w:r w:rsidRPr="007D2689">
        <w:rPr>
          <w:rFonts w:hAnsi="Times New Roman" w:ascii="Times New Roman"/>
          <w:szCs w:val="24"/>
          <w:lang w:val="hr-HR"/>
        </w:rPr>
        <w:t xml:space="preserve">, </w:t>
      </w:r>
      <w:r w:rsidRPr="007D2689">
        <w:rPr>
          <w:rFonts w:hAnsi="Times New Roman" w:ascii="Times New Roman"/>
          <w:szCs w:val="24"/>
        </w:rPr>
        <w:t>OIB:</w:t>
      </w:r>
      <w:r w:rsidR="00774AAB">
        <w:rPr>
          <w:rFonts w:hAnsi="Times New Roman" w:ascii="Times New Roman"/>
          <w:szCs w:val="24"/>
        </w:rPr>
        <w:t xml:space="preserve"> </w:t>
      </w:r>
      <w:r w:rsidR="007D2689" w:rsidRPr="007D2689">
        <w:rPr>
          <w:rFonts w:hAnsi="Times New Roman" w:ascii="Times New Roman"/>
          <w:szCs w:val="24"/>
        </w:rPr>
        <w:t>47368898132.</w:t>
      </w:r>
    </w:p>
    <w:p w:rsidRDefault="00EE69E5" w:rsidP="00EE69E5" w:rsidR="00EE69E5" w:rsidRPr="007D268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30E0E" w:rsidP="00EE69E5" w:rsidR="00EE69E5" w:rsidRPr="007D2689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 w:rsidRPr="007D2689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7D2689">
        <w:rPr>
          <w:rFonts w:hAnsi="Times New Roman" w:ascii="Times New Roman"/>
          <w:szCs w:val="24"/>
          <w:lang w:val="hr-HR"/>
        </w:rPr>
        <w:t>ovog rješenja</w:t>
      </w:r>
      <w:r w:rsidR="00B2463B" w:rsidRPr="007D2689">
        <w:rPr>
          <w:rFonts w:hAnsi="Times New Roman" w:ascii="Times New Roman"/>
          <w:szCs w:val="24"/>
          <w:lang w:val="hr-HR"/>
        </w:rPr>
        <w:t xml:space="preserve">, </w:t>
      </w:r>
      <w:r w:rsidR="00EE69E5" w:rsidRPr="007D2689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D268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D268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D268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D268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D268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D268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F159E6" w:rsidR="00EE69E5" w:rsidRPr="007D2689">
      <w:pPr>
        <w:jc w:val="both"/>
        <w:rPr>
          <w:rFonts w:hAnsi="Times New Roman" w:ascii="Times New Roman"/>
          <w:szCs w:val="24"/>
          <w:lang w:val="hr-HR"/>
        </w:rPr>
      </w:pPr>
      <w:r w:rsidRPr="007D2689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7D2689">
        <w:rPr>
          <w:rFonts w:hAnsi="Times New Roman" w:ascii="Times New Roman"/>
          <w:szCs w:val="24"/>
          <w:lang w:val="hr-HR"/>
        </w:rPr>
        <w:t>ovome sudu Financijska agencija</w:t>
      </w:r>
      <w:r w:rsidRPr="007D2689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</w:t>
      </w:r>
      <w:r w:rsidR="00EE69E5" w:rsidRPr="007D2689">
        <w:rPr>
          <w:rFonts w:hAnsi="Times New Roman" w:ascii="Times New Roman"/>
          <w:szCs w:val="24"/>
          <w:lang w:val="hr-HR"/>
        </w:rPr>
        <w:t>nako</w:t>
      </w:r>
      <w:r w:rsidR="00385410" w:rsidRPr="007D2689">
        <w:rPr>
          <w:rFonts w:hAnsi="Times New Roman" w:ascii="Times New Roman"/>
          <w:szCs w:val="24"/>
          <w:lang w:val="hr-HR"/>
        </w:rPr>
        <w:t>n čega je ovaj sud</w:t>
      </w:r>
      <w:r w:rsidR="00EE69E5" w:rsidRPr="007D2689">
        <w:rPr>
          <w:rFonts w:hAnsi="Times New Roman" w:ascii="Times New Roman"/>
          <w:szCs w:val="24"/>
          <w:lang w:val="hr-HR"/>
        </w:rPr>
        <w:t xml:space="preserve"> pokrenuo skraćeni stečajni postupak nad gore navedenim dužnikom, budući da su </w:t>
      </w:r>
      <w:r w:rsidR="00B2463B" w:rsidRPr="007D2689">
        <w:rPr>
          <w:rFonts w:hAnsi="Times New Roman" w:ascii="Times New Roman"/>
          <w:szCs w:val="24"/>
          <w:lang w:val="hr-HR"/>
        </w:rPr>
        <w:t xml:space="preserve">ostvareni </w:t>
      </w:r>
      <w:r w:rsidR="00EE69E5" w:rsidRPr="007D2689">
        <w:rPr>
          <w:rFonts w:hAnsi="Times New Roman" w:ascii="Times New Roman"/>
          <w:szCs w:val="24"/>
          <w:lang w:val="hr-HR"/>
        </w:rPr>
        <w:t xml:space="preserve"> uvjeti iz čl. 428. SZ-a.</w:t>
      </w:r>
    </w:p>
    <w:p w:rsidRDefault="00EE69E5" w:rsidP="00F159E6" w:rsidR="00EE69E5" w:rsidRPr="007D2689">
      <w:pPr>
        <w:jc w:val="both"/>
        <w:rPr>
          <w:rFonts w:hAnsi="Times New Roman" w:ascii="Times New Roman"/>
          <w:szCs w:val="24"/>
          <w:lang w:val="hr-HR"/>
        </w:rPr>
      </w:pPr>
    </w:p>
    <w:p w:rsidRDefault="00385410" w:rsidP="00F159E6" w:rsidR="00385410" w:rsidRPr="007D2689">
      <w:pPr>
        <w:jc w:val="both"/>
        <w:rPr>
          <w:rFonts w:hAnsi="Times New Roman" w:ascii="Times New Roman"/>
          <w:szCs w:val="24"/>
          <w:lang w:val="hr-HR"/>
        </w:rPr>
      </w:pPr>
      <w:r w:rsidRPr="007D2689">
        <w:rPr>
          <w:rFonts w:hAnsi="Times New Roman" w:ascii="Times New Roman"/>
          <w:szCs w:val="24"/>
          <w:lang w:val="hr-HR"/>
        </w:rPr>
        <w:tab/>
        <w:t>Ovaj sud je pozvao</w:t>
      </w:r>
      <w:r w:rsidR="00EE69E5" w:rsidRPr="007D2689">
        <w:rPr>
          <w:rFonts w:hAnsi="Times New Roman" w:ascii="Times New Roman"/>
          <w:szCs w:val="24"/>
          <w:lang w:val="hr-HR"/>
        </w:rPr>
        <w:t xml:space="preserve"> osobe ovlaštene za zastupanje dužnika po zakonu</w:t>
      </w:r>
      <w:r w:rsidR="00867F16" w:rsidRPr="007D2689">
        <w:rPr>
          <w:rFonts w:hAnsi="Times New Roman" w:ascii="Times New Roman"/>
          <w:szCs w:val="24"/>
          <w:lang w:val="hr-HR"/>
        </w:rPr>
        <w:t xml:space="preserve">, </w:t>
      </w:r>
      <w:r w:rsidR="00EE69E5" w:rsidRPr="007D2689">
        <w:rPr>
          <w:rFonts w:hAnsi="Times New Roman" w:ascii="Times New Roman"/>
          <w:szCs w:val="24"/>
          <w:lang w:val="hr-HR"/>
        </w:rPr>
        <w:t>dostaviti javnobilježnički ovjerovljen popis imovine i obveza</w:t>
      </w:r>
      <w:r w:rsidRPr="007D2689">
        <w:rPr>
          <w:rFonts w:hAnsi="Times New Roman" w:ascii="Times New Roman"/>
          <w:szCs w:val="24"/>
          <w:lang w:val="hr-HR"/>
        </w:rPr>
        <w:t xml:space="preserve"> </w:t>
      </w:r>
      <w:r w:rsidR="00B2463B" w:rsidRPr="007D2689">
        <w:rPr>
          <w:rFonts w:hAnsi="Times New Roman" w:ascii="Times New Roman"/>
          <w:szCs w:val="24"/>
          <w:lang w:val="hr-HR"/>
        </w:rPr>
        <w:t xml:space="preserve">dužnika </w:t>
      </w:r>
      <w:r w:rsidR="00EE69E5" w:rsidRPr="007D2689">
        <w:rPr>
          <w:rFonts w:hAnsi="Times New Roman" w:ascii="Times New Roman"/>
          <w:szCs w:val="24"/>
          <w:lang w:val="hr-HR"/>
        </w:rPr>
        <w:t xml:space="preserve"> na propisanom obrascu</w:t>
      </w:r>
      <w:r w:rsidR="00B2463B" w:rsidRPr="007D2689">
        <w:rPr>
          <w:rFonts w:hAnsi="Times New Roman" w:ascii="Times New Roman"/>
          <w:szCs w:val="24"/>
          <w:lang w:val="hr-HR"/>
        </w:rPr>
        <w:t xml:space="preserve">, sukladno čl. 430., 17.  i 13. SZ </w:t>
      </w:r>
      <w:r w:rsidR="00EE69E5" w:rsidRPr="007D2689">
        <w:rPr>
          <w:rFonts w:hAnsi="Times New Roman" w:ascii="Times New Roman"/>
          <w:szCs w:val="24"/>
          <w:lang w:val="hr-HR"/>
        </w:rPr>
        <w:t xml:space="preserve">. </w:t>
      </w:r>
      <w:r w:rsidRPr="007D2689">
        <w:rPr>
          <w:rFonts w:hAnsi="Times New Roman" w:ascii="Times New Roman"/>
          <w:szCs w:val="24"/>
          <w:lang w:val="hr-HR"/>
        </w:rPr>
        <w:t>Nakon ovog poziva utvrđeno je da  dužnik nema imovinu dostatnu za namirenje troškova postupka.</w:t>
      </w:r>
    </w:p>
    <w:p w:rsidRDefault="00385410" w:rsidP="00F159E6" w:rsidR="00EE69E5" w:rsidRPr="007D2689">
      <w:pPr>
        <w:jc w:val="both"/>
        <w:rPr>
          <w:rFonts w:hAnsi="Times New Roman" w:ascii="Times New Roman"/>
          <w:szCs w:val="24"/>
          <w:lang w:val="hr-HR"/>
        </w:rPr>
      </w:pPr>
      <w:r w:rsidRPr="007D2689">
        <w:rPr>
          <w:rFonts w:hAnsi="Times New Roman" w:ascii="Times New Roman"/>
          <w:szCs w:val="24"/>
          <w:lang w:val="hr-HR"/>
        </w:rPr>
        <w:t xml:space="preserve"> </w:t>
      </w:r>
    </w:p>
    <w:p w:rsidRDefault="0088293F" w:rsidP="00F159E6" w:rsidR="00B2463B" w:rsidRPr="007D2689">
      <w:pPr>
        <w:jc w:val="both"/>
        <w:rPr>
          <w:rFonts w:hAnsi="Times New Roman" w:ascii="Times New Roman"/>
          <w:szCs w:val="24"/>
          <w:lang w:val="hr-HR"/>
        </w:rPr>
      </w:pPr>
      <w:r w:rsidRPr="007D2689">
        <w:rPr>
          <w:rFonts w:hAnsi="Times New Roman" w:ascii="Times New Roman"/>
          <w:szCs w:val="24"/>
          <w:lang w:val="hr-HR"/>
        </w:rPr>
        <w:lastRenderedPageBreak/>
        <w:tab/>
        <w:t>Nadalje, ovaj sud je pozvao dužnikove vjerovnike</w:t>
      </w:r>
      <w:r w:rsidR="00867F16" w:rsidRPr="007D2689">
        <w:rPr>
          <w:rFonts w:hAnsi="Times New Roman" w:ascii="Times New Roman"/>
          <w:szCs w:val="24"/>
          <w:lang w:val="hr-HR"/>
        </w:rPr>
        <w:t xml:space="preserve"> sukladno članku 430. i 431. SZ-a, predložiti otvaranje stečajnog postupka na</w:t>
      </w:r>
      <w:r w:rsidR="00730E0E">
        <w:rPr>
          <w:rFonts w:hAnsi="Times New Roman" w:ascii="Times New Roman"/>
          <w:szCs w:val="24"/>
          <w:lang w:val="hr-HR"/>
        </w:rPr>
        <w:t>d</w:t>
      </w:r>
      <w:r w:rsidR="00867F16" w:rsidRPr="007D2689">
        <w:rPr>
          <w:rFonts w:hAnsi="Times New Roman" w:ascii="Times New Roman"/>
          <w:szCs w:val="24"/>
          <w:lang w:val="hr-HR"/>
        </w:rPr>
        <w:t xml:space="preserve"> dužnikom te predujmiti sredstva za namirenje troškova postupka</w:t>
      </w:r>
      <w:r w:rsidR="00B2463B" w:rsidRPr="007D2689">
        <w:rPr>
          <w:rFonts w:hAnsi="Times New Roman" w:ascii="Times New Roman"/>
          <w:szCs w:val="24"/>
          <w:lang w:val="hr-HR"/>
        </w:rPr>
        <w:t>, uz upozorenje na pravne posljedice nepodnošenja istog.</w:t>
      </w:r>
    </w:p>
    <w:p w:rsidRDefault="00B2463B" w:rsidP="00F159E6" w:rsidR="00B2463B" w:rsidRPr="007D2689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F159E6" w:rsidR="00B2463B" w:rsidRPr="007D2689">
      <w:pPr>
        <w:jc w:val="both"/>
        <w:rPr>
          <w:rFonts w:hAnsi="Times New Roman" w:ascii="Times New Roman"/>
          <w:szCs w:val="24"/>
          <w:lang w:val="hr-HR"/>
        </w:rPr>
      </w:pPr>
    </w:p>
    <w:p w:rsidRDefault="00867F16" w:rsidP="00F159E6" w:rsidR="00867F16" w:rsidRPr="007D2689">
      <w:pPr>
        <w:jc w:val="both"/>
        <w:rPr>
          <w:rFonts w:hAnsi="Times New Roman" w:ascii="Times New Roman"/>
          <w:szCs w:val="24"/>
          <w:lang w:val="hr-HR"/>
        </w:rPr>
      </w:pPr>
      <w:r w:rsidRPr="007D2689">
        <w:rPr>
          <w:rFonts w:hAnsi="Times New Roman" w:ascii="Times New Roman"/>
          <w:szCs w:val="24"/>
          <w:lang w:val="hr-HR"/>
        </w:rPr>
        <w:t xml:space="preserve"> </w:t>
      </w:r>
      <w:r w:rsidR="00110F1B" w:rsidRPr="007D2689">
        <w:rPr>
          <w:rFonts w:hAnsi="Times New Roman" w:ascii="Times New Roman"/>
          <w:szCs w:val="24"/>
          <w:lang w:val="hr-HR"/>
        </w:rPr>
        <w:t xml:space="preserve">           </w:t>
      </w:r>
      <w:r w:rsidRPr="007D2689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B2463B" w:rsidP="00F159E6" w:rsidR="00B2463B" w:rsidRPr="007D2689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F159E6" w:rsidR="00867F16" w:rsidRPr="007D2689">
      <w:pPr>
        <w:jc w:val="both"/>
        <w:rPr>
          <w:rFonts w:hAnsi="Times New Roman" w:ascii="Times New Roman"/>
          <w:szCs w:val="24"/>
          <w:lang w:val="hr-HR"/>
        </w:rPr>
      </w:pPr>
      <w:r w:rsidRPr="007D2689">
        <w:rPr>
          <w:rFonts w:hAnsi="Times New Roman" w:ascii="Times New Roman"/>
          <w:szCs w:val="24"/>
          <w:lang w:val="hr-HR"/>
        </w:rPr>
        <w:tab/>
        <w:t xml:space="preserve">Temeljem gore navedenog, smatra se da je dužnik  nesposoban za plaćanje , te je stoga odlučeno </w:t>
      </w:r>
      <w:r w:rsidR="00867F16" w:rsidRPr="007D2689">
        <w:rPr>
          <w:rFonts w:hAnsi="Times New Roman" w:ascii="Times New Roman"/>
          <w:szCs w:val="24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D2689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42162E" w:rsidR="00EE69E5" w:rsidRPr="007D2689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7D2689">
      <w:pPr>
        <w:jc w:val="center"/>
        <w:rPr>
          <w:rFonts w:hAnsi="Times New Roman" w:ascii="Times New Roman"/>
          <w:szCs w:val="24"/>
          <w:lang w:val="hr-HR"/>
        </w:rPr>
      </w:pPr>
      <w:r w:rsidRPr="007D2689">
        <w:rPr>
          <w:rFonts w:hAnsi="Times New Roman" w:ascii="Times New Roman"/>
          <w:szCs w:val="24"/>
          <w:lang w:val="hr-HR"/>
        </w:rPr>
        <w:t>U Zagrebu</w:t>
      </w:r>
      <w:r w:rsidR="007D2689" w:rsidRPr="007D2689">
        <w:rPr>
          <w:rFonts w:hAnsi="Times New Roman" w:ascii="Times New Roman"/>
          <w:szCs w:val="24"/>
          <w:lang w:val="hr-HR"/>
        </w:rPr>
        <w:t xml:space="preserve">, 28. prosinca </w:t>
      </w:r>
      <w:r w:rsidRPr="007D2689">
        <w:rPr>
          <w:rFonts w:hAnsi="Times New Roman" w:ascii="Times New Roman"/>
          <w:szCs w:val="24"/>
          <w:lang w:val="hr-HR"/>
        </w:rPr>
        <w:t>2015. godine</w:t>
      </w:r>
    </w:p>
    <w:p w:rsidRDefault="00D44D4F" w:rsidP="00D44D4F" w:rsidR="00D44D4F" w:rsidRPr="007D2689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7D2689" w:rsidR="00D44D4F" w:rsidRPr="007D2689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7D2689">
        <w:rPr>
          <w:rFonts w:hAnsi="Times New Roman" w:ascii="Times New Roman"/>
          <w:szCs w:val="24"/>
          <w:lang w:val="hr-HR"/>
        </w:rPr>
        <w:t xml:space="preserve">      SUDAC:</w:t>
      </w:r>
    </w:p>
    <w:p w:rsidRDefault="0088293F" w:rsidP="0088293F" w:rsidR="00D44D4F" w:rsidRPr="007D2689">
      <w:pPr>
        <w:jc w:val="right"/>
        <w:rPr>
          <w:rFonts w:hAnsi="Times New Roman" w:ascii="Times New Roman"/>
          <w:szCs w:val="24"/>
          <w:lang w:val="hr-HR"/>
        </w:rPr>
      </w:pPr>
      <w:r w:rsidRPr="007D2689">
        <w:rPr>
          <w:rFonts w:hAnsi="Times New Roman" w:ascii="Times New Roman"/>
          <w:szCs w:val="24"/>
          <w:lang w:val="hr-HR"/>
        </w:rPr>
        <w:t xml:space="preserve">Maja Šebalj </w:t>
      </w:r>
    </w:p>
    <w:p w:rsidRDefault="00AB7883" w:rsidR="00AB7883" w:rsidRPr="007D2689">
      <w:pPr>
        <w:jc w:val="both"/>
        <w:rPr>
          <w:rFonts w:hAnsi="Times New Roman" w:ascii="Times New Roman"/>
          <w:szCs w:val="24"/>
          <w:lang w:val="hr-HR"/>
        </w:rPr>
      </w:pPr>
      <w:r w:rsidRPr="007D2689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D2689">
      <w:pPr>
        <w:jc w:val="both"/>
        <w:rPr>
          <w:rFonts w:hAnsi="Times New Roman" w:ascii="Times New Roman"/>
          <w:szCs w:val="24"/>
          <w:lang w:val="hr-HR"/>
        </w:rPr>
      </w:pPr>
      <w:r w:rsidRPr="007D2689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D2689">
        <w:rPr>
          <w:rFonts w:hAnsi="Times New Roman" w:ascii="Times New Roman"/>
          <w:szCs w:val="24"/>
          <w:lang w:val="hr-HR"/>
        </w:rPr>
        <w:t xml:space="preserve">rješenja </w:t>
      </w:r>
      <w:r w:rsidRPr="007D2689">
        <w:rPr>
          <w:rFonts w:hAnsi="Times New Roman" w:ascii="Times New Roman"/>
          <w:szCs w:val="24"/>
          <w:lang w:val="hr-HR"/>
        </w:rPr>
        <w:t>dopuštena</w:t>
      </w:r>
      <w:r w:rsidR="00182088" w:rsidRPr="007D2689">
        <w:rPr>
          <w:rFonts w:hAnsi="Times New Roman" w:ascii="Times New Roman"/>
          <w:szCs w:val="24"/>
          <w:lang w:val="hr-HR"/>
        </w:rPr>
        <w:t xml:space="preserve"> je </w:t>
      </w:r>
      <w:r w:rsidRPr="007D2689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D2689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D2689">
        <w:rPr>
          <w:rFonts w:hAnsi="Times New Roman" w:ascii="Times New Roman"/>
          <w:szCs w:val="24"/>
          <w:lang w:val="hr-HR"/>
        </w:rPr>
        <w:t xml:space="preserve">, </w:t>
      </w:r>
      <w:r w:rsidR="00182088" w:rsidRPr="007D2689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D2689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7D268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74AAB" w:rsidR="00774AAB">
      <w:pPr>
        <w:jc w:val="both"/>
        <w:rPr>
          <w:rFonts w:hAnsi="Times New Roman" w:ascii="Times New Roman"/>
          <w:szCs w:val="24"/>
          <w:lang w:val="hr-HR"/>
        </w:rPr>
      </w:pPr>
    </w:p>
    <w:p w:rsidRDefault="00774AAB" w:rsidR="00774AA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D2689">
      <w:pPr>
        <w:jc w:val="both"/>
        <w:rPr>
          <w:rFonts w:hAnsi="Times New Roman" w:ascii="Times New Roman"/>
          <w:szCs w:val="24"/>
          <w:lang w:val="hr-HR"/>
        </w:rPr>
      </w:pPr>
      <w:r w:rsidRPr="007D2689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7D2689">
      <w:pPr>
        <w:jc w:val="both"/>
        <w:rPr>
          <w:rFonts w:hAnsi="Times New Roman" w:ascii="Times New Roman"/>
          <w:szCs w:val="24"/>
          <w:lang w:val="hr-HR"/>
        </w:rPr>
      </w:pPr>
      <w:r w:rsidRPr="007D2689">
        <w:rPr>
          <w:rFonts w:hAnsi="Times New Roman" w:ascii="Times New Roman"/>
          <w:szCs w:val="24"/>
          <w:lang w:val="hr-HR"/>
        </w:rPr>
        <w:t xml:space="preserve">1.) </w:t>
      </w:r>
      <w:r w:rsidR="00532B71" w:rsidRPr="007D2689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7D2689">
      <w:pPr>
        <w:jc w:val="both"/>
        <w:rPr>
          <w:rFonts w:hAnsi="Times New Roman" w:ascii="Times New Roman"/>
          <w:szCs w:val="24"/>
          <w:lang w:val="hr-HR"/>
        </w:rPr>
      </w:pPr>
      <w:r w:rsidRPr="007D2689">
        <w:rPr>
          <w:rFonts w:hAnsi="Times New Roman" w:ascii="Times New Roman"/>
          <w:szCs w:val="24"/>
          <w:lang w:val="hr-HR"/>
        </w:rPr>
        <w:t>2.)</w:t>
      </w:r>
      <w:r w:rsidR="00532B71" w:rsidRPr="007D2689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7D2689">
        <w:rPr>
          <w:rFonts w:hAnsi="Times New Roman" w:ascii="Times New Roman"/>
          <w:szCs w:val="24"/>
          <w:lang w:val="hr-HR"/>
        </w:rPr>
        <w:t xml:space="preserve"> i za</w:t>
      </w:r>
      <w:r w:rsidR="00C57CAF" w:rsidRPr="007D2689">
        <w:rPr>
          <w:rFonts w:hAnsi="Times New Roman" w:ascii="Times New Roman"/>
          <w:szCs w:val="24"/>
          <w:lang w:val="hr-HR"/>
        </w:rPr>
        <w:t>konski zastupnik dužnika</w:t>
      </w:r>
      <w:r w:rsidR="00F159E6" w:rsidRPr="007D2689">
        <w:rPr>
          <w:rFonts w:hAnsi="Times New Roman" w:ascii="Times New Roman"/>
          <w:szCs w:val="24"/>
          <w:lang w:val="hr-HR"/>
        </w:rPr>
        <w:t xml:space="preserve"> </w:t>
      </w:r>
      <w:r w:rsidR="0088293F" w:rsidRPr="007D2689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7D2689">
      <w:pPr>
        <w:jc w:val="both"/>
        <w:rPr>
          <w:rFonts w:hAnsi="Times New Roman" w:ascii="Times New Roman"/>
          <w:szCs w:val="24"/>
          <w:lang w:val="hr-HR"/>
        </w:rPr>
      </w:pPr>
      <w:r w:rsidRPr="007D2689">
        <w:rPr>
          <w:rFonts w:hAnsi="Times New Roman" w:ascii="Times New Roman"/>
          <w:szCs w:val="24"/>
          <w:lang w:val="hr-HR"/>
        </w:rPr>
        <w:t>3.) Ministarstvo pravosuđa</w:t>
      </w:r>
      <w:r w:rsidR="00C57CAF" w:rsidRPr="007D2689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7D2689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7D2689">
        <w:rPr>
          <w:rFonts w:hAnsi="Times New Roman" w:ascii="Times New Roman"/>
          <w:szCs w:val="24"/>
          <w:lang w:val="hr-HR"/>
        </w:rPr>
        <w:t>4</w:t>
      </w:r>
      <w:r w:rsidR="00867F16" w:rsidRPr="007D2689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7D2689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7D2689">
      <w:pPr>
        <w:jc w:val="both"/>
        <w:rPr>
          <w:rFonts w:hAnsi="Times New Roman" w:ascii="Times New Roman"/>
          <w:szCs w:val="24"/>
          <w:lang w:val="hr-HR"/>
        </w:rPr>
      </w:pPr>
      <w:r w:rsidRPr="007D2689">
        <w:rPr>
          <w:rFonts w:hAnsi="Times New Roman" w:ascii="Times New Roman"/>
          <w:szCs w:val="24"/>
          <w:lang w:val="hr-HR"/>
        </w:rPr>
        <w:t>5</w:t>
      </w:r>
      <w:r w:rsidR="00532B71" w:rsidRPr="007D2689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7D2689">
      <w:pPr>
        <w:jc w:val="both"/>
        <w:rPr>
          <w:rFonts w:hAnsi="Times New Roman" w:ascii="Times New Roman"/>
          <w:szCs w:val="24"/>
          <w:lang w:val="hr-HR"/>
        </w:rPr>
      </w:pPr>
      <w:r w:rsidRPr="007D2689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7D2689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7D2689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D44D4F" w:rsidP="00D44D4F" w:rsidR="00D44D4F" w:rsidRPr="007D2689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D44D4F" w:rsidR="00182088" w:rsidRPr="007D2689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7D2689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581" w:rsidP="00DB4528" w:rsidR="003C4581">
      <w:r>
        <w:separator/>
      </w:r>
    </w:p>
  </w:endnote>
  <w:endnote w:id="0" w:type="continuationSeparator">
    <w:p w:rsidRDefault="003C4581" w:rsidP="00DB4528" w:rsidR="003C45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581" w:rsidP="00DB4528" w:rsidR="003C4581">
      <w:r>
        <w:separator/>
      </w:r>
    </w:p>
  </w:footnote>
  <w:footnote w:id="0" w:type="continuationSeparator">
    <w:p w:rsidRDefault="003C4581" w:rsidP="00DB4528" w:rsidR="003C45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30E0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D2689" w:rsidRPr="00CB356D">
      <w:rPr>
        <w:rFonts w:hAnsi="Times New Roman" w:ascii="Times New Roman"/>
        <w:lang w:val="hr-HR"/>
      </w:rPr>
      <w:t>88.St-2594/2015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CB356D" w:rsidRPr="00CB356D">
      <w:rPr>
        <w:rFonts w:hAnsi="Times New Roman" w:ascii="Times New Roman"/>
        <w:lang w:val="hr-HR"/>
      </w:rPr>
      <w:t>88.</w:t>
    </w:r>
    <w:r w:rsidR="0044662D" w:rsidRPr="00CB356D">
      <w:rPr>
        <w:rFonts w:hAnsi="Times New Roman" w:ascii="Times New Roman"/>
        <w:lang w:val="hr-HR"/>
      </w:rPr>
      <w:t>St-</w:t>
    </w:r>
    <w:r w:rsidR="00CB356D" w:rsidRPr="00CB356D">
      <w:rPr>
        <w:rFonts w:hAnsi="Times New Roman" w:ascii="Times New Roman"/>
        <w:lang w:val="hr-HR"/>
      </w:rPr>
      <w:t>2594/2015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82088"/>
    <w:rsid w:val="00192F79"/>
    <w:rsid w:val="00297E3C"/>
    <w:rsid w:val="00385410"/>
    <w:rsid w:val="003C4581"/>
    <w:rsid w:val="0042162E"/>
    <w:rsid w:val="0044662D"/>
    <w:rsid w:val="00532B71"/>
    <w:rsid w:val="005940E9"/>
    <w:rsid w:val="006356C5"/>
    <w:rsid w:val="00716E89"/>
    <w:rsid w:val="00730E0E"/>
    <w:rsid w:val="00730EAB"/>
    <w:rsid w:val="00774AAB"/>
    <w:rsid w:val="007A29F9"/>
    <w:rsid w:val="007D2689"/>
    <w:rsid w:val="00840E3D"/>
    <w:rsid w:val="00867F16"/>
    <w:rsid w:val="0088293F"/>
    <w:rsid w:val="00991C39"/>
    <w:rsid w:val="00997BA9"/>
    <w:rsid w:val="009F5765"/>
    <w:rsid w:val="00A703A0"/>
    <w:rsid w:val="00A95334"/>
    <w:rsid w:val="00AB7883"/>
    <w:rsid w:val="00AF40B4"/>
    <w:rsid w:val="00B03169"/>
    <w:rsid w:val="00B2463B"/>
    <w:rsid w:val="00B75681"/>
    <w:rsid w:val="00C57CAF"/>
    <w:rsid w:val="00CB356D"/>
    <w:rsid w:val="00CF2939"/>
    <w:rsid w:val="00D44D4F"/>
    <w:rsid w:val="00D955F3"/>
    <w:rsid w:val="00DB29D2"/>
    <w:rsid w:val="00DB4528"/>
    <w:rsid w:val="00EE5750"/>
    <w:rsid w:val="00EE69E5"/>
    <w:rsid w:val="00F159E6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30E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E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E0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E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E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30E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E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E0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E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E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2594</izvorni_sadrzaj>
    <derivirana_varijabla naziv="DomainObject.Predmet.Broj_1">2594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St-2594/2015</izvorni_sadrzaj>
    <derivirana_varijabla naziv="DomainObject.Predmet.OznakaBroj_1">St-2594/2015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B.T.M. KOMUNIKACIJE d.o.o.</izvorni_sadrzaj>
    <derivirana_varijabla naziv="DomainObject.Predmet.ProtustrankaFormated_1">  B.T.M. KOMUNIKACIJE d.o.o.</derivirana_varijabla>
  </DomainObject.Predmet.ProtustrankaFormated>
  <DomainObject.Predmet.ProtustrankaFormatedOIB>
    <izvorni_sadrzaj>  B.T.M. KOMUNIKACIJE d.o.o., OIB 47368898132</izvorni_sadrzaj>
    <derivirana_varijabla naziv="DomainObject.Predmet.ProtustrankaFormatedOIB_1">  B.T.M. KOMUNIKACIJE d.o.o., OIB 47368898132</derivirana_varijabla>
  </DomainObject.Predmet.ProtustrankaFormatedOIB>
  <DomainObject.Predmet.ProtustrankaFormatedWithAdress>
    <izvorni_sadrzaj> B.T.M. KOMUNIKACIJE d.o.o., Stanka Andrijevića 11, 10000 Zagreb</izvorni_sadrzaj>
    <derivirana_varijabla naziv="DomainObject.Predmet.ProtustrankaFormatedWithAdress_1"> B.T.M. KOMUNIKACIJE d.o.o., Stanka Andrijevića 11, 10000 Zagreb</derivirana_varijabla>
  </DomainObject.Predmet.ProtustrankaFormatedWithAdress>
  <DomainObject.Predmet.ProtustrankaFormatedWithAdressOIB>
    <izvorni_sadrzaj> B.T.M. KOMUNIKACIJE d.o.o., OIB 47368898132, Stanka Andrijevića 11, 10000 Zagreb</izvorni_sadrzaj>
    <derivirana_varijabla naziv="DomainObject.Predmet.ProtustrankaFormatedWithAdressOIB_1"> B.T.M. KOMUNIKACIJE d.o.o., OIB 47368898132, Stanka Andrijevića 11, 10000 Zagreb</derivirana_varijabla>
  </DomainObject.Predmet.ProtustrankaFormatedWithAdressOIB>
  <DomainObject.Predmet.ProtustrankaWithAdress>
    <izvorni_sadrzaj>B.T.M. KOMUNIKACIJE d.o.o. Stanka Andrijevića 11, 10000 Zagreb</izvorni_sadrzaj>
    <derivirana_varijabla naziv="DomainObject.Predmet.ProtustrankaWithAdress_1">B.T.M. KOMUNIKACIJE d.o.o. Stanka Andrijevića 11, 10000 Zagreb</derivirana_varijabla>
  </DomainObject.Predmet.ProtustrankaWithAdress>
  <DomainObject.Predmet.ProtustrankaWithAdressOIB>
    <izvorni_sadrzaj>B.T.M. KOMUNIKACIJE d.o.o., OIB 47368898132, Stanka Andrijevića 11, 10000 Zagreb</izvorni_sadrzaj>
    <derivirana_varijabla naziv="DomainObject.Predmet.ProtustrankaWithAdressOIB_1">B.T.M. KOMUNIKACIJE d.o.o., OIB 47368898132, Stanka Andrijevića 11, 10000 Zagreb</derivirana_varijabla>
  </DomainObject.Predmet.ProtustrankaWithAdressOIB>
  <DomainObject.Predmet.ProtustrankaNazivFormated>
    <izvorni_sadrzaj>B.T.M. KOMUNIKACIJE d.o.o.</izvorni_sadrzaj>
    <derivirana_varijabla naziv="DomainObject.Predmet.ProtustrankaNazivFormated_1">B.T.M. KOMUNIKACIJE d.o.o.</derivirana_varijabla>
  </DomainObject.Predmet.ProtustrankaNazivFormated>
  <DomainObject.Predmet.ProtustrankaNazivFormatedOIB>
    <izvorni_sadrzaj>B.T.M. KOMUNIKACIJE d.o.o., OIB 47368898132</izvorni_sadrzaj>
    <derivirana_varijabla naziv="DomainObject.Predmet.ProtustrankaNazivFormatedOIB_1">B.T.M. KOMUNIKACIJE d.o.o., OIB 47368898132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B.T.M. KOMUNIKACIJE d.o.o.</item>
    </izvorni_sadrzaj>
    <derivirana_varijabla naziv="DomainObject.Predmet.ProtuStrankaListFormated_1">
      <item>B.T.M. KOMUNIKACIJE d.o.o.</item>
    </derivirana_varijabla>
  </DomainObject.Predmet.ProtuStrankaListFormated>
  <DomainObject.Predmet.ProtuStrankaListFormatedOIB>
    <izvorni_sadrzaj>
      <item>B.T.M. KOMUNIKACIJE d.o.o., OIB 47368898132</item>
    </izvorni_sadrzaj>
    <derivirana_varijabla naziv="DomainObject.Predmet.ProtuStrankaListFormatedOIB_1">
      <item>B.T.M. KOMUNIKACIJE d.o.o., OIB 47368898132</item>
    </derivirana_varijabla>
  </DomainObject.Predmet.ProtuStrankaListFormatedOIB>
  <DomainObject.Predmet.ProtuStrankaListFormatedWithAdress>
    <izvorni_sadrzaj>
      <item>B.T.M. KOMUNIKACIJE d.o.o., Stanka Andrijevića 11, 10000 Zagreb</item>
    </izvorni_sadrzaj>
    <derivirana_varijabla naziv="DomainObject.Predmet.ProtuStrankaListFormatedWithAdress_1">
      <item>B.T.M. KOMUNIKACIJE d.o.o., Stanka Andrijevića 11, 10000 Zagreb</item>
    </derivirana_varijabla>
  </DomainObject.Predmet.ProtuStrankaListFormatedWithAdress>
  <DomainObject.Predmet.ProtuStrankaListFormatedWithAdressOIB>
    <izvorni_sadrzaj>
      <item>B.T.M. KOMUNIKACIJE d.o.o., OIB 47368898132, Stanka Andrijevića 11, 10000 Zagreb</item>
    </izvorni_sadrzaj>
    <derivirana_varijabla naziv="DomainObject.Predmet.ProtuStrankaListFormatedWithAdressOIB_1">
      <item>B.T.M. KOMUNIKACIJE d.o.o., OIB 47368898132, Stanka Andrijevića 11, 10000 Zagreb</item>
    </derivirana_varijabla>
  </DomainObject.Predmet.ProtuStrankaListFormatedWithAdressOIB>
  <DomainObject.Predmet.ProtuStrankaListNazivFormated>
    <izvorni_sadrzaj>
      <item>B.T.M. KOMUNIKACIJE d.o.o.</item>
    </izvorni_sadrzaj>
    <derivirana_varijabla naziv="DomainObject.Predmet.ProtuStrankaListNazivFormated_1">
      <item>B.T.M. KOMUNIKACIJE d.o.o.</item>
    </derivirana_varijabla>
  </DomainObject.Predmet.ProtuStrankaListNazivFormated>
  <DomainObject.Predmet.ProtuStrankaListNazivFormatedOIB>
    <izvorni_sadrzaj>
      <item>B.T.M. KOMUNIKACIJE d.o.o., OIB 47368898132</item>
    </izvorni_sadrzaj>
    <derivirana_varijabla naziv="DomainObject.Predmet.ProtuStrankaListNazivFormatedOIB_1">
      <item>B.T.M. KOMUNIKACIJE d.o.o., OIB 47368898132</item>
    </derivirana_varijabla>
  </DomainObject.Predmet.ProtuStrankaListNazivFormatedOIB>
  <DomainObject.Predmet.OstaliListFormated>
    <izvorni_sadrzaj>
      <item>Bruno Ravlić</item>
    </izvorni_sadrzaj>
    <derivirana_varijabla naziv="DomainObject.Predmet.OstaliListFormated_1">
      <item>Bruno Ravlić</item>
    </derivirana_varijabla>
  </DomainObject.Predmet.OstaliListFormated>
  <DomainObject.Predmet.OstaliListFormatedOIB>
    <izvorni_sadrzaj>
      <item>Bruno Ravlić, OIB 91504296667</item>
    </izvorni_sadrzaj>
    <derivirana_varijabla naziv="DomainObject.Predmet.OstaliListFormatedOIB_1">
      <item>Bruno Ravlić, OIB 91504296667</item>
    </derivirana_varijabla>
  </DomainObject.Predmet.OstaliListFormatedOIB>
  <DomainObject.Predmet.OstaliListFormatedWithAdress>
    <izvorni_sadrzaj>
      <item>Bruno Ravlić, Gorica Svetog Vlaha 10, 20000 Dubrovnik</item>
    </izvorni_sadrzaj>
    <derivirana_varijabla naziv="DomainObject.Predmet.OstaliListFormatedWithAdress_1">
      <item>Bruno Ravlić, Gorica Svetog Vlaha 10, 20000 Dubrovnik</item>
    </derivirana_varijabla>
  </DomainObject.Predmet.OstaliListFormatedWithAdress>
  <DomainObject.Predmet.OstaliListFormatedWithAdressOIB>
    <izvorni_sadrzaj>
      <item>Bruno Ravlić, OIB 91504296667, Gorica Svetog Vlaha 10, 20000 Dubrovnik</item>
    </izvorni_sadrzaj>
    <derivirana_varijabla naziv="DomainObject.Predmet.OstaliListFormatedWithAdressOIB_1">
      <item>Bruno Ravlić, OIB 91504296667, Gorica Svetog Vlaha 10, 20000 Dubrovnik</item>
    </derivirana_varijabla>
  </DomainObject.Predmet.OstaliListFormatedWithAdressOIB>
  <DomainObject.Predmet.OstaliListNazivFormated>
    <izvorni_sadrzaj>
      <item>Bruno Ravlić</item>
    </izvorni_sadrzaj>
    <derivirana_varijabla naziv="DomainObject.Predmet.OstaliListNazivFormated_1">
      <item>Bruno Ravlić</item>
    </derivirana_varijabla>
  </DomainObject.Predmet.OstaliListNazivFormated>
  <DomainObject.Predmet.OstaliListNazivFormatedOIB>
    <izvorni_sadrzaj>
      <item>Bruno Ravlić, OIB 91504296667</item>
    </izvorni_sadrzaj>
    <derivirana_varijabla naziv="DomainObject.Predmet.OstaliListNazivFormatedOIB_1">
      <item>Bruno Ravlić, OIB 91504296667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B.T.M. KOMUNIKACIJE d.o.o.</izvorni_sadrzaj>
    <derivirana_varijabla naziv="DomainObject.Predmet.ProtustrankaIDrugi_1">B.T.M. KOMUNIKACIJE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B.T.M. KOMUNIKACIJE d.o.o., OIB 47368898132, Stanka Andrijevića 11, 10000 Zagreb</izvorni_sadrzaj>
    <derivirana_varijabla naziv="DomainObject.Predmet.ProtustrankaIDrugiAdressOIB_1">B.T.M. KOMUNIKACIJE d.o.o., OIB 47368898132, Stanka Andrijevića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B.T.M. KOMUNIKACIJE d.o.o.</item>
      <item>FINA Regionalni centar Zagreb</item>
      <item>Bruno Ravlić</item>
    </izvorni_sadrzaj>
    <derivirana_varijabla naziv="DomainObject.Predmet.SudioniciListNaziv_1">
      <item>B.T.M. KOMUNIKACIJE d.o.o.</item>
      <item>FINA Regionalni centar Zagreb</item>
      <item>Bruno Ravlić</item>
    </derivirana_varijabla>
  </DomainObject.Predmet.SudioniciListNaziv>
  <DomainObject.Predmet.SudioniciListAdressOIB>
    <izvorni_sadrzaj>
      <item>B.T.M. KOMUNIKACIJE d.o.o., OIB 47368898132, Stanka Andrijevića 11,10000 Zagreb</item>
      <item>FINA Regionalni centar Zagreb, OIB 85821130368, Trg svibanjskih žrtava 1995. 1,10000 Zagreb</item>
      <item>Bruno Ravlić, OIB 91504296667, Gorica Svetog Vlaha 10,20000 Dubrovnik</item>
    </izvorni_sadrzaj>
    <derivirana_varijabla naziv="DomainObject.Predmet.SudioniciListAdressOIB_1">
      <item>B.T.M. KOMUNIKACIJE d.o.o., OIB 47368898132, Stanka Andrijevića 11,10000 Zagreb</item>
      <item>FINA Regionalni centar Zagreb, OIB 85821130368, Trg svibanjskih žrtava 1995. 1,10000 Zagreb</item>
      <item>Bruno Ravlić, OIB 91504296667, Gorica Svetog Vlaha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47368898132</item>
      <item>, OIB 85821130368</item>
      <item>, OIB 91504296667</item>
    </izvorni_sadrzaj>
    <derivirana_varijabla naziv="DomainObject.Predmet.SudioniciListNazivOIB_1">
      <item>, OIB 47368898132</item>
      <item>, OIB 85821130368</item>
      <item>, OIB 91504296667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396</properties:Words>
  <properties:Characters>2149</properties:Characters>
  <properties:Lines>69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2015-12-17T13:04:00Z</dcterms:created>
  <dc:creator>Sudsko vijeæe</dc:creator>
  <cp:lastModifiedBy>Melanija Krilčić</cp:lastModifiedBy>
  <cp:lastPrinted>2015-08-03T09:59:00Z</cp:lastPrinted>
  <dcterms:modified xmlns:xsi="http://www.w3.org/2001/XMLSchema-instance" xsi:type="dcterms:W3CDTF">2015-12-28T08:37:00Z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