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8003d" w14:paraId="c38003d" w:rsidRDefault="00997BA9" w:rsidP="00997BA9" w:rsidR="00997BA9" w:rsidRPr="002521D2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DF6AEF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  <w:t>Trgovački s</w:t>
      </w:r>
      <w:r w:rsidR="00BC247B">
        <w:rPr>
          <w:rFonts w:hAnsi="Times New Roman" w:ascii="Times New Roman"/>
          <w:szCs w:val="24"/>
          <w:lang w:val="hr-HR"/>
        </w:rPr>
        <w:t xml:space="preserve">ud u Zagrebu po sudskom savjetniku Bojanu Petrašu, </w:t>
      </w:r>
      <w:r w:rsidR="00F62A72" w:rsidRPr="002521D2">
        <w:rPr>
          <w:rFonts w:hAnsi="Times New Roman" w:ascii="Times New Roman"/>
          <w:szCs w:val="24"/>
          <w:lang w:val="hr-HR"/>
        </w:rPr>
        <w:t xml:space="preserve">u </w:t>
      </w:r>
      <w:r w:rsidR="00932D82" w:rsidRPr="002521D2">
        <w:rPr>
          <w:rFonts w:hAnsi="Times New Roman" w:ascii="Times New Roman"/>
          <w:szCs w:val="24"/>
          <w:lang w:val="hr-HR"/>
        </w:rPr>
        <w:t>skraćenom stečajnom postupku pokrenutim nad</w:t>
      </w:r>
      <w:r w:rsidR="005234E1">
        <w:rPr>
          <w:rFonts w:hAnsi="Times New Roman" w:ascii="Times New Roman"/>
          <w:szCs w:val="24"/>
          <w:lang w:val="hr-HR"/>
        </w:rPr>
        <w:t xml:space="preserve"> </w:t>
      </w:r>
      <w:r w:rsidR="005234E1" w:rsidRPr="00983E81">
        <w:rPr>
          <w:rFonts w:hAnsi="Times New Roman" w:ascii="Times New Roman"/>
        </w:rPr>
        <w:t>SET d.o.o., Mali Lipovec, Mali Lipovec 53, OIB: 15096695396</w:t>
      </w:r>
      <w:r w:rsidR="005234E1">
        <w:t xml:space="preserve"> </w:t>
      </w:r>
      <w:r w:rsidR="00122A75" w:rsidRPr="00514594">
        <w:rPr>
          <w:rFonts w:hAnsi="Times New Roman" w:ascii="Times New Roman"/>
        </w:rPr>
        <w:t>,</w:t>
      </w:r>
      <w:r w:rsidR="00C74A0A">
        <w:rPr>
          <w:rFonts w:hAnsi="Times New Roman" w:ascii="Times New Roman"/>
        </w:rPr>
        <w:t xml:space="preserve"> </w:t>
      </w:r>
      <w:r w:rsidR="00575664">
        <w:rPr>
          <w:rFonts w:hAnsi="Times New Roman" w:ascii="Times New Roman"/>
          <w:szCs w:val="24"/>
          <w:lang w:val="hr-HR"/>
        </w:rPr>
        <w:t xml:space="preserve">dana </w:t>
      </w:r>
      <w:r w:rsidR="00843A4E">
        <w:rPr>
          <w:rFonts w:hAnsi="Times New Roman" w:ascii="Times New Roman"/>
          <w:szCs w:val="24"/>
          <w:lang w:val="hr-HR"/>
        </w:rPr>
        <w:t>1</w:t>
      </w:r>
      <w:r w:rsidR="00411A6F">
        <w:rPr>
          <w:rFonts w:hAnsi="Times New Roman" w:ascii="Times New Roman"/>
          <w:szCs w:val="24"/>
          <w:lang w:val="hr-HR"/>
        </w:rPr>
        <w:t>6</w:t>
      </w:r>
      <w:r w:rsidR="00C74A0A">
        <w:rPr>
          <w:rFonts w:hAnsi="Times New Roman" w:ascii="Times New Roman"/>
          <w:szCs w:val="24"/>
          <w:lang w:val="hr-HR"/>
        </w:rPr>
        <w:t>. lipnja</w:t>
      </w:r>
      <w:r w:rsidR="00ED26A5">
        <w:rPr>
          <w:rFonts w:hAnsi="Times New Roman" w:ascii="Times New Roman"/>
          <w:szCs w:val="24"/>
          <w:lang w:val="hr-HR"/>
        </w:rPr>
        <w:t xml:space="preserve"> 2016. godine</w:t>
      </w:r>
    </w:p>
    <w:p w:rsidRDefault="00ED26A5" w:rsidP="00997BA9" w:rsidR="00ED26A5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z a k l j u č i o</w:t>
      </w:r>
      <w:r w:rsidR="00997BA9" w:rsidRPr="002521D2">
        <w:rPr>
          <w:rFonts w:hAnsi="Times New Roman" w:ascii="Times New Roman"/>
          <w:szCs w:val="24"/>
          <w:lang w:val="hr-HR"/>
        </w:rPr>
        <w:t xml:space="preserve">    j</w:t>
      </w:r>
      <w:r w:rsidR="00BC247B">
        <w:rPr>
          <w:rFonts w:hAnsi="Times New Roman" w:ascii="Times New Roman"/>
          <w:szCs w:val="24"/>
          <w:lang w:val="hr-HR"/>
        </w:rPr>
        <w:t xml:space="preserve"> </w:t>
      </w:r>
      <w:r w:rsidR="00997BA9" w:rsidRPr="002521D2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 xml:space="preserve">Pozivaju se vjerovnici dužnika </w:t>
      </w:r>
      <w:r w:rsidR="00ED26A5">
        <w:rPr>
          <w:rFonts w:hAnsi="Times New Roman" w:ascii="Times New Roman"/>
          <w:szCs w:val="24"/>
          <w:lang w:val="hr-HR"/>
        </w:rPr>
        <w:t xml:space="preserve"> Financijske agencije, Regionalni centar Zagreb, Trg svibanjskih žrtava 1995. 1, Zagreb, </w:t>
      </w:r>
      <w:r w:rsidRPr="003B3312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BC247B" w:rsidRPr="003B3312">
        <w:rPr>
          <w:rFonts w:hAnsi="Times New Roman" w:ascii="Times New Roman"/>
          <w:szCs w:val="24"/>
          <w:lang w:val="hr-HR"/>
        </w:rPr>
        <w:t>ovog suda</w:t>
      </w:r>
      <w:r w:rsidR="00604095" w:rsidRPr="003B3312">
        <w:rPr>
          <w:rFonts w:hAnsi="Times New Roman" w:ascii="Times New Roman"/>
          <w:szCs w:val="24"/>
          <w:lang w:val="hr-HR"/>
        </w:rPr>
        <w:t xml:space="preserve">, </w:t>
      </w:r>
      <w:r w:rsidRPr="003B3312">
        <w:rPr>
          <w:rFonts w:hAnsi="Times New Roman" w:ascii="Times New Roman"/>
          <w:szCs w:val="24"/>
          <w:lang w:val="hr-HR"/>
        </w:rPr>
        <w:t>predlož</w:t>
      </w:r>
      <w:r w:rsidR="00604095" w:rsidRPr="003B3312">
        <w:rPr>
          <w:rFonts w:hAnsi="Times New Roman" w:ascii="Times New Roman"/>
          <w:szCs w:val="24"/>
          <w:lang w:val="hr-HR"/>
        </w:rPr>
        <w:t xml:space="preserve">iti </w:t>
      </w:r>
      <w:r w:rsidRPr="003B3312">
        <w:rPr>
          <w:rFonts w:hAnsi="Times New Roman" w:ascii="Times New Roman"/>
          <w:szCs w:val="24"/>
          <w:lang w:val="hr-HR"/>
        </w:rPr>
        <w:t>otvaranje s</w:t>
      </w:r>
      <w:r w:rsidR="00E77A00">
        <w:rPr>
          <w:rFonts w:hAnsi="Times New Roman" w:ascii="Times New Roman"/>
          <w:szCs w:val="24"/>
          <w:lang w:val="hr-HR"/>
        </w:rPr>
        <w:t>tečajnog postupka nad dužnikom</w:t>
      </w:r>
      <w:r w:rsidR="00C16C1D">
        <w:rPr>
          <w:rFonts w:hAnsi="Times New Roman" w:ascii="Times New Roman"/>
          <w:szCs w:val="24"/>
          <w:lang w:val="hr-HR"/>
        </w:rPr>
        <w:t xml:space="preserve"> </w:t>
      </w:r>
      <w:r w:rsidR="005234E1" w:rsidRPr="00983E81">
        <w:rPr>
          <w:rFonts w:hAnsi="Times New Roman" w:ascii="Times New Roman"/>
        </w:rPr>
        <w:t>SET d.o.o., Mali Lipovec, Mali Lipovec 53, OIB: 15096695396</w:t>
      </w:r>
      <w:r w:rsidR="005234E1">
        <w:t xml:space="preserve">  .</w:t>
      </w:r>
    </w:p>
    <w:p w:rsidRDefault="003B3312" w:rsidP="003B3312" w:rsidR="003B3312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3B331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Pravna osoba pod točkom I.</w:t>
      </w:r>
      <w:r w:rsidR="002521D2" w:rsidRPr="003B3312">
        <w:rPr>
          <w:rFonts w:hAnsi="Times New Roman" w:ascii="Times New Roman"/>
          <w:szCs w:val="24"/>
          <w:lang w:val="hr-HR"/>
        </w:rPr>
        <w:t xml:space="preserve">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120 dana.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ED26A5">
        <w:rPr>
          <w:rFonts w:hAnsi="Times New Roman" w:ascii="Times New Roman"/>
          <w:szCs w:val="24"/>
          <w:lang w:val="hr-HR"/>
        </w:rPr>
        <w:t xml:space="preserve"> </w:t>
      </w:r>
      <w:r w:rsidR="005234E1">
        <w:rPr>
          <w:rFonts w:hAnsi="Times New Roman" w:ascii="Times New Roman"/>
          <w:szCs w:val="24"/>
          <w:lang w:val="hr-HR"/>
        </w:rPr>
        <w:t>178.623,57</w:t>
      </w:r>
      <w:r w:rsidR="00895D36">
        <w:rPr>
          <w:rFonts w:hAnsi="Times New Roman" w:ascii="Times New Roman"/>
          <w:szCs w:val="24"/>
          <w:lang w:val="hr-HR"/>
        </w:rPr>
        <w:t xml:space="preserve"> </w:t>
      </w:r>
      <w:r w:rsidRPr="003B3312">
        <w:rPr>
          <w:rFonts w:hAnsi="Times New Roman" w:ascii="Times New Roman"/>
          <w:szCs w:val="24"/>
          <w:lang w:val="hr-HR"/>
        </w:rPr>
        <w:t xml:space="preserve"> kuna.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3B3312">
        <w:rPr>
          <w:rFonts w:hAnsi="Times New Roman" w:ascii="Times New Roman"/>
          <w:szCs w:val="24"/>
          <w:lang w:val="hr-HR"/>
        </w:rPr>
        <w:t xml:space="preserve"> stečajnog </w:t>
      </w:r>
      <w:r w:rsidRPr="003B3312">
        <w:rPr>
          <w:rFonts w:hAnsi="Times New Roman" w:ascii="Times New Roman"/>
          <w:szCs w:val="24"/>
          <w:lang w:val="hr-HR"/>
        </w:rPr>
        <w:t xml:space="preserve"> postupka.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C247B" w:rsidP="003B3312" w:rsidR="002521D2" w:rsidRPr="003B331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Ako ni</w:t>
      </w:r>
      <w:r w:rsidR="002521D2" w:rsidRPr="003B3312">
        <w:rPr>
          <w:rFonts w:hAnsi="Times New Roman" w:ascii="Times New Roman"/>
          <w:szCs w:val="24"/>
          <w:lang w:val="hr-HR"/>
        </w:rPr>
        <w:t>jedan vjerovnik u navedenom roku ne predloži otva</w:t>
      </w:r>
      <w:r w:rsidRPr="003B3312">
        <w:rPr>
          <w:rFonts w:hAnsi="Times New Roman" w:ascii="Times New Roman"/>
          <w:szCs w:val="24"/>
          <w:lang w:val="hr-HR"/>
        </w:rPr>
        <w:t>ranje stečajnog postupka i a</w:t>
      </w:r>
      <w:r w:rsidR="002521D2" w:rsidRPr="003B3312">
        <w:rPr>
          <w:rFonts w:hAnsi="Times New Roman" w:ascii="Times New Roman"/>
          <w:szCs w:val="24"/>
          <w:lang w:val="hr-HR"/>
        </w:rPr>
        <w:t>ko vjerovnici po pozivu solidarno ne predujme sredstva za pokriće troškova</w:t>
      </w:r>
      <w:r w:rsidR="00604095" w:rsidRPr="003B3312">
        <w:rPr>
          <w:rFonts w:hAnsi="Times New Roman" w:ascii="Times New Roman"/>
          <w:szCs w:val="24"/>
          <w:lang w:val="hr-HR"/>
        </w:rPr>
        <w:t xml:space="preserve"> stečajnog </w:t>
      </w:r>
      <w:r w:rsidR="002521D2" w:rsidRPr="003B3312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</w:t>
      </w:r>
      <w:r w:rsidRPr="003B3312">
        <w:rPr>
          <w:rFonts w:hAnsi="Times New Roman" w:ascii="Times New Roman"/>
          <w:szCs w:val="24"/>
          <w:lang w:val="hr-HR"/>
        </w:rPr>
        <w:t>azi da pravna osoba ima imovinu</w:t>
      </w:r>
      <w:r w:rsidR="002521D2" w:rsidRPr="003B3312">
        <w:rPr>
          <w:rFonts w:hAnsi="Times New Roman" w:ascii="Times New Roman"/>
          <w:szCs w:val="24"/>
          <w:lang w:val="hr-HR"/>
        </w:rPr>
        <w:t xml:space="preserve"> koja nije dostatna niti za pokriće predvidivih troškova stečajnoga postupka, </w:t>
      </w:r>
      <w:r w:rsidR="00604095" w:rsidRPr="003B3312">
        <w:rPr>
          <w:rFonts w:hAnsi="Times New Roman" w:ascii="Times New Roman"/>
          <w:szCs w:val="24"/>
          <w:lang w:val="hr-HR"/>
        </w:rPr>
        <w:t>smatrat će se da j</w:t>
      </w:r>
      <w:r w:rsidRPr="003B3312">
        <w:rPr>
          <w:rFonts w:hAnsi="Times New Roman" w:ascii="Times New Roman"/>
          <w:szCs w:val="24"/>
          <w:lang w:val="hr-HR"/>
        </w:rPr>
        <w:t>e dužnik nesposoban za plaćanje</w:t>
      </w:r>
      <w:r w:rsidR="00604095" w:rsidRPr="003B3312">
        <w:rPr>
          <w:rFonts w:hAnsi="Times New Roman" w:ascii="Times New Roman"/>
          <w:szCs w:val="24"/>
          <w:lang w:val="hr-HR"/>
        </w:rPr>
        <w:t xml:space="preserve"> te će sud po</w:t>
      </w:r>
      <w:r w:rsidR="002521D2" w:rsidRPr="003B3312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3B3312">
        <w:rPr>
          <w:rFonts w:hAnsi="Times New Roman" w:ascii="Times New Roman"/>
          <w:szCs w:val="24"/>
          <w:lang w:val="hr-HR"/>
        </w:rPr>
        <w:t xml:space="preserve">istovremenom </w:t>
      </w:r>
      <w:r w:rsidR="002521D2" w:rsidRPr="003B3312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2521D2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B43C9F" w:rsidP="00B43C9F" w:rsidR="002521D2">
      <w:pPr>
        <w:tabs>
          <w:tab w:pos="7935" w:val="left"/>
        </w:tabs>
        <w:ind w:left="36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AB7883" w:rsidP="00BC247B" w:rsidR="00AB7883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C435D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BC247B" w:rsidRPr="00BC247B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</w:t>
      </w:r>
      <w:r w:rsidR="00ED26A5">
        <w:rPr>
          <w:rFonts w:hAnsi="Times New Roman" w:ascii="Times New Roman"/>
          <w:szCs w:val="24"/>
          <w:lang w:val="hr-HR"/>
        </w:rPr>
        <w:t xml:space="preserve">Financijska agencija, Regionalni centar Zagreb, Trg svibanjskih žrtava 1995. 1, Zagreb, </w:t>
      </w:r>
      <w:r w:rsidR="00BC247B" w:rsidRPr="00BC247B">
        <w:rPr>
          <w:rFonts w:hAnsi="Times New Roman" w:ascii="Times New Roman"/>
          <w:szCs w:val="24"/>
          <w:lang w:val="hr-HR"/>
        </w:rPr>
        <w:t>na temelju odredbe čl. 429. Stečajnog zakona (»Narodne novine« bro</w:t>
      </w:r>
      <w:r w:rsidR="00BC247B">
        <w:rPr>
          <w:rFonts w:hAnsi="Times New Roman" w:ascii="Times New Roman"/>
          <w:szCs w:val="24"/>
          <w:lang w:val="hr-HR"/>
        </w:rPr>
        <w:t>j 71/15; u daljnjem tekstu: SZ).</w:t>
      </w:r>
    </w:p>
    <w:p w:rsidRDefault="00C435DD" w:rsidP="00C435DD" w:rsidR="00C435DD">
      <w:pPr>
        <w:jc w:val="both"/>
        <w:rPr>
          <w:rFonts w:hAnsi="Times New Roman" w:ascii="Times New Roman"/>
          <w:lang w:val="hr-HR"/>
        </w:rPr>
      </w:pPr>
    </w:p>
    <w:p w:rsidRDefault="00C435DD" w:rsidP="00C435DD" w:rsidR="00C435DD">
      <w:pPr>
        <w:ind w:firstLine="720"/>
        <w:jc w:val="both"/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Nakon što je udovoljeno uvjetima iz odredbe čl. 428. i 429. SZ-a, ov</w:t>
      </w:r>
      <w:r w:rsidR="00ED26A5">
        <w:rPr>
          <w:rFonts w:hAnsi="Times New Roman" w:ascii="Times New Roman"/>
          <w:lang w:val="hr-HR"/>
        </w:rPr>
        <w:t>aj je sud  rješenjem, broj: St-</w:t>
      </w:r>
      <w:r w:rsidR="00171057">
        <w:rPr>
          <w:rFonts w:hAnsi="Times New Roman" w:ascii="Times New Roman"/>
          <w:lang w:val="hr-HR"/>
        </w:rPr>
        <w:t>6</w:t>
      </w:r>
      <w:r w:rsidR="005234E1">
        <w:rPr>
          <w:rFonts w:hAnsi="Times New Roman" w:ascii="Times New Roman"/>
          <w:lang w:val="hr-HR"/>
        </w:rPr>
        <w:t>038</w:t>
      </w:r>
      <w:r w:rsidR="00ED26A5">
        <w:rPr>
          <w:rFonts w:hAnsi="Times New Roman" w:ascii="Times New Roman"/>
          <w:lang w:val="hr-HR"/>
        </w:rPr>
        <w:t xml:space="preserve">/2015. </w:t>
      </w:r>
      <w:r w:rsidRPr="00C435DD">
        <w:rPr>
          <w:rFonts w:hAnsi="Times New Roman" w:ascii="Times New Roman"/>
          <w:lang w:val="hr-HR"/>
        </w:rPr>
        <w:t>od</w:t>
      </w:r>
      <w:r w:rsidR="00575664">
        <w:rPr>
          <w:rFonts w:hAnsi="Times New Roman" w:ascii="Times New Roman"/>
          <w:lang w:val="hr-HR"/>
        </w:rPr>
        <w:t xml:space="preserve"> </w:t>
      </w:r>
      <w:r w:rsidR="00843A4E">
        <w:rPr>
          <w:rFonts w:hAnsi="Times New Roman" w:ascii="Times New Roman"/>
          <w:lang w:val="hr-HR"/>
        </w:rPr>
        <w:t>1</w:t>
      </w:r>
      <w:r w:rsidR="00411A6F">
        <w:rPr>
          <w:rFonts w:hAnsi="Times New Roman" w:ascii="Times New Roman"/>
          <w:lang w:val="hr-HR"/>
        </w:rPr>
        <w:t>6</w:t>
      </w:r>
      <w:r w:rsidR="00C74A0A">
        <w:rPr>
          <w:rFonts w:hAnsi="Times New Roman" w:ascii="Times New Roman"/>
          <w:lang w:val="hr-HR"/>
        </w:rPr>
        <w:t>. lipnja</w:t>
      </w:r>
      <w:r w:rsidR="00ED26A5">
        <w:rPr>
          <w:rFonts w:hAnsi="Times New Roman" w:ascii="Times New Roman"/>
          <w:lang w:val="hr-HR"/>
        </w:rPr>
        <w:t xml:space="preserve"> 2016. godine</w:t>
      </w:r>
      <w:r w:rsidRPr="00C435DD">
        <w:rPr>
          <w:rFonts w:hAnsi="Times New Roman" w:ascii="Times New Roman"/>
          <w:lang w:val="hr-HR"/>
        </w:rPr>
        <w:t>, pokrenuo skraćeni stečajni postupak nad gore nav</w:t>
      </w:r>
      <w:r>
        <w:rPr>
          <w:rFonts w:hAnsi="Times New Roman" w:ascii="Times New Roman"/>
          <w:lang w:val="hr-HR"/>
        </w:rPr>
        <w:t>edenim dužnikom, pravnom osobom.</w:t>
      </w:r>
    </w:p>
    <w:p w:rsidRDefault="00C435DD" w:rsidP="00C435DD" w:rsidR="00C435DD">
      <w:pPr>
        <w:jc w:val="both"/>
        <w:rPr>
          <w:rFonts w:hAnsi="Times New Roman" w:ascii="Times New Roman"/>
          <w:lang w:val="hr-HR"/>
        </w:rPr>
      </w:pPr>
    </w:p>
    <w:p w:rsidRDefault="00EC322B" w:rsidP="00C435DD" w:rsidR="00EC322B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Posebnim je zaključkom pozvana osoba za zastupanje dužnika po zakonu dostaviti javnobilježnički ovjerovljeni prokazni popis imovine i obveza dužnika.</w:t>
      </w:r>
    </w:p>
    <w:p w:rsidRDefault="00EC322B" w:rsidP="0042162E" w:rsidR="00EC322B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Vjerovnici su pozvani postupiti kao u izreci ovog zaključka </w:t>
      </w:r>
      <w:r w:rsidR="00C435DD">
        <w:rPr>
          <w:rFonts w:hAnsi="Times New Roman" w:ascii="Times New Roman"/>
          <w:szCs w:val="24"/>
          <w:lang w:val="hr-HR"/>
        </w:rPr>
        <w:t>u skladu s odredbom</w:t>
      </w:r>
      <w:r>
        <w:rPr>
          <w:rFonts w:hAnsi="Times New Roman" w:ascii="Times New Roman"/>
          <w:szCs w:val="24"/>
          <w:lang w:val="hr-HR"/>
        </w:rPr>
        <w:t xml:space="preserve"> čl.</w:t>
      </w:r>
      <w:r w:rsidR="00C435DD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430. SZ</w:t>
      </w:r>
      <w:r w:rsidR="00C435DD">
        <w:rPr>
          <w:rFonts w:hAnsi="Times New Roman" w:ascii="Times New Roman"/>
          <w:szCs w:val="24"/>
          <w:lang w:val="hr-HR"/>
        </w:rPr>
        <w:t>-a,</w:t>
      </w:r>
      <w:r>
        <w:rPr>
          <w:rFonts w:hAnsi="Times New Roman" w:ascii="Times New Roman"/>
          <w:szCs w:val="24"/>
          <w:lang w:val="hr-HR"/>
        </w:rPr>
        <w:t xml:space="preserve"> uz upozorenje na pravne posljedice iz </w:t>
      </w:r>
      <w:r w:rsidR="00C435DD">
        <w:rPr>
          <w:rFonts w:hAnsi="Times New Roman" w:ascii="Times New Roman"/>
          <w:szCs w:val="24"/>
          <w:lang w:val="hr-HR"/>
        </w:rPr>
        <w:t xml:space="preserve">odredbe </w:t>
      </w:r>
      <w:r>
        <w:rPr>
          <w:rFonts w:hAnsi="Times New Roman" w:ascii="Times New Roman"/>
          <w:szCs w:val="24"/>
          <w:lang w:val="hr-HR"/>
        </w:rPr>
        <w:t>čl</w:t>
      </w:r>
      <w:r w:rsidR="00C435DD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433 SZ</w:t>
      </w:r>
      <w:r w:rsidR="00C435DD">
        <w:rPr>
          <w:rFonts w:hAnsi="Times New Roman" w:ascii="Times New Roman"/>
          <w:szCs w:val="24"/>
          <w:lang w:val="hr-HR"/>
        </w:rPr>
        <w:t>-a</w:t>
      </w:r>
      <w:r w:rsidR="002521D2">
        <w:rPr>
          <w:rFonts w:hAnsi="Times New Roman" w:ascii="Times New Roman"/>
          <w:szCs w:val="24"/>
          <w:lang w:val="hr-HR"/>
        </w:rPr>
        <w:t>.</w:t>
      </w:r>
    </w:p>
    <w:p w:rsidRDefault="0042162E" w:rsidP="00586826" w:rsidR="0042162E">
      <w:pPr>
        <w:jc w:val="both"/>
        <w:rPr>
          <w:rFonts w:hAnsi="Times New Roman" w:ascii="Times New Roman"/>
          <w:lang w:val="hr-HR"/>
        </w:rPr>
      </w:pPr>
    </w:p>
    <w:p w:rsidRDefault="00C435DD" w:rsidP="00586826" w:rsidR="00C435DD" w:rsidRPr="002521D2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2521D2">
      <w:pPr>
        <w:jc w:val="center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>U Zagrebu</w:t>
      </w:r>
      <w:r w:rsidR="00575664">
        <w:rPr>
          <w:rFonts w:hAnsi="Times New Roman" w:ascii="Times New Roman"/>
          <w:lang w:val="hr-HR"/>
        </w:rPr>
        <w:t xml:space="preserve">, </w:t>
      </w:r>
      <w:r w:rsidR="00843A4E">
        <w:rPr>
          <w:rFonts w:hAnsi="Times New Roman" w:ascii="Times New Roman"/>
          <w:lang w:val="hr-HR"/>
        </w:rPr>
        <w:t>1</w:t>
      </w:r>
      <w:r w:rsidR="00171057">
        <w:rPr>
          <w:rFonts w:hAnsi="Times New Roman" w:ascii="Times New Roman"/>
          <w:lang w:val="hr-HR"/>
        </w:rPr>
        <w:t>6</w:t>
      </w:r>
      <w:r w:rsidR="00C74A0A">
        <w:rPr>
          <w:rFonts w:hAnsi="Times New Roman" w:ascii="Times New Roman"/>
          <w:lang w:val="hr-HR"/>
        </w:rPr>
        <w:t>. lipnja</w:t>
      </w:r>
      <w:r w:rsidR="00575664">
        <w:rPr>
          <w:rFonts w:hAnsi="Times New Roman" w:ascii="Times New Roman"/>
          <w:lang w:val="hr-HR"/>
        </w:rPr>
        <w:t xml:space="preserve"> 2016.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C435DD" w:rsidP="00D44D4F" w:rsidR="00C435DD" w:rsidRPr="002521D2">
      <w:pPr>
        <w:jc w:val="center"/>
        <w:rPr>
          <w:rFonts w:hAnsi="Times New Roman" w:ascii="Times New Roman"/>
          <w:lang w:val="hr-HR"/>
        </w:rPr>
      </w:pPr>
    </w:p>
    <w:p w:rsidRDefault="00C435DD" w:rsidP="00DA1957" w:rsidR="00C435DD" w:rsidRPr="00495A80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Sudski savjetnik:</w:t>
      </w:r>
    </w:p>
    <w:p w:rsidRDefault="00575664" w:rsidP="00DA1957" w:rsidR="00C435DD" w:rsidRPr="00DA1957">
      <w:pPr>
        <w:jc w:val="right"/>
        <w:rPr>
          <w:rFonts w:hAnsi="Times New Roman" w:ascii="Times New Roman"/>
          <w:color w:val="000000"/>
        </w:rPr>
      </w:pPr>
      <w:r w:rsidRPr="00495A80">
        <w:rPr>
          <w:rFonts w:hAnsi="Times New Roman" w:ascii="Times New Roman"/>
          <w:lang w:val="hr-HR"/>
        </w:rPr>
        <w:t>BOJAN PETRAŠ</w:t>
      </w:r>
      <w:r w:rsidR="006F03E1">
        <w:rPr>
          <w:rFonts w:hAnsi="Times New Roman" w:ascii="Times New Roman"/>
          <w:lang w:val="hr-HR"/>
        </w:rPr>
        <w:t>,v.r.</w:t>
      </w: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586826" w:rsidP="0086691F" w:rsidR="00586826" w:rsidRPr="00C435DD">
      <w:pPr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UPUTA O PRAVNOM  LIJEKU:</w:t>
      </w:r>
    </w:p>
    <w:p w:rsidRDefault="00586826" w:rsidP="0086691F" w:rsidR="00586826" w:rsidRPr="00C435DD">
      <w:pPr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Protiv ovog zaključka nije dopuštena žalba (čl. 19. st. 7. SZ-a)</w:t>
      </w: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435DD" w:rsidR="00C435DD">
      <w:pPr>
        <w:jc w:val="both"/>
        <w:rPr>
          <w:rFonts w:hAnsi="Times New Roman" w:ascii="Times New Roman"/>
          <w:szCs w:val="24"/>
          <w:lang w:val="hr-HR"/>
        </w:rPr>
      </w:pPr>
    </w:p>
    <w:p w:rsidRDefault="006F03E1" w:rsidP="00492E13" w:rsidR="006F03E1">
      <w:pPr>
        <w:jc w:val="center"/>
      </w:pPr>
    </w:p>
    <w:p w:rsidRDefault="006F03E1" w:rsidP="002152A3" w:rsidR="006F03E1" w:rsidRPr="006F03E1">
      <w:pPr>
        <w:jc w:val="right"/>
        <w:rPr>
          <w:rFonts w:hAnsi="Times New Roman" w:ascii="Times New Roman"/>
        </w:rPr>
      </w:pPr>
      <w:r w:rsidRPr="006F03E1">
        <w:rPr>
          <w:rFonts w:hAnsi="Times New Roman" w:ascii="Times New Roman"/>
        </w:rPr>
        <w:t>za točnost otpravka</w:t>
      </w:r>
    </w:p>
    <w:p w:rsidRDefault="006F03E1" w:rsidP="002152A3" w:rsidR="006F03E1" w:rsidRPr="006F03E1">
      <w:pPr>
        <w:jc w:val="right"/>
        <w:rPr>
          <w:rFonts w:hAnsi="Times New Roman" w:ascii="Times New Roman"/>
        </w:rPr>
      </w:pPr>
      <w:r w:rsidRPr="006F03E1">
        <w:rPr>
          <w:rFonts w:hAnsi="Times New Roman" w:ascii="Times New Roman"/>
        </w:rPr>
        <w:t>ovlašteni službenik</w:t>
      </w:r>
    </w:p>
    <w:p w:rsidRDefault="006F03E1" w:rsidP="002152A3" w:rsidR="006F03E1" w:rsidRPr="006F03E1">
      <w:pPr>
        <w:jc w:val="right"/>
        <w:rPr>
          <w:rFonts w:hAnsi="Times New Roman" w:ascii="Times New Roman"/>
        </w:rPr>
      </w:pPr>
      <w:r w:rsidRPr="006F03E1">
        <w:rPr>
          <w:rFonts w:hAnsi="Times New Roman" w:ascii="Times New Roman"/>
        </w:rPr>
        <w:t>Višnja Svečak</w:t>
      </w:r>
    </w:p>
    <w:p w:rsidRDefault="00D44D4F" w:rsidR="00D44D4F" w:rsidRPr="002521D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6F03E1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2A4425">
      <w:rPr>
        <w:rFonts w:hAnsi="Times New Roman" w:ascii="Times New Roman"/>
        <w:lang w:val="hr-HR"/>
      </w:rPr>
      <w:t>94. St-</w:t>
    </w:r>
    <w:r w:rsidR="005234E1">
      <w:rPr>
        <w:rFonts w:hAnsi="Times New Roman" w:ascii="Times New Roman"/>
        <w:lang w:val="hr-HR"/>
      </w:rPr>
      <w:t>6038</w:t>
    </w:r>
    <w:r w:rsidR="005820C7">
      <w:rPr>
        <w:rFonts w:hAnsi="Times New Roman" w:ascii="Times New Roman"/>
        <w:lang w:val="hr-HR"/>
      </w:rPr>
      <w:t>/</w:t>
    </w:r>
    <w:r w:rsidR="00ED26A5">
      <w:rPr>
        <w:rFonts w:hAnsi="Times New Roman" w:ascii="Times New Roman"/>
        <w:lang w:val="hr-HR"/>
      </w:rPr>
      <w:t>2015.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ED26A5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2A4425">
      <w:rPr>
        <w:rFonts w:hAnsi="Times New Roman" w:ascii="Times New Roman"/>
        <w:lang w:val="hr-HR"/>
      </w:rPr>
      <w:t>94. St-</w:t>
    </w:r>
    <w:r w:rsidR="005234E1">
      <w:rPr>
        <w:rFonts w:hAnsi="Times New Roman" w:ascii="Times New Roman"/>
        <w:lang w:val="hr-HR"/>
      </w:rPr>
      <w:t>6038</w:t>
    </w:r>
    <w:r w:rsidR="00ED26A5" w:rsidRPr="00ED26A5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6C0C8C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5295348"/>
    <w:multiLevelType w:val="hybridMultilevel"/>
    <w:tmpl w:val="9C46D90A"/>
    <w:lvl w:tplc="2F82074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7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5356"/>
    <w:rsid w:val="000B609B"/>
    <w:rsid w:val="000C47B3"/>
    <w:rsid w:val="00112B50"/>
    <w:rsid w:val="00122A75"/>
    <w:rsid w:val="00171057"/>
    <w:rsid w:val="00182088"/>
    <w:rsid w:val="00192984"/>
    <w:rsid w:val="001A2D53"/>
    <w:rsid w:val="001D54B6"/>
    <w:rsid w:val="002521D2"/>
    <w:rsid w:val="002538E8"/>
    <w:rsid w:val="002A31E1"/>
    <w:rsid w:val="002A4425"/>
    <w:rsid w:val="00395188"/>
    <w:rsid w:val="003B3312"/>
    <w:rsid w:val="003C3055"/>
    <w:rsid w:val="00411A6F"/>
    <w:rsid w:val="0042162E"/>
    <w:rsid w:val="00495A80"/>
    <w:rsid w:val="004E5A23"/>
    <w:rsid w:val="00513795"/>
    <w:rsid w:val="005234E1"/>
    <w:rsid w:val="00532B71"/>
    <w:rsid w:val="00575664"/>
    <w:rsid w:val="005820C7"/>
    <w:rsid w:val="00586826"/>
    <w:rsid w:val="005940E9"/>
    <w:rsid w:val="005A36A3"/>
    <w:rsid w:val="00604095"/>
    <w:rsid w:val="006356C5"/>
    <w:rsid w:val="006378E6"/>
    <w:rsid w:val="006C0C8C"/>
    <w:rsid w:val="006F03E1"/>
    <w:rsid w:val="007A29F9"/>
    <w:rsid w:val="007B03DE"/>
    <w:rsid w:val="007B4643"/>
    <w:rsid w:val="00801E91"/>
    <w:rsid w:val="00810871"/>
    <w:rsid w:val="008301F7"/>
    <w:rsid w:val="00840E3D"/>
    <w:rsid w:val="008433D2"/>
    <w:rsid w:val="00843A4E"/>
    <w:rsid w:val="00873230"/>
    <w:rsid w:val="00882DCF"/>
    <w:rsid w:val="00895D36"/>
    <w:rsid w:val="00932D82"/>
    <w:rsid w:val="0096711C"/>
    <w:rsid w:val="00996626"/>
    <w:rsid w:val="00997BA9"/>
    <w:rsid w:val="009B58B0"/>
    <w:rsid w:val="00A56D3C"/>
    <w:rsid w:val="00A81891"/>
    <w:rsid w:val="00A95334"/>
    <w:rsid w:val="00AB7883"/>
    <w:rsid w:val="00AF40B4"/>
    <w:rsid w:val="00AF4892"/>
    <w:rsid w:val="00B03169"/>
    <w:rsid w:val="00B43C9F"/>
    <w:rsid w:val="00B50CF6"/>
    <w:rsid w:val="00BC247B"/>
    <w:rsid w:val="00C16C1D"/>
    <w:rsid w:val="00C435DD"/>
    <w:rsid w:val="00C74A0A"/>
    <w:rsid w:val="00CA5E68"/>
    <w:rsid w:val="00CF2939"/>
    <w:rsid w:val="00D44D4F"/>
    <w:rsid w:val="00D77C43"/>
    <w:rsid w:val="00D955F3"/>
    <w:rsid w:val="00DA1957"/>
    <w:rsid w:val="00DB29D2"/>
    <w:rsid w:val="00DB4528"/>
    <w:rsid w:val="00DF6AEF"/>
    <w:rsid w:val="00E258EC"/>
    <w:rsid w:val="00E334E9"/>
    <w:rsid w:val="00E667D1"/>
    <w:rsid w:val="00E75E62"/>
    <w:rsid w:val="00E77A00"/>
    <w:rsid w:val="00EC322B"/>
    <w:rsid w:val="00ED26A5"/>
    <w:rsid w:val="00EE5750"/>
    <w:rsid w:val="00EE7598"/>
    <w:rsid w:val="00F62A72"/>
    <w:rsid w:val="00F667BC"/>
    <w:rsid w:val="00FD1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F03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03E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03E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03E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03E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F03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03E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03E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03E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03E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lipnja 2016.</izvorni_sadrzaj>
    <derivirana_varijabla naziv="DomainObject.DatumDonosenjaOdluke_1">16.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6038</izvorni_sadrzaj>
    <derivirana_varijabla naziv="DomainObject.Predmet.Broj_1">6038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St-6038/2015</izvorni_sadrzaj>
    <derivirana_varijabla naziv="DomainObject.Predmet.OznakaBroj_1">St-6038/2015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SET d.o.o. zastupanog po punomoćniku DRAGAN GAVRANOVIĆ</izvorni_sadrzaj>
    <derivirana_varijabla naziv="DomainObject.Predmet.ProtustrankaFormated_1">  SET d.o.o. zastupanog po punomoćniku DRAGAN GAVRANOVIĆ</derivirana_varijabla>
  </DomainObject.Predmet.ProtustrankaFormated>
  <DomainObject.Predmet.ProtustrankaFormatedOIB>
    <izvorni_sadrzaj>  SET d.o.o., OIB 15096695396 zastupanog po punomoćniku DRAGAN GAVRANOVIĆ</izvorni_sadrzaj>
    <derivirana_varijabla naziv="DomainObject.Predmet.ProtustrankaFormatedOIB_1">  SET d.o.o., OIB 15096695396 zastupanog po punomoćniku DRAGAN GAVRANOVIĆ</derivirana_varijabla>
  </DomainObject.Predmet.ProtustrankaFormatedOIB>
  <DomainObject.Predmet.ProtustrankaFormatedWithAdress>
    <izvorni_sadrzaj> SET d.o.o., Mali Lipovec 53, 10430 Mali Lipovec zastupanog po punomoćniku DRAGAN GAVRANOVIĆ</izvorni_sadrzaj>
    <derivirana_varijabla naziv="DomainObject.Predmet.ProtustrankaFormatedWithAdress_1"> SET d.o.o., Mali Lipovec 53, 10430 Mali Lipovec zastupanog po punomoćniku DRAGAN GAVRANOVIĆ</derivirana_varijabla>
  </DomainObject.Predmet.ProtustrankaFormatedWithAdress>
  <DomainObject.Predmet.ProtustrankaFormatedWithAdressOIB>
    <izvorni_sadrzaj> SET d.o.o., OIB 15096695396, Mali Lipovec 53, 10430 Mali Lipovec zastupanog po punomoćniku DRAGAN GAVRANOVIĆ</izvorni_sadrzaj>
    <derivirana_varijabla naziv="DomainObject.Predmet.ProtustrankaFormatedWithAdressOIB_1"> SET d.o.o., OIB 15096695396, Mali Lipovec 53, 10430 Mali Lipovec zastupanog po punomoćniku DRAGAN GAVRANOVIĆ</derivirana_varijabla>
  </DomainObject.Predmet.ProtustrankaFormatedWithAdressOIB>
  <DomainObject.Predmet.ProtustrankaWithAdress>
    <izvorni_sadrzaj>SET d.o.o. Mali Lipovec 53, 10430 Mali Lipovec</izvorni_sadrzaj>
    <derivirana_varijabla naziv="DomainObject.Predmet.ProtustrankaWithAdress_1">SET d.o.o. Mali Lipovec 53, 10430 Mali Lipovec</derivirana_varijabla>
  </DomainObject.Predmet.ProtustrankaWithAdress>
  <DomainObject.Predmet.ProtustrankaWithAdressOIB>
    <izvorni_sadrzaj>SET d.o.o., OIB 15096695396, Mali Lipovec 53, 10430 Mali Lipovec</izvorni_sadrzaj>
    <derivirana_varijabla naziv="DomainObject.Predmet.ProtustrankaWithAdressOIB_1">SET d.o.o., OIB 15096695396, Mali Lipovec 53, 10430 Mali Lipovec</derivirana_varijabla>
  </DomainObject.Predmet.ProtustrankaWithAdressOIB>
  <DomainObject.Predmet.ProtustrankaNazivFormated>
    <izvorni_sadrzaj>SET d.o.o.</izvorni_sadrzaj>
    <derivirana_varijabla naziv="DomainObject.Predmet.ProtustrankaNazivFormated_1">SET d.o.o.</derivirana_varijabla>
  </DomainObject.Predmet.ProtustrankaNazivFormated>
  <DomainObject.Predmet.ProtustrankaNazivFormatedOIB>
    <izvorni_sadrzaj>SET d.o.o., OIB 15096695396</izvorni_sadrzaj>
    <derivirana_varijabla naziv="DomainObject.Predmet.ProtustrankaNazivFormatedOIB_1">SET d.o.o., OIB 15096695396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SET d.o.o. zastupanog po punomoćniku DRAGAN GAVRANOVIĆ</item>
    </izvorni_sadrzaj>
    <derivirana_varijabla naziv="DomainObject.Predmet.ProtuStrankaListFormated_1">
      <item>SET d.o.o. zastupanog po punomoćniku DRAGAN GAVRANOVIĆ</item>
    </derivirana_varijabla>
  </DomainObject.Predmet.ProtuStrankaListFormated>
  <DomainObject.Predmet.ProtuStrankaListFormatedOIB>
    <izvorni_sadrzaj>
      <item>SET d.o.o., OIB 15096695396 zastupanog po punomoćniku DRAGAN GAVRANOVIĆ</item>
    </izvorni_sadrzaj>
    <derivirana_varijabla naziv="DomainObject.Predmet.ProtuStrankaListFormatedOIB_1">
      <item>SET d.o.o., OIB 15096695396 zastupanog po punomoćniku DRAGAN GAVRANOVIĆ</item>
    </derivirana_varijabla>
  </DomainObject.Predmet.ProtuStrankaListFormatedOIB>
  <DomainObject.Predmet.ProtuStrankaListFormatedWithAdress>
    <izvorni_sadrzaj>
      <item>SET d.o.o., Mali Lipovec 53, 10430 Mali Lipovec zastupanog po punomoćniku DRAGAN GAVRANOVIĆ</item>
    </izvorni_sadrzaj>
    <derivirana_varijabla naziv="DomainObject.Predmet.ProtuStrankaListFormatedWithAdress_1">
      <item>SET d.o.o., Mali Lipovec 53, 10430 Mali Lipovec zastupanog po punomoćniku DRAGAN GAVRANOVIĆ</item>
    </derivirana_varijabla>
  </DomainObject.Predmet.ProtuStrankaListFormatedWithAdress>
  <DomainObject.Predmet.ProtuStrankaListFormatedWithAdressOIB>
    <izvorni_sadrzaj>
      <item>SET d.o.o., OIB 15096695396, Mali Lipovec 53, 10430 Mali Lipovec zastupanog po punomoćniku DRAGAN GAVRANOVIĆ</item>
    </izvorni_sadrzaj>
    <derivirana_varijabla naziv="DomainObject.Predmet.ProtuStrankaListFormatedWithAdressOIB_1">
      <item>SET d.o.o., OIB 15096695396, Mali Lipovec 53, 10430 Mali Lipovec zastupanog po punomoćniku DRAGAN GAVRANOVIĆ</item>
    </derivirana_varijabla>
  </DomainObject.Predmet.ProtuStrankaListFormatedWithAdressOIB>
  <DomainObject.Predmet.ProtuStrankaListNazivFormated>
    <izvorni_sadrzaj>
      <item>SET d.o.o.</item>
    </izvorni_sadrzaj>
    <derivirana_varijabla naziv="DomainObject.Predmet.ProtuStrankaListNazivFormated_1">
      <item>SET d.o.o.</item>
    </derivirana_varijabla>
  </DomainObject.Predmet.ProtuStrankaListNazivFormated>
  <DomainObject.Predmet.ProtuStrankaListNazivFormatedOIB>
    <izvorni_sadrzaj>
      <item>SET d.o.o., OIB 15096695396</item>
    </izvorni_sadrzaj>
    <derivirana_varijabla naziv="DomainObject.Predmet.ProtuStrankaListNazivFormatedOIB_1">
      <item>SET d.o.o., OIB 15096695396</item>
    </derivirana_varijabla>
  </DomainObject.Predmet.ProtuStrankaListNazivFormatedOIB>
  <DomainObject.Predmet.OstaliListFormated>
    <izvorni_sadrzaj>
      <item>DRAGAN GAVRANOVIĆ punomoćnik sudionika u postupku SET d.o.o.</item>
    </izvorni_sadrzaj>
    <derivirana_varijabla naziv="DomainObject.Predmet.OstaliListFormated_1">
      <item>DRAGAN GAVRANOVIĆ punomoćnik sudionika u postupku SET d.o.o.</item>
    </derivirana_varijabla>
  </DomainObject.Predmet.OstaliListFormated>
  <DomainObject.Predmet.OstaliListFormatedOIB>
    <izvorni_sadrzaj>
      <item>DRAGAN GAVRANOVIĆ, OIB 24908277513 punomoćnik sudionika u postupku SET d.o.o.</item>
    </izvorni_sadrzaj>
    <derivirana_varijabla naziv="DomainObject.Predmet.OstaliListFormatedOIB_1">
      <item>DRAGAN GAVRANOVIĆ, OIB 24908277513 punomoćnik sudionika u postupku SET d.o.o.</item>
    </derivirana_varijabla>
  </DomainObject.Predmet.OstaliListFormatedOIB>
  <DomainObject.Predmet.OstaliListFormatedWithAdress>
    <izvorni_sadrzaj>
      <item>DRAGAN GAVRANOVIĆ, MALI LIPOVEC 53, 10430 Mali Lipovec punomoćnik sudionika u postupku SET d.o.o.</item>
    </izvorni_sadrzaj>
    <derivirana_varijabla naziv="DomainObject.Predmet.OstaliListFormatedWithAdress_1">
      <item>DRAGAN GAVRANOVIĆ, MALI LIPOVEC 53, 10430 Mali Lipovec punomoćnik sudionika u postupku SET d.o.o.</item>
    </derivirana_varijabla>
  </DomainObject.Predmet.OstaliListFormatedWithAdress>
  <DomainObject.Predmet.OstaliListFormatedWithAdressOIB>
    <izvorni_sadrzaj>
      <item>DRAGAN GAVRANOVIĆ, OIB 24908277513, MALI LIPOVEC 53, 10430 Mali Lipovec punomoćnik sudionika u postupku SET d.o.o.</item>
    </izvorni_sadrzaj>
    <derivirana_varijabla naziv="DomainObject.Predmet.OstaliListFormatedWithAdressOIB_1">
      <item>DRAGAN GAVRANOVIĆ, OIB 24908277513, MALI LIPOVEC 53, 10430 Mali Lipovec punomoćnik sudionika u postupku SET d.o.o.</item>
    </derivirana_varijabla>
  </DomainObject.Predmet.OstaliListFormatedWithAdressOIB>
  <DomainObject.Predmet.OstaliListNazivFormated>
    <izvorni_sadrzaj>
      <item>DRAGAN GAVRANOVIĆ</item>
    </izvorni_sadrzaj>
    <derivirana_varijabla naziv="DomainObject.Predmet.OstaliListNazivFormated_1">
      <item>DRAGAN GAVRANOVIĆ</item>
    </derivirana_varijabla>
  </DomainObject.Predmet.OstaliListNazivFormated>
  <DomainObject.Predmet.OstaliListNazivFormatedOIB>
    <izvorni_sadrzaj>
      <item>DRAGAN GAVRANOVIĆ, OIB 24908277513</item>
    </izvorni_sadrzaj>
    <derivirana_varijabla naziv="DomainObject.Predmet.OstaliListNazivFormatedOIB_1">
      <item>DRAGAN GAVRANOVIĆ, OIB 24908277513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lipnja 2016.</izvorni_sadrzaj>
    <derivirana_varijabla naziv="DomainObject.Datum_1">16.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SET d.o.o.</izvorni_sadrzaj>
    <derivirana_varijabla naziv="DomainObject.Predmet.ProtustrankaIDrugi_1">SET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SET d.o.o., OIB 15096695396, Mali Lipovec 53, 10430 Mali Lipovec</izvorni_sadrzaj>
    <derivirana_varijabla naziv="DomainObject.Predmet.ProtustrankaIDrugiAdressOIB_1">SET d.o.o., OIB 15096695396, Mali Lipovec 53, 10430 Mali Lipovec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SET d.o.o.</item>
      <item>FINA Regionalni centar Zagreb</item>
      <item>DRAGAN GAVRANOVIĆ</item>
    </izvorni_sadrzaj>
    <derivirana_varijabla naziv="DomainObject.Predmet.SudioniciListNaziv_1">
      <item>SET d.o.o.</item>
      <item>FINA Regionalni centar Zagreb</item>
      <item>DRAGAN GAVRANOVIĆ</item>
    </derivirana_varijabla>
  </DomainObject.Predmet.SudioniciListNaziv>
  <DomainObject.Predmet.SudioniciListAdressOIB>
    <izvorni_sadrzaj>
      <item>SET d.o.o., OIB 15096695396, Mali Lipovec 53,10430 Mali Lipovec</item>
      <item>FINA Regionalni centar Zagreb, OIB 85821130368, Trg svibanjskih žrtava 1995. 1,10000 Zagreb</item>
      <item>DRAGAN GAVRANOVIĆ, OIB 24908277513, MALI LIPOVEC 53,10430 Mali Lipovec</item>
    </izvorni_sadrzaj>
    <derivirana_varijabla naziv="DomainObject.Predmet.SudioniciListAdressOIB_1">
      <item>SET d.o.o., OIB 15096695396, Mali Lipovec 53,10430 Mali Lipovec</item>
      <item>FINA Regionalni centar Zagreb, OIB 85821130368, Trg svibanjskih žrtava 1995. 1,10000 Zagreb</item>
      <item>DRAGAN GAVRANOVIĆ, OIB 24908277513, MALI LIPOVEC 53,10430 Mali Lipovec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15096695396</item>
      <item>, OIB 85821130368</item>
      <item>, OIB 24908277513</item>
    </izvorni_sadrzaj>
    <derivirana_varijabla naziv="DomainObject.Predmet.SudioniciListNazivOIB_1">
      <item>, OIB 15096695396</item>
      <item>, OIB 85821130368</item>
      <item>, OIB 24908277513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270C5A0-D052-4E15-AD9A-0B9FB27704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421</properties:Words>
  <properties:Characters>2369</properties:Characters>
  <properties:Lines>80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2016-06-16T08:18:00Z</dcterms:created>
  <dc:creator>Sudsko vijeæe</dc:creator>
  <cp:lastModifiedBy>Višnja Svečak</cp:lastModifiedBy>
  <cp:lastPrinted>2016-06-16T08:18:00Z</cp:lastPrinted>
  <dcterms:modified xmlns:xsi="http://www.w3.org/2001/XMLSchema-instance" xsi:type="dcterms:W3CDTF">2016-06-16T08:26:00Z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