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2973074" w14:paraId="2973074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19667F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19667F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19667F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9667F"/>
    <w:rsid w:val="001B3A83"/>
    <w:rsid w:val="002120B2"/>
    <w:rsid w:val="002524EA"/>
    <w:rsid w:val="0027028D"/>
    <w:rsid w:val="002F4CEE"/>
    <w:rsid w:val="00346686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Karlovac</izvorni_sadrzaj>
    <derivirana_varijabla naziv="DomainObject.UcesnikSudskeRadnje.Adresa.Naselje_1">Karlovac</derivirana_varijabla>
  </DomainObject.UcesnikSudskeRadnje.Adresa.Naselje>
  <DomainObject.UcesnikSudskeRadnje.Adresa.PostBroj>
    <izvorni_sadrzaj>47000</izvorni_sadrzaj>
    <derivirana_varijabla naziv="DomainObject.UcesnikSudskeRadnje.Adresa.PostBroj_1">47000</derivirana_varijabla>
  </DomainObject.UcesnikSudskeRadnje.Adresa.PostBroj>
  <DomainObject.UcesnikSudskeRadnje.Adresa.UlicaIKBR>
    <izvorni_sadrzaj>Eugena Kvaternika 2</izvorni_sadrzaj>
    <derivirana_varijabla naziv="DomainObject.UcesnikSudskeRadnje.Adresa.UlicaIKBR_1">Eugena Kvaternika 2</derivirana_varijabla>
  </DomainObject.UcesnikSudskeRadnje.Adresa.UlicaIKBR>
  <DomainObject.UcesnikSudskeRadnje.Naziv>
    <izvorni_sadrzaj>Jadranka Lukačić</izvorni_sadrzaj>
    <derivirana_varijabla naziv="DomainObject.UcesnikSudskeRadnje.Naziv_1">Jadranka Lukačić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Jadranka Lukačić, OIB 19627978715, Eugena Kvaternika 2,47000 Karlovac</izvorni_sadrzaj>
    <derivirana_varijabla naziv="DomainObject.UcesnikSudskeRadnje.NazivFormated_1">Jadranka Lukačić, OIB 19627978715, Eugena Kvaternika 2,47000 Karlovac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73157-AED4-47C7-BA7E-36EFFD289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Jadranka Lukačić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