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b2f7" w14:paraId="40ab2f7" w:rsidRDefault="00FE16E3" w:rsidP="00FE16E3" w:rsidR="00FE16E3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St-279/16-4</w:t>
      </w:r>
    </w:p>
    <w:p w:rsidRDefault="00FE16E3" w:rsidP="00FE16E3" w:rsidR="00FE16E3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6E3" w:rsidP="00FE16E3" w:rsidR="00FE16E3">
      <w:r>
        <w:t xml:space="preserve">         REPUBLIKA HRVATSKA</w:t>
      </w:r>
    </w:p>
    <w:p w:rsidRDefault="00FE16E3" w:rsidP="00FE16E3" w:rsidR="00FE16E3">
      <w:r>
        <w:t xml:space="preserve"> TRGOVAČKI SUD U VARAŽDINU</w:t>
      </w:r>
    </w:p>
    <w:p w:rsidRDefault="00FE16E3" w:rsidP="00FE16E3" w:rsidR="00FE16E3">
      <w:pPr>
        <w:ind w:firstLine="720"/>
      </w:pPr>
      <w:r>
        <w:t xml:space="preserve">         B. Radić 2</w:t>
      </w:r>
    </w:p>
    <w:p w:rsidRDefault="00FE16E3" w:rsidP="00FE16E3" w:rsidR="00FE16E3">
      <w:pPr>
        <w:jc w:val="center"/>
        <w:rPr>
          <w:lang w:val="hr-HR"/>
        </w:rPr>
      </w:pPr>
    </w:p>
    <w:p w:rsidRDefault="00FE16E3" w:rsidP="00FE16E3" w:rsidR="00FE16E3">
      <w:pPr>
        <w:jc w:val="center"/>
        <w:rPr>
          <w:lang w:val="hr-HR"/>
        </w:rPr>
      </w:pPr>
    </w:p>
    <w:p w:rsidRDefault="00FE16E3" w:rsidP="00FE16E3" w:rsidR="00FE16E3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MAZALO j.d.o.o., OIB: 83766460998 sa sjedištem u Zagrebačka 94, 42204 Turčin, dana 22. veljače 2016. godine, temeljem čl. 430. Stečajnog zakona ("Narodne novine" 71/15, u daljnjem tekstu SZ) objavljuje slijedeći</w:t>
      </w:r>
    </w:p>
    <w:p w:rsidRDefault="00FE16E3" w:rsidP="00FE16E3" w:rsidR="00FE16E3">
      <w:pPr>
        <w:jc w:val="both"/>
      </w:pPr>
    </w:p>
    <w:p w:rsidRDefault="00FE16E3" w:rsidP="00FE16E3" w:rsidR="00FE16E3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FE16E3" w:rsidP="00FE16E3" w:rsidR="00FE16E3">
      <w:pPr>
        <w:jc w:val="both"/>
        <w:rPr>
          <w:lang w:val="hr-HR"/>
        </w:rPr>
      </w:pPr>
    </w:p>
    <w:p w:rsidRDefault="00FE16E3" w:rsidP="00FE16E3" w:rsidR="00FE16E3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MAZALO j.d.o.o., OIB: 83766460998 sa sjedištem u Zagrebačka 94, 42204 Turčin, iznosi 7.180,94 kn.</w:t>
      </w:r>
    </w:p>
    <w:p w:rsidRDefault="00FE16E3" w:rsidP="00FE16E3" w:rsidR="00FE16E3">
      <w:pPr>
        <w:jc w:val="both"/>
      </w:pPr>
    </w:p>
    <w:p w:rsidRDefault="00FE16E3" w:rsidP="00FE16E3" w:rsidR="00FE16E3">
      <w:pPr>
        <w:jc w:val="both"/>
      </w:pPr>
      <w:r>
        <w:tab/>
        <w:t>II/ Poziva se osoba ovlaštena za zastupanje dužnika Igor Cestar, OIB: 58267366298, 42000 Gornji Kućan, Varaždinska 120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FE16E3" w:rsidP="00FE16E3" w:rsidR="00FE16E3">
      <w:pPr>
        <w:jc w:val="both"/>
      </w:pPr>
    </w:p>
    <w:p w:rsidRDefault="00FE16E3" w:rsidP="00FE16E3" w:rsidR="00FE16E3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E16E3" w:rsidP="00FE16E3" w:rsidR="00FE16E3">
      <w:pPr>
        <w:jc w:val="both"/>
      </w:pPr>
    </w:p>
    <w:p w:rsidRDefault="00FE16E3" w:rsidP="00FE16E3" w:rsidR="00FE16E3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E16E3" w:rsidP="00FE16E3" w:rsidR="00FE16E3">
      <w:pPr>
        <w:ind w:firstLine="720"/>
        <w:jc w:val="both"/>
      </w:pPr>
    </w:p>
    <w:p w:rsidRDefault="00FE16E3" w:rsidP="00FE16E3" w:rsidR="00FE16E3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E16E3" w:rsidP="00FE16E3" w:rsidR="00FE16E3">
      <w:pPr>
        <w:outlineLvl w:val="0"/>
        <w:rPr>
          <w:lang w:val="hr-HR"/>
        </w:rPr>
      </w:pPr>
    </w:p>
    <w:p w:rsidRDefault="00FE16E3" w:rsidP="00FE16E3" w:rsidR="00FE16E3">
      <w:pPr>
        <w:jc w:val="center"/>
        <w:outlineLvl w:val="0"/>
        <w:rPr>
          <w:lang w:val="hr-HR"/>
        </w:rPr>
      </w:pPr>
    </w:p>
    <w:p w:rsidRDefault="00FE16E3" w:rsidP="00FE16E3" w:rsidR="00FE16E3">
      <w:pPr>
        <w:jc w:val="center"/>
        <w:outlineLvl w:val="0"/>
        <w:rPr>
          <w:lang w:val="hr-HR"/>
        </w:rPr>
      </w:pPr>
    </w:p>
    <w:p w:rsidRDefault="00FE16E3" w:rsidP="00FE16E3" w:rsidR="00FE16E3">
      <w:pPr>
        <w:jc w:val="center"/>
        <w:outlineLvl w:val="0"/>
        <w:rPr>
          <w:lang w:val="hr-HR"/>
        </w:rPr>
      </w:pPr>
    </w:p>
    <w:p w:rsidRDefault="00FE16E3" w:rsidP="00FE16E3" w:rsidR="00FE16E3">
      <w:pPr>
        <w:jc w:val="center"/>
        <w:outlineLvl w:val="0"/>
        <w:rPr>
          <w:lang w:val="hr-HR"/>
        </w:rPr>
      </w:pPr>
    </w:p>
    <w:p w:rsidRDefault="00FE16E3" w:rsidP="00FE16E3" w:rsidR="00FE16E3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FE16E3" w:rsidP="00FE16E3" w:rsidR="00FE16E3">
      <w:pPr>
        <w:outlineLvl w:val="0"/>
        <w:rPr>
          <w:lang w:val="hr-HR"/>
        </w:rPr>
      </w:pPr>
    </w:p>
    <w:p w:rsidRDefault="00FE16E3" w:rsidP="00FE16E3" w:rsidR="00FE16E3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19. veljače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MAZALO j.d.o.o., OIB: 83766460998 sa sjedištem u Zagrebačka 94, 42204 Turčin, navodeći da dužnik na dan 1. rujna 2015. u Očevidniku redoslijeda osnova za plaćanje ima evidentirane neizvršene osnove za plaćanje u ukupnom iznosu od 7.180,94 kn te da dužnik nema zaposlenih.</w:t>
      </w:r>
    </w:p>
    <w:p w:rsidRDefault="00FE16E3" w:rsidP="00FE16E3" w:rsidR="00FE16E3">
      <w:pPr>
        <w:jc w:val="both"/>
        <w:outlineLvl w:val="0"/>
        <w:rPr>
          <w:lang w:val="hr-HR"/>
        </w:rPr>
      </w:pPr>
    </w:p>
    <w:p w:rsidRDefault="00FE16E3" w:rsidP="00FE16E3" w:rsidR="00FE16E3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FE16E3" w:rsidP="00FE16E3" w:rsidR="00FE16E3">
      <w:pPr>
        <w:jc w:val="both"/>
        <w:outlineLvl w:val="0"/>
        <w:rPr>
          <w:lang w:val="hr-HR"/>
        </w:rPr>
      </w:pPr>
    </w:p>
    <w:p w:rsidRDefault="00FE16E3" w:rsidP="00FE16E3" w:rsidR="00FE16E3">
      <w:pPr>
        <w:jc w:val="center"/>
        <w:outlineLvl w:val="0"/>
        <w:rPr>
          <w:lang w:val="hr-HR"/>
        </w:rPr>
      </w:pPr>
    </w:p>
    <w:p w:rsidRDefault="00FE16E3" w:rsidP="00FE16E3" w:rsidR="00FE16E3">
      <w:pPr>
        <w:jc w:val="center"/>
        <w:outlineLvl w:val="0"/>
        <w:rPr>
          <w:lang w:val="hr-HR"/>
        </w:rPr>
      </w:pPr>
      <w:r>
        <w:rPr>
          <w:lang w:val="hr-HR"/>
        </w:rPr>
        <w:t>U Varaždinu, 22. veljače 2016. godine.</w:t>
      </w:r>
    </w:p>
    <w:p w:rsidRDefault="00FE16E3" w:rsidP="00FE16E3" w:rsidR="00FE16E3">
      <w:pPr>
        <w:jc w:val="center"/>
        <w:outlineLvl w:val="0"/>
        <w:rPr>
          <w:lang w:val="hr-HR"/>
        </w:rPr>
      </w:pPr>
    </w:p>
    <w:p w:rsidRDefault="00FE16E3" w:rsidP="00FE16E3" w:rsidR="00FE16E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E16E3" w:rsidP="00FE16E3" w:rsidR="00FE16E3">
      <w:pPr>
        <w:jc w:val="center"/>
        <w:outlineLvl w:val="0"/>
        <w:rPr>
          <w:lang w:val="hr-HR"/>
        </w:rPr>
      </w:pPr>
    </w:p>
    <w:p w:rsidRDefault="00FE16E3" w:rsidP="00FE16E3" w:rsidR="00FE16E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FE16E3" w:rsidP="00FE16E3" w:rsidR="00FE16E3">
      <w:pPr>
        <w:ind w:firstLine="720" w:left="3600"/>
        <w:jc w:val="center"/>
        <w:outlineLvl w:val="0"/>
        <w:rPr>
          <w:lang w:val="hr-HR"/>
        </w:rPr>
      </w:pPr>
    </w:p>
    <w:p w:rsidRDefault="00FE16E3" w:rsidP="00FE16E3" w:rsidR="00FE16E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FE16E3" w:rsidP="00FE16E3" w:rsidR="00FE16E3">
      <w:pPr>
        <w:ind w:firstLine="720" w:left="3600"/>
        <w:jc w:val="center"/>
        <w:outlineLvl w:val="0"/>
        <w:rPr>
          <w:lang w:val="hr-HR"/>
        </w:rPr>
      </w:pPr>
    </w:p>
    <w:p w:rsidRDefault="00FE16E3" w:rsidP="00FE16E3" w:rsidR="00FE16E3">
      <w:pPr>
        <w:outlineLvl w:val="0"/>
        <w:rPr>
          <w:lang w:val="hr-HR"/>
        </w:rPr>
      </w:pPr>
    </w:p>
    <w:p w:rsidRDefault="00FE16E3" w:rsidP="00FE16E3" w:rsidR="00FE16E3">
      <w:pPr>
        <w:outlineLvl w:val="0"/>
        <w:rPr>
          <w:lang w:val="hr-HR"/>
        </w:rPr>
      </w:pPr>
    </w:p>
    <w:p w:rsidRDefault="00FE16E3" w:rsidP="00FE16E3" w:rsidR="00FE16E3">
      <w:pPr>
        <w:outlineLvl w:val="0"/>
        <w:rPr>
          <w:lang w:val="hr-HR"/>
        </w:rPr>
      </w:pPr>
    </w:p>
    <w:p w:rsidRDefault="00FE16E3" w:rsidP="00FE16E3" w:rsidR="00FE16E3">
      <w:pPr>
        <w:outlineLvl w:val="0"/>
        <w:rPr>
          <w:lang w:val="hr-HR"/>
        </w:rPr>
      </w:pPr>
    </w:p>
    <w:p w:rsidRDefault="00FE16E3" w:rsidP="00FE16E3" w:rsidR="00FE16E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FE16E3" w:rsidP="00FE16E3" w:rsidR="00FE16E3"/>
    <w:p w:rsidRDefault="00FE16E3" w:rsidP="00FE16E3" w:rsidR="00FE16E3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1229"/>
    <w:rsid w:val="002C6F8F"/>
    <w:rsid w:val="00761229"/>
    <w:rsid w:val="00E260E5"/>
    <w:rsid w:val="00FE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16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16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16E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6F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6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F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16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16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16E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6F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6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F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MAZALO jednostavno društvo s ograničenom odgovornošću za ugostiteljstvo i usluge</izvorni_sadrzaj>
    <derivirana_varijabla naziv="DomainObject.Predmet.ProtustrankaFormated_1">  MAZALO jednostavno društvo s ograničenom odgovornošću za ugostiteljstvo i usluge</derivirana_varijabla>
  </DomainObject.Predmet.ProtustrankaFormated>
  <DomainObject.Predmet.ProtustrankaFormatedOIB>
    <izvorni_sadrzaj>  MAZALO jednostavno društvo s ograničenom odgovornošću za ugostiteljstvo i usluge, OIB 83766460998</izvorni_sadrzaj>
    <derivirana_varijabla naziv="DomainObject.Predmet.ProtustrankaFormatedOIB_1">  MAZALO jednostavno društvo s ograničenom odgovornošću za ugostiteljstvo i usluge, OIB 83766460998</derivirana_varijabla>
  </DomainObject.Predmet.ProtustrankaFormatedOIB>
  <DomainObject.Predmet.ProtustrankaFormatedWithAdress>
    <izvorni_sadrzaj> MAZALO jednostavno društvo s ograničenom odgovornošću za ugostiteljstvo i usluge, Zagrebačka 94, 42204 Turčin</izvorni_sadrzaj>
    <derivirana_varijabla naziv="DomainObject.Predmet.ProtustrankaFormatedWithAdress_1"> MAZALO jednostavno društvo s ograničenom odgovornošću za ugostiteljstvo i usluge, Zagrebačka 94, 42204 Turčin</derivirana_varijabla>
  </DomainObject.Predmet.ProtustrankaFormatedWithAdress>
  <DomainObject.Predmet.ProtustrankaFormatedWithAdressOIB>
    <izvorni_sadrzaj> MAZALO jednostavno društvo s ograničenom odgovornošću za ugostiteljstvo i usluge, OIB 83766460998, Zagrebačka 94, 42204 Turčin</izvorni_sadrzaj>
    <derivirana_varijabla naziv="DomainObject.Predmet.ProtustrankaFormatedWithAdressOIB_1"> MAZALO jednostavno društvo s ograničenom odgovornošću za ugostiteljstvo i usluge, OIB 83766460998, Zagrebačka 94, 42204 Turčin</derivirana_varijabla>
  </DomainObject.Predmet.ProtustrankaFormatedWithAdressOIB>
  <DomainObject.Predmet.ProtustrankaWithAdress>
    <izvorni_sadrzaj>MAZALO jednostavno društvo s ograničenom odgovornošću za ugostiteljstvo i usluge Zagrebačka 94, 42204 Turčin</izvorni_sadrzaj>
    <derivirana_varijabla naziv="DomainObject.Predmet.ProtustrankaWithAdress_1">MAZALO jednostavno društvo s ograničenom odgovornošću za ugostiteljstvo i usluge Zagrebačka 94, 42204 Turčin</derivirana_varijabla>
  </DomainObject.Predmet.ProtustrankaWithAdress>
  <DomainObject.Predmet.ProtustrankaWithAdressOIB>
    <izvorni_sadrzaj>MAZALO jednostavno društvo s ograničenom odgovornošću za ugostiteljstvo i usluge, OIB 83766460998, Zagrebačka 94, 42204 Turčin</izvorni_sadrzaj>
    <derivirana_varijabla naziv="DomainObject.Predmet.ProtustrankaWithAdressOIB_1">MAZALO jednostavno društvo s ograničenom odgovornošću za ugostiteljstvo i usluge, OIB 83766460998, Zagrebačka 94, 42204 Turčin</derivirana_varijabla>
  </DomainObject.Predmet.ProtustrankaWithAdressOIB>
  <DomainObject.Predmet.ProtustrankaNazivFormated>
    <izvorni_sadrzaj>MAZALO jednostavno društvo s ograničenom odgovornošću za ugostiteljstvo i usluge</izvorni_sadrzaj>
    <derivirana_varijabla naziv="DomainObject.Predmet.ProtustrankaNazivFormated_1">MAZALO jednostavno društvo s ograničenom odgovornošću za ugostiteljstvo i usluge</derivirana_varijabla>
  </DomainObject.Predmet.ProtustrankaNazivFormated>
  <DomainObject.Predmet.ProtustrankaNazivFormatedOIB>
    <izvorni_sadrzaj>MAZALO jednostavno društvo s ograničenom odgovornošću za ugostiteljstvo i usluge, OIB 83766460998</izvorni_sadrzaj>
    <derivirana_varijabla naziv="DomainObject.Predmet.ProtustrankaNazivFormatedOIB_1">MAZALO jednostavno društvo s ograničenom odgovornošću za ugostiteljstvo i usluge, OIB 83766460998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7180.94</izvorni_sadrzaj>
    <derivirana_varijabla naziv="DomainObject.Predmet.TrenutnaVrijednost_1">7180.94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MAZALO jednostavno društvo s ograničenom odgovornošću za ugostiteljstvo i usluge</item>
    </izvorni_sadrzaj>
    <derivirana_varijabla naziv="DomainObject.Predmet.ProtuStrankaListFormated_1">
      <item>MAZALO jednostavno društvo s ograničenom odgovornošću za ugostiteljstvo i usluge</item>
    </derivirana_varijabla>
  </DomainObject.Predmet.ProtuStrankaListFormated>
  <DomainObject.Predmet.ProtuStrankaListFormatedOIB>
    <izvorni_sadrzaj>
      <item>MAZALO jednostavno društvo s ograničenom odgovornošću za ugostiteljstvo i usluge, OIB 83766460998</item>
    </izvorni_sadrzaj>
    <derivirana_varijabla naziv="DomainObject.Predmet.ProtuStrankaListFormatedOIB_1">
      <item>MAZALO jednostavno društvo s ograničenom odgovornošću za ugostiteljstvo i usluge, OIB 83766460998</item>
    </derivirana_varijabla>
  </DomainObject.Predmet.ProtuStrankaListFormatedOIB>
  <DomainObject.Predmet.ProtuStrankaListFormatedWithAdress>
    <izvorni_sadrzaj>
      <item>MAZALO jednostavno društvo s ograničenom odgovornošću za ugostiteljstvo i usluge, Zagrebačka 94, 42204 Turčin</item>
    </izvorni_sadrzaj>
    <derivirana_varijabla naziv="DomainObject.Predmet.ProtuStrankaListFormatedWithAdress_1">
      <item>MAZALO jednostavno društvo s ograničenom odgovornošću za ugostiteljstvo i usluge, Zagrebačka 94, 42204 Turčin</item>
    </derivirana_varijabla>
  </DomainObject.Predmet.ProtuStrankaListFormatedWithAdress>
  <DomainObject.Predmet.ProtuStrankaListFormatedWithAdressOIB>
    <izvorni_sadrzaj>
      <item>MAZALO jednostavno društvo s ograničenom odgovornošću za ugostiteljstvo i usluge, OIB 83766460998, Zagrebačka 94, 42204 Turčin</item>
    </izvorni_sadrzaj>
    <derivirana_varijabla naziv="DomainObject.Predmet.ProtuStrankaListFormatedWithAdressOIB_1">
      <item>MAZALO jednostavno društvo s ograničenom odgovornošću za ugostiteljstvo i usluge, OIB 83766460998, Zagrebačka 94, 42204 Turčin</item>
    </derivirana_varijabla>
  </DomainObject.Predmet.ProtuStrankaListFormatedWithAdressOIB>
  <DomainObject.Predmet.ProtuStrankaListNazivFormated>
    <izvorni_sadrzaj>
      <item>MAZALO jednostavno društvo s ograničenom odgovornošću za ugostiteljstvo i usluge</item>
    </izvorni_sadrzaj>
    <derivirana_varijabla naziv="DomainObject.Predmet.ProtuStrankaListNazivFormated_1">
      <item>MAZALO jednostavno društvo s ograničenom odgovornošću za ugostiteljstvo i usluge</item>
    </derivirana_varijabla>
  </DomainObject.Predmet.ProtuStrankaListNazivFormated>
  <DomainObject.Predmet.ProtuStrankaListNazivFormatedOIB>
    <izvorni_sadrzaj>
      <item>MAZALO jednostavno društvo s ograničenom odgovornošću za ugostiteljstvo i usluge, OIB 83766460998</item>
    </izvorni_sadrzaj>
    <derivirana_varijabla naziv="DomainObject.Predmet.ProtuStrankaListNazivFormatedOIB_1">
      <item>MAZALO jednostavno društvo s ograničenom odgovornošću za ugostiteljstvo i usluge, OIB 83766460998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MAZALO jednostavno društvo s ograničenom odgovornošću za ugostiteljstvo i usluge</izvorni_sadrzaj>
    <derivirana_varijabla naziv="DomainObject.Predmet.ProtustrankaIDrugi_1">MAZALO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MAZALO jednostavno društvo s ograničenom odgovornošću za ugostiteljstvo i usluge, OIB 83766460998, Zagrebačka 94, 42204 Turčin</izvorni_sadrzaj>
    <derivirana_varijabla naziv="DomainObject.Predmet.ProtustrankaIDrugiAdressOIB_1">MAZALO jednostavno društvo s ograničenom odgovornošću za ugostiteljstvo i usluge, OIB 83766460998, Zagrebačka 94, 42204 Turčin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MAZALO jednostavno društvo s ograničenom odgovornošću za ugostiteljstvo i usluge</item>
      <item>E-oglasna ploča</item>
      <item>Sudski registar</item>
    </izvorni_sadrzaj>
    <derivirana_varijabla naziv="DomainObject.Predmet.SudioniciListNaziv_1">
      <item>Financijska agencija</item>
      <item>MAZALO jednostavno društvo s ograničenom odgovornošću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MAZALO jednostavno društvo s ograničenom odgovornošću za ugostiteljstvo i usluge, OIB 83766460998, Zagrebačka 94,42204 Turčin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MAZALO jednostavno društvo s ograničenom odgovornošću za ugostiteljstvo i usluge, OIB 83766460998, Zagrebačka 94,42204 Turčin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83766460998</item>
      <item>, OIB null</item>
      <item>, OIB null</item>
    </izvorni_sadrzaj>
    <derivirana_varijabla naziv="DomainObject.Predmet.SudioniciListNazivOIB_1">
      <item>, OIB 85821130368</item>
      <item>, OIB 83766460998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2554</properties:Characters>
  <properties:Lines>74</properties:Lines>
  <properties:Paragraphs>19</properties:Paragraphs>
  <properties:TotalTime>5</properties:TotalTime>
  <properties:ScaleCrop>false</properties:ScaleCrop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2016-02-22T08:06:00Z</dcterms:created>
  <dc:creator>Tea Meister</dc:creator>
  <dc:description/>
  <cp:keywords/>
  <cp:lastModifiedBy>Tea Meister</cp:lastModifiedBy>
  <dcterms:modified xmlns:xsi="http://www.w3.org/2001/XMLSchema-instance" xsi:type="dcterms:W3CDTF">2016-02-24T09:04:00Z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