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af66" w14:paraId="65baf66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E06ADC">
        <w:rPr>
          <w:rFonts w:cs="Times New Roman" w:hAnsi="Times New Roman" w:ascii="Times New Roman"/>
          <w:sz w:val="24"/>
        </w:rPr>
        <w:t>732/16-17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825BB" w:rsidP="00B825BB" w:rsidR="00B825BB" w:rsidRPr="00B825BB">
      <w:pPr>
        <w:pStyle w:val="Bezproreda"/>
        <w:rPr>
          <w:rFonts w:cs="Times New Roman" w:hAnsi="Times New Roman" w:ascii="Times New Roman"/>
          <w:sz w:val="24"/>
        </w:rPr>
      </w:pPr>
      <w:r w:rsidRPr="00B825BB">
        <w:rPr>
          <w:rFonts w:cs="Times New Roman" w:hAnsi="Times New Roman" w:ascii="Times New Roman"/>
          <w:sz w:val="24"/>
        </w:rPr>
        <w:t xml:space="preserve">    </w:t>
      </w:r>
      <w:r>
        <w:rPr>
          <w:rFonts w:cs="Times New Roman" w:hAnsi="Times New Roman" w:ascii="Times New Roman"/>
          <w:sz w:val="24"/>
        </w:rPr>
        <w:t xml:space="preserve">            </w:t>
      </w:r>
      <w:r w:rsidRPr="00B825BB">
        <w:rPr>
          <w:rFonts w:cs="Times New Roman" w:hAnsi="Times New Roman" w:ascii="Times New Roman"/>
          <w:sz w:val="24"/>
        </w:rPr>
        <w:t xml:space="preserve"> </w:t>
      </w:r>
      <w:r w:rsidRPr="00B825BB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25BB" w:rsidP="00B825BB" w:rsidR="00B825BB" w:rsidRPr="00B825BB">
      <w:pPr>
        <w:pStyle w:val="Bezproreda"/>
        <w:rPr>
          <w:rFonts w:cs="Times New Roman" w:hAnsi="Times New Roman" w:ascii="Times New Roman"/>
          <w:sz w:val="24"/>
        </w:rPr>
      </w:pPr>
      <w:r w:rsidRPr="00B825BB">
        <w:rPr>
          <w:rFonts w:cs="Times New Roman" w:eastAsia="MS Mincho" w:hAnsi="Times New Roman" w:ascii="Times New Roman"/>
          <w:sz w:val="24"/>
        </w:rPr>
        <w:t xml:space="preserve">   REPUBLIKA HRVATSKA</w:t>
      </w:r>
    </w:p>
    <w:p w:rsidRDefault="00B825BB" w:rsidP="00B825BB" w:rsidR="00B825BB" w:rsidRPr="00B825BB">
      <w:pPr>
        <w:pStyle w:val="Bezproreda"/>
        <w:rPr>
          <w:rFonts w:cs="Times New Roman" w:hAnsi="Times New Roman" w:ascii="Times New Roman"/>
          <w:sz w:val="24"/>
        </w:rPr>
      </w:pPr>
      <w:r w:rsidRPr="00B825BB">
        <w:rPr>
          <w:rFonts w:cs="Times New Roman" w:eastAsia="MS Mincho" w:hAnsi="Times New Roman" w:ascii="Times New Roman"/>
          <w:sz w:val="24"/>
        </w:rPr>
        <w:t>TRGOVAČKI SUD U RIJECI</w:t>
      </w:r>
    </w:p>
    <w:p w:rsidRDefault="00B825BB" w:rsidP="00B825BB" w:rsidR="00B825BB" w:rsidRPr="00B825BB">
      <w:pPr>
        <w:pStyle w:val="Bezproreda"/>
        <w:rPr>
          <w:rFonts w:cs="Times New Roman" w:eastAsia="MS Mincho" w:hAnsi="Times New Roman" w:ascii="Times New Roman"/>
          <w:sz w:val="24"/>
        </w:rPr>
      </w:pPr>
      <w:r w:rsidRPr="00B825BB">
        <w:rPr>
          <w:rFonts w:cs="Times New Roman" w:eastAsia="MS Mincho" w:hAnsi="Times New Roman" w:ascii="Times New Roman"/>
          <w:sz w:val="24"/>
        </w:rPr>
        <w:t xml:space="preserve">       Rijeka, Zadarska 1 i 3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E P U B L I K A   H R V A T S K A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</w:t>
      </w:r>
      <w:r w:rsidR="00E06ADC" w:rsidRPr="00E06ADC">
        <w:rPr>
          <w:rFonts w:cs="Times New Roman" w:hAnsi="Times New Roman" w:ascii="Times New Roman"/>
          <w:sz w:val="24"/>
        </w:rPr>
        <w:t>OIB 88785964957</w:t>
      </w:r>
      <w:r w:rsidR="00E06ADC">
        <w:rPr>
          <w:rFonts w:cs="Times New Roman" w:hAnsi="Times New Roman" w:ascii="Times New Roman"/>
          <w:sz w:val="24"/>
        </w:rPr>
        <w:t xml:space="preserve">, </w:t>
      </w:r>
      <w:r w:rsidRPr="00E1017F">
        <w:rPr>
          <w:rFonts w:cs="Times New Roman" w:hAnsi="Times New Roman" w:ascii="Times New Roman"/>
          <w:sz w:val="24"/>
        </w:rPr>
        <w:t xml:space="preserve">po sucu </w:t>
      </w:r>
      <w:r w:rsidR="00E06ADC">
        <w:rPr>
          <w:rFonts w:cs="Times New Roman" w:hAnsi="Times New Roman" w:ascii="Times New Roman"/>
          <w:sz w:val="24"/>
        </w:rPr>
        <w:t xml:space="preserve">pojedincu </w:t>
      </w:r>
      <w:r w:rsidRPr="00E1017F">
        <w:rPr>
          <w:rFonts w:cs="Times New Roman" w:hAnsi="Times New Roman" w:ascii="Times New Roman"/>
          <w:sz w:val="24"/>
        </w:rPr>
        <w:t xml:space="preserve">Danieli Korlević, u </w:t>
      </w:r>
      <w:r w:rsidR="00E06ADC">
        <w:rPr>
          <w:rFonts w:cs="Times New Roman" w:hAnsi="Times New Roman" w:ascii="Times New Roman"/>
          <w:sz w:val="24"/>
        </w:rPr>
        <w:t xml:space="preserve">nastavku </w:t>
      </w:r>
      <w:r w:rsidRPr="00E1017F">
        <w:rPr>
          <w:rFonts w:cs="Times New Roman" w:hAnsi="Times New Roman" w:ascii="Times New Roman"/>
          <w:sz w:val="24"/>
        </w:rPr>
        <w:t xml:space="preserve">postupku </w:t>
      </w:r>
      <w:r w:rsidR="00E06ADC">
        <w:rPr>
          <w:rFonts w:cs="Times New Roman" w:hAnsi="Times New Roman" w:ascii="Times New Roman"/>
          <w:sz w:val="24"/>
        </w:rPr>
        <w:t xml:space="preserve">radi naknadne diobe stečajne mase dužnika </w:t>
      </w:r>
      <w:r w:rsidR="00E06ADC">
        <w:rPr>
          <w:rFonts w:cs="Times New Roman" w:hAnsi="Times New Roman" w:ascii="Times New Roman"/>
          <w:b/>
          <w:sz w:val="24"/>
        </w:rPr>
        <w:t xml:space="preserve">TEHOMARKT – PROMO d.o.o. Rijeka, </w:t>
      </w:r>
      <w:proofErr w:type="spellStart"/>
      <w:r w:rsidR="00E06ADC">
        <w:rPr>
          <w:rFonts w:cs="Times New Roman" w:hAnsi="Times New Roman" w:ascii="Times New Roman"/>
          <w:b/>
          <w:sz w:val="24"/>
        </w:rPr>
        <w:t>Ciottina</w:t>
      </w:r>
      <w:proofErr w:type="spellEnd"/>
      <w:r w:rsidR="00E06ADC">
        <w:rPr>
          <w:rFonts w:cs="Times New Roman" w:hAnsi="Times New Roman" w:ascii="Times New Roman"/>
          <w:b/>
          <w:sz w:val="24"/>
        </w:rPr>
        <w:t xml:space="preserve"> 24, OIB 87394686211</w:t>
      </w:r>
      <w:r w:rsidRPr="00E1017F">
        <w:rPr>
          <w:rFonts w:cs="Times New Roman" w:hAnsi="Times New Roman" w:ascii="Times New Roman"/>
          <w:sz w:val="24"/>
        </w:rPr>
        <w:t xml:space="preserve">, odlučujući o prijedlogu stečajnog upravitelja za unovčenje nekretnine, dana </w:t>
      </w:r>
      <w:r w:rsidR="00E06ADC">
        <w:rPr>
          <w:rFonts w:cs="Times New Roman" w:hAnsi="Times New Roman" w:ascii="Times New Roman"/>
          <w:sz w:val="24"/>
        </w:rPr>
        <w:t>12. prosinca</w:t>
      </w:r>
      <w:r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E1017F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nekretnina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 xml:space="preserve">koje čine stečajnu masu dužnika </w:t>
      </w:r>
      <w:r w:rsidRPr="00E1017F">
        <w:rPr>
          <w:rFonts w:cs="Times New Roman" w:hAnsi="Times New Roman" w:ascii="Times New Roman"/>
          <w:sz w:val="24"/>
        </w:rPr>
        <w:t>upisan</w:t>
      </w:r>
      <w:r w:rsidR="00E06ADC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>Puli - Pola</w:t>
      </w:r>
      <w:r w:rsidR="000B5707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>. odjel</w:t>
      </w:r>
      <w:r w:rsidR="00E06ADC">
        <w:rPr>
          <w:rFonts w:cs="Times New Roman" w:hAnsi="Times New Roman" w:ascii="Times New Roman"/>
          <w:sz w:val="24"/>
        </w:rPr>
        <w:t xml:space="preserve"> Pula, </w:t>
      </w:r>
      <w:proofErr w:type="spellStart"/>
      <w:r w:rsidR="00E06ADC">
        <w:rPr>
          <w:rFonts w:cs="Times New Roman" w:hAnsi="Times New Roman" w:ascii="Times New Roman"/>
          <w:sz w:val="24"/>
        </w:rPr>
        <w:t>k</w:t>
      </w:r>
      <w:r w:rsidR="000B5707">
        <w:rPr>
          <w:rFonts w:cs="Times New Roman" w:hAnsi="Times New Roman" w:ascii="Times New Roman"/>
          <w:sz w:val="24"/>
        </w:rPr>
        <w:t>.č</w:t>
      </w:r>
      <w:proofErr w:type="spellEnd"/>
      <w:r w:rsidR="000B5707">
        <w:rPr>
          <w:rFonts w:cs="Times New Roman" w:hAnsi="Times New Roman" w:ascii="Times New Roman"/>
          <w:sz w:val="24"/>
        </w:rPr>
        <w:t>. br.</w:t>
      </w:r>
      <w:r w:rsidR="00E06ADC">
        <w:rPr>
          <w:rFonts w:cs="Times New Roman" w:hAnsi="Times New Roman" w:ascii="Times New Roman"/>
          <w:sz w:val="24"/>
        </w:rPr>
        <w:t xml:space="preserve">158/2, pašnjak, upisane u zk.ul.17963, k.o. </w:t>
      </w:r>
      <w:proofErr w:type="spellStart"/>
      <w:r w:rsidR="00E06ADC">
        <w:rPr>
          <w:rFonts w:cs="Times New Roman" w:hAnsi="Times New Roman" w:ascii="Times New Roman"/>
          <w:sz w:val="24"/>
        </w:rPr>
        <w:t>Krnica</w:t>
      </w:r>
      <w:proofErr w:type="spellEnd"/>
      <w:r w:rsidR="00E06ADC">
        <w:rPr>
          <w:rFonts w:cs="Times New Roman" w:hAnsi="Times New Roman" w:ascii="Times New Roman"/>
          <w:sz w:val="24"/>
        </w:rPr>
        <w:t xml:space="preserve"> i k.č.br.</w:t>
      </w:r>
      <w:r w:rsidR="003B6BA7">
        <w:rPr>
          <w:rFonts w:cs="Times New Roman" w:hAnsi="Times New Roman" w:ascii="Times New Roman"/>
          <w:sz w:val="24"/>
        </w:rPr>
        <w:t>185</w:t>
      </w:r>
      <w:r w:rsidR="00E06ADC">
        <w:rPr>
          <w:rFonts w:cs="Times New Roman" w:hAnsi="Times New Roman" w:ascii="Times New Roman"/>
          <w:sz w:val="24"/>
        </w:rPr>
        <w:t>, pašnja</w:t>
      </w:r>
      <w:r w:rsidR="003B6BA7">
        <w:rPr>
          <w:rFonts w:cs="Times New Roman" w:hAnsi="Times New Roman" w:ascii="Times New Roman"/>
          <w:sz w:val="24"/>
        </w:rPr>
        <w:t>k</w:t>
      </w:r>
      <w:r w:rsidR="00E06ADC">
        <w:rPr>
          <w:rFonts w:cs="Times New Roman" w:hAnsi="Times New Roman" w:ascii="Times New Roman"/>
          <w:sz w:val="24"/>
        </w:rPr>
        <w:t xml:space="preserve">, upisane u </w:t>
      </w:r>
      <w:proofErr w:type="spellStart"/>
      <w:r w:rsidR="00E06ADC">
        <w:rPr>
          <w:rFonts w:cs="Times New Roman" w:hAnsi="Times New Roman" w:ascii="Times New Roman"/>
          <w:sz w:val="24"/>
        </w:rPr>
        <w:t>zk.ul</w:t>
      </w:r>
      <w:proofErr w:type="spellEnd"/>
      <w:r w:rsidR="00E06ADC">
        <w:rPr>
          <w:rFonts w:cs="Times New Roman" w:hAnsi="Times New Roman" w:ascii="Times New Roman"/>
          <w:sz w:val="24"/>
        </w:rPr>
        <w:t xml:space="preserve">. 17964, k.o. </w:t>
      </w:r>
      <w:proofErr w:type="spellStart"/>
      <w:r w:rsidR="00E06ADC">
        <w:rPr>
          <w:rFonts w:cs="Times New Roman" w:hAnsi="Times New Roman" w:ascii="Times New Roman"/>
          <w:sz w:val="24"/>
        </w:rPr>
        <w:t>Krnica</w:t>
      </w:r>
      <w:proofErr w:type="spellEnd"/>
      <w:r w:rsidR="00E06ADC">
        <w:rPr>
          <w:rFonts w:cs="Times New Roman" w:hAnsi="Times New Roman" w:ascii="Times New Roman"/>
          <w:sz w:val="24"/>
        </w:rPr>
        <w:t>.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4119FB" w:rsidP="004119FB" w:rsidR="004119FB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E06ADC">
        <w:rPr>
          <w:rFonts w:cs="Times New Roman" w:hAnsi="Times New Roman" w:ascii="Times New Roman"/>
          <w:sz w:val="24"/>
        </w:rPr>
        <w:t xml:space="preserve">a koje čine stečajnu masu dužnika opisanu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E06ADC">
        <w:rPr>
          <w:rFonts w:cs="Times New Roman" w:hAnsi="Times New Roman" w:ascii="Times New Roman"/>
          <w:sz w:val="24"/>
        </w:rPr>
        <w:t>Puli - Pola</w:t>
      </w:r>
      <w:r w:rsidR="000B5707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>. odjel</w:t>
      </w:r>
      <w:r w:rsidR="00E06ADC">
        <w:rPr>
          <w:rFonts w:cs="Times New Roman" w:hAnsi="Times New Roman" w:ascii="Times New Roman"/>
          <w:sz w:val="24"/>
        </w:rPr>
        <w:t xml:space="preserve"> Pula</w:t>
      </w:r>
      <w:r w:rsidR="000B5707">
        <w:rPr>
          <w:rFonts w:cs="Times New Roman" w:hAnsi="Times New Roman" w:ascii="Times New Roman"/>
          <w:sz w:val="24"/>
        </w:rPr>
        <w:t xml:space="preserve">, u </w:t>
      </w:r>
      <w:proofErr w:type="spellStart"/>
      <w:r w:rsidR="000B5707">
        <w:rPr>
          <w:rFonts w:cs="Times New Roman" w:hAnsi="Times New Roman" w:ascii="Times New Roman"/>
          <w:sz w:val="24"/>
        </w:rPr>
        <w:t>zk</w:t>
      </w:r>
      <w:proofErr w:type="spellEnd"/>
      <w:r w:rsidR="000B5707">
        <w:rPr>
          <w:rFonts w:cs="Times New Roman" w:hAnsi="Times New Roman" w:ascii="Times New Roman"/>
          <w:sz w:val="24"/>
        </w:rPr>
        <w:t>. ul.</w:t>
      </w:r>
      <w:r w:rsidR="00E06ADC">
        <w:rPr>
          <w:rFonts w:cs="Times New Roman" w:hAnsi="Times New Roman" w:ascii="Times New Roman"/>
          <w:sz w:val="24"/>
        </w:rPr>
        <w:t xml:space="preserve"> 17963 i </w:t>
      </w:r>
      <w:proofErr w:type="spellStart"/>
      <w:r w:rsidR="00E06ADC">
        <w:rPr>
          <w:rFonts w:cs="Times New Roman" w:hAnsi="Times New Roman" w:ascii="Times New Roman"/>
          <w:sz w:val="24"/>
        </w:rPr>
        <w:t>zk.ul</w:t>
      </w:r>
      <w:proofErr w:type="spellEnd"/>
      <w:r w:rsidR="00E06ADC">
        <w:rPr>
          <w:rFonts w:cs="Times New Roman" w:hAnsi="Times New Roman" w:ascii="Times New Roman"/>
          <w:sz w:val="24"/>
        </w:rPr>
        <w:t xml:space="preserve">. 17964, k.o. </w:t>
      </w:r>
      <w:proofErr w:type="spellStart"/>
      <w:r w:rsidR="00E06ADC">
        <w:rPr>
          <w:rFonts w:cs="Times New Roman" w:hAnsi="Times New Roman" w:ascii="Times New Roman"/>
          <w:sz w:val="24"/>
        </w:rPr>
        <w:t>Krnica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E06ADC">
        <w:rPr>
          <w:rFonts w:cs="Times New Roman" w:hAnsi="Times New Roman" w:ascii="Times New Roman"/>
          <w:sz w:val="24"/>
        </w:rPr>
        <w:t>732/16-3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06199A">
        <w:rPr>
          <w:rFonts w:cs="Times New Roman" w:hAnsi="Times New Roman" w:ascii="Times New Roman"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 xml:space="preserve">20. rujna 2016. godine određeno je nastavljanje postupka radi naknadne diobe stečajne mase dužnika </w:t>
      </w:r>
      <w:r w:rsidR="00E06ADC">
        <w:rPr>
          <w:rFonts w:cs="Times New Roman" w:hAnsi="Times New Roman" w:ascii="Times New Roman"/>
          <w:b/>
          <w:sz w:val="24"/>
        </w:rPr>
        <w:t xml:space="preserve">TEHOMARKT – PROMO d.o.o. Rijeka, </w:t>
      </w:r>
      <w:proofErr w:type="spellStart"/>
      <w:r w:rsidR="00E06ADC">
        <w:rPr>
          <w:rFonts w:cs="Times New Roman" w:hAnsi="Times New Roman" w:ascii="Times New Roman"/>
          <w:b/>
          <w:sz w:val="24"/>
        </w:rPr>
        <w:t>Ciottina</w:t>
      </w:r>
      <w:proofErr w:type="spellEnd"/>
      <w:r w:rsidR="00E06ADC">
        <w:rPr>
          <w:rFonts w:cs="Times New Roman" w:hAnsi="Times New Roman" w:ascii="Times New Roman"/>
          <w:b/>
          <w:sz w:val="24"/>
        </w:rPr>
        <w:t xml:space="preserve"> 24, OIB 87394686211</w:t>
      </w:r>
      <w:r w:rsidRPr="00E1017F"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E06ADC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E06ADC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koje su predmet ove prodaje.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E06ADC">
        <w:rPr>
          <w:rFonts w:cs="Times New Roman" w:hAnsi="Times New Roman" w:ascii="Times New Roman"/>
          <w:sz w:val="24"/>
        </w:rPr>
        <w:t xml:space="preserve">ama koje čine stečajnu masu dužnika opisane u </w:t>
      </w:r>
      <w:r w:rsidR="00AD64A3">
        <w:rPr>
          <w:rFonts w:cs="Times New Roman" w:hAnsi="Times New Roman" w:ascii="Times New Roman"/>
          <w:sz w:val="24"/>
        </w:rPr>
        <w:t xml:space="preserve">točki I. izreke rješenja postoje </w:t>
      </w:r>
      <w:proofErr w:type="spellStart"/>
      <w:r w:rsidR="00AD64A3">
        <w:rPr>
          <w:rFonts w:cs="Times New Roman" w:hAnsi="Times New Roman" w:ascii="Times New Roman"/>
          <w:sz w:val="24"/>
        </w:rPr>
        <w:t>razlučna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prava</w:t>
      </w:r>
      <w:r w:rsidRPr="00E1017F">
        <w:rPr>
          <w:rFonts w:cs="Times New Roman" w:hAnsi="Times New Roman" w:ascii="Times New Roman"/>
          <w:sz w:val="24"/>
        </w:rPr>
        <w:t xml:space="preserve"> u korist</w:t>
      </w:r>
      <w:r w:rsidR="0006199A">
        <w:rPr>
          <w:rFonts w:cs="Times New Roman" w:hAnsi="Times New Roman" w:ascii="Times New Roman"/>
          <w:sz w:val="24"/>
        </w:rPr>
        <w:t xml:space="preserve"> Republike Hrvatske.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E06ADC">
        <w:rPr>
          <w:rFonts w:cs="Times New Roman" w:hAnsi="Times New Roman" w:ascii="Times New Roman"/>
          <w:sz w:val="24"/>
        </w:rPr>
        <w:t xml:space="preserve">podnio prijedlog da se predmetne nekretnine na kojima postoje </w:t>
      </w:r>
      <w:proofErr w:type="spellStart"/>
      <w:r w:rsidR="00E06ADC">
        <w:rPr>
          <w:rFonts w:cs="Times New Roman" w:hAnsi="Times New Roman" w:ascii="Times New Roman"/>
          <w:sz w:val="24"/>
        </w:rPr>
        <w:t>razlučna</w:t>
      </w:r>
      <w:proofErr w:type="spellEnd"/>
      <w:r w:rsidR="00E06ADC">
        <w:rPr>
          <w:rFonts w:cs="Times New Roman" w:hAnsi="Times New Roman" w:ascii="Times New Roman"/>
          <w:sz w:val="24"/>
        </w:rPr>
        <w:t xml:space="preserve"> prava u korist Republike Hrvatske unovče  </w:t>
      </w:r>
      <w:r w:rsidR="0006199A">
        <w:rPr>
          <w:rFonts w:cs="Times New Roman" w:hAnsi="Times New Roman" w:ascii="Times New Roman"/>
          <w:sz w:val="24"/>
        </w:rPr>
        <w:t xml:space="preserve">u stečajnom postupku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u vezi s čl.441. st.2.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Rijeci, 12. prosinca</w:t>
      </w:r>
      <w:r w:rsidR="00E1017F"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06ADC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</w:t>
      </w:r>
      <w:r w:rsidR="00E1017F" w:rsidRPr="00E1017F">
        <w:rPr>
          <w:rFonts w:cs="Times New Roman" w:hAnsi="Times New Roman" w:ascii="Times New Roman"/>
          <w:sz w:val="24"/>
        </w:rPr>
        <w:t>udac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Pr="003B6BA7">
        <w:rPr>
          <w:rFonts w:cs="Times New Roman" w:hAnsi="Times New Roman" w:ascii="Times New Roman"/>
          <w:sz w:val="24"/>
        </w:rPr>
        <w:t xml:space="preserve">                                Daniela Korlević</w:t>
      </w:r>
      <w:r w:rsidR="003B6BA7" w:rsidRPr="003B6BA7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E06ADC" w:rsidRPr="00E06ADC">
        <w:rPr>
          <w:rFonts w:cs="Times New Roman" w:hAnsi="Times New Roman" w:ascii="Times New Roman"/>
          <w:sz w:val="24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 upravitelju </w:t>
      </w:r>
      <w:r w:rsidR="00E06ADC">
        <w:rPr>
          <w:rFonts w:cs="Times New Roman" w:hAnsi="Times New Roman" w:ascii="Times New Roman"/>
          <w:sz w:val="20"/>
        </w:rPr>
        <w:t xml:space="preserve">Višnja </w:t>
      </w:r>
      <w:proofErr w:type="spellStart"/>
      <w:r w:rsidR="00E06ADC">
        <w:rPr>
          <w:rFonts w:cs="Times New Roman" w:hAnsi="Times New Roman" w:ascii="Times New Roman"/>
          <w:sz w:val="20"/>
        </w:rPr>
        <w:t>Rosenberg</w:t>
      </w:r>
      <w:proofErr w:type="spellEnd"/>
      <w:r w:rsidR="00E06ADC">
        <w:rPr>
          <w:rFonts w:cs="Times New Roman" w:hAnsi="Times New Roman" w:ascii="Times New Roman"/>
          <w:sz w:val="20"/>
        </w:rPr>
        <w:t xml:space="preserve"> Volarić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</w:rPr>
        <w:t>z.k</w:t>
      </w:r>
      <w:proofErr w:type="spellEnd"/>
      <w:r>
        <w:rPr>
          <w:rFonts w:cs="Times New Roman" w:hAnsi="Times New Roman" w:ascii="Times New Roman"/>
          <w:sz w:val="20"/>
        </w:rPr>
        <w:t>. odjel</w:t>
      </w:r>
      <w:r w:rsidR="00E06ADC">
        <w:rPr>
          <w:rFonts w:cs="Times New Roman" w:hAnsi="Times New Roman" w:ascii="Times New Roman"/>
          <w:sz w:val="20"/>
        </w:rPr>
        <w:t xml:space="preserve"> Pula</w:t>
      </w:r>
      <w:r>
        <w:rPr>
          <w:rFonts w:cs="Times New Roman" w:hAnsi="Times New Roman" w:ascii="Times New Roman"/>
          <w:sz w:val="20"/>
        </w:rPr>
        <w:t xml:space="preserve">, Općinskog suda u </w:t>
      </w:r>
      <w:r w:rsidR="00E06ADC">
        <w:rPr>
          <w:rFonts w:cs="Times New Roman" w:hAnsi="Times New Roman" w:ascii="Times New Roman"/>
          <w:sz w:val="20"/>
        </w:rPr>
        <w:t xml:space="preserve">Puli – Pola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</w:t>
      </w:r>
      <w:r w:rsidR="00E06ADC">
        <w:rPr>
          <w:rFonts w:cs="Times New Roman" w:hAnsi="Times New Roman" w:ascii="Times New Roman"/>
          <w:sz w:val="20"/>
        </w:rPr>
        <w:t>o</w:t>
      </w:r>
      <w:r w:rsidRPr="006F5B7E">
        <w:rPr>
          <w:rFonts w:cs="Times New Roman" w:hAnsi="Times New Roman" w:ascii="Times New Roman"/>
          <w:sz w:val="20"/>
        </w:rPr>
        <w:t>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vjerovni</w:t>
      </w:r>
      <w:r w:rsidR="00E06ADC">
        <w:rPr>
          <w:rFonts w:cs="Times New Roman" w:hAnsi="Times New Roman" w:ascii="Times New Roman"/>
          <w:sz w:val="20"/>
        </w:rPr>
        <w:t>ku</w:t>
      </w:r>
      <w:r w:rsidR="0006199A">
        <w:rPr>
          <w:rFonts w:cs="Times New Roman" w:hAnsi="Times New Roman" w:ascii="Times New Roman"/>
          <w:sz w:val="20"/>
        </w:rPr>
        <w:t xml:space="preserve"> Republika </w:t>
      </w:r>
      <w:r w:rsidR="0006199A" w:rsidRPr="0006199A">
        <w:rPr>
          <w:rFonts w:cs="Times New Roman" w:hAnsi="Times New Roman" w:ascii="Times New Roman"/>
          <w:sz w:val="20"/>
        </w:rPr>
        <w:t>Hr</w:t>
      </w:r>
      <w:r w:rsidR="0006199A">
        <w:rPr>
          <w:rFonts w:cs="Times New Roman" w:hAnsi="Times New Roman" w:ascii="Times New Roman"/>
          <w:sz w:val="20"/>
        </w:rPr>
        <w:t xml:space="preserve">vatska, po ŽDO </w:t>
      </w:r>
      <w:r w:rsidR="00E06ADC">
        <w:rPr>
          <w:rFonts w:cs="Times New Roman" w:hAnsi="Times New Roman" w:ascii="Times New Roman"/>
          <w:sz w:val="20"/>
        </w:rPr>
        <w:t>Pula</w:t>
      </w:r>
    </w:p>
    <w:p w:rsidRDefault="00E06ADC" w:rsidP="00E1017F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56C9F" w:rsidP="00E1017F" w:rsidR="00B56C9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u kal. </w:t>
      </w:r>
      <w:r w:rsidR="00E06ADC">
        <w:rPr>
          <w:rFonts w:cs="Times New Roman" w:hAnsi="Times New Roman" w:ascii="Times New Roman"/>
          <w:sz w:val="20"/>
        </w:rPr>
        <w:t>15.01.2017</w:t>
      </w:r>
      <w:r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>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E06ADC">
        <w:rPr>
          <w:rFonts w:cs="Times New Roman" w:hAnsi="Times New Roman" w:ascii="Times New Roman"/>
          <w:sz w:val="20"/>
        </w:rPr>
        <w:t>12.12.</w:t>
      </w:r>
      <w:r w:rsidR="00E1017F" w:rsidRPr="006F5B7E">
        <w:rPr>
          <w:rFonts w:cs="Times New Roman" w:hAnsi="Times New Roman" w:ascii="Times New Roman"/>
          <w:sz w:val="20"/>
        </w:rPr>
        <w:t>.2016.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B684F"/>
    <w:rsid w:val="00213C8A"/>
    <w:rsid w:val="0022273C"/>
    <w:rsid w:val="00293F3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A0DED"/>
    <w:rsid w:val="004C1670"/>
    <w:rsid w:val="004C2F2E"/>
    <w:rsid w:val="004C68F5"/>
    <w:rsid w:val="00532FDB"/>
    <w:rsid w:val="005373EA"/>
    <w:rsid w:val="00546D21"/>
    <w:rsid w:val="00553236"/>
    <w:rsid w:val="005B0652"/>
    <w:rsid w:val="005E35A4"/>
    <w:rsid w:val="005E7787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956B9"/>
    <w:rsid w:val="008B688D"/>
    <w:rsid w:val="0090337A"/>
    <w:rsid w:val="00911D49"/>
    <w:rsid w:val="00916EE9"/>
    <w:rsid w:val="009465FB"/>
    <w:rsid w:val="009806A5"/>
    <w:rsid w:val="009877AE"/>
    <w:rsid w:val="0099638F"/>
    <w:rsid w:val="009B1BDA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25BB"/>
    <w:rsid w:val="00B86648"/>
    <w:rsid w:val="00B92F54"/>
    <w:rsid w:val="00BC0020"/>
    <w:rsid w:val="00BE34C8"/>
    <w:rsid w:val="00C23EE8"/>
    <w:rsid w:val="00C3695C"/>
    <w:rsid w:val="00C50C5A"/>
    <w:rsid w:val="00C7643C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82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5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5B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5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5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5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25B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82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5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5B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5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5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25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25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St-199/13</izvorni_sadrzaj>
    <derivirana_varijabla naziv="DomainObject.Predmet.PrimjedbaSuca_1">Nastavak postupka radi naknadne diobe,
veza St-199/13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TEHOMARKT - PROMO d.o.o.</izvorni_sadrzaj>
    <derivirana_varijabla naziv="DomainObject.Predmet.ProtustrankaFormated_1">  Stečajna masa TEHOMARKT - PROMO d.o.o.</derivirana_varijabla>
  </DomainObject.Predmet.ProtustrankaFormated>
  <DomainObject.Predmet.ProtustrankaFormatedOIB>
    <izvorni_sadrzaj>  Stečajna masa TEHOMARKT - PROMO d.o.o., OIB 99550193148</izvorni_sadrzaj>
    <derivirana_varijabla naziv="DomainObject.Predmet.ProtustrankaFormatedOIB_1">  Stečajna masa TEHOMARKT - PROMO d.o.o., OIB 99550193148</derivirana_varijabla>
  </DomainObject.Predmet.ProtustrankaFormatedOIB>
  <DomainObject.Predmet.ProtustrankaFormatedWithAdress>
    <izvorni_sadrzaj> Stečajna masa TEHOMARKT - PROMO d.o.o., Šijanska 1a, 52100 Pula</izvorni_sadrzaj>
    <derivirana_varijabla naziv="DomainObject.Predmet.ProtustrankaFormatedWithAdress_1"> Stečajna masa TEHOMARKT - PROMO d.o.o., Šijanska 1a, 52100 Pula</derivirana_varijabla>
  </DomainObject.Predmet.ProtustrankaFormatedWithAdress>
  <DomainObject.Predmet.ProtustrankaFormatedWithAdressOIB>
    <izvorni_sadrzaj> Stečajna masa TEHOMARKT - PROMO d.o.o., OIB 99550193148, Šijanska 1a, 52100 Pula</izvorni_sadrzaj>
    <derivirana_varijabla naziv="DomainObject.Predmet.ProtustrankaFormatedWithAdressOIB_1"> Stečajna masa TEHOMARKT - PROMO d.o.o., OIB 99550193148, Šijanska 1a, 52100 Pula</derivirana_varijabla>
  </DomainObject.Predmet.ProtustrankaFormatedWithAdressOIB>
  <DomainObject.Predmet.ProtustrankaWithAdress>
    <izvorni_sadrzaj>Stečajna masa TEHOMARKT - PROMO d.o.o. Šijanska 1a, 52100 Pula</izvorni_sadrzaj>
    <derivirana_varijabla naziv="DomainObject.Predmet.ProtustrankaWithAdress_1">Stečajna masa TEHOMARKT - PROMO d.o.o. Šijanska 1a, 52100 Pula</derivirana_varijabla>
  </DomainObject.Predmet.ProtustrankaWithAdress>
  <DomainObject.Predmet.ProtustrankaWithAdressOIB>
    <izvorni_sadrzaj>Stečajna masa TEHOMARKT - PROMO d.o.o., OIB 99550193148, Šijanska 1a, 52100 Pula</izvorni_sadrzaj>
    <derivirana_varijabla naziv="DomainObject.Predmet.ProtustrankaWithAdressOIB_1">Stečajna masa TEHOMARKT - PROMO d.o.o., OIB 99550193148, Šijanska 1a, 52100 Pula</derivirana_varijabla>
  </DomainObject.Predmet.ProtustrankaWithAdressOIB>
  <DomainObject.Predmet.ProtustrankaNazivFormated>
    <izvorni_sadrzaj>Stečajna masa TEHOMARKT - PROMO d.o.o.</izvorni_sadrzaj>
    <derivirana_varijabla naziv="DomainObject.Predmet.ProtustrankaNazivFormated_1">Stečajna masa TEHOMARKT - PROMO d.o.o.</derivirana_varijabla>
  </DomainObject.Predmet.ProtustrankaNazivFormated>
  <DomainObject.Predmet.ProtustrankaNazivFormatedOIB>
    <izvorni_sadrzaj>Stečajna masa TEHOMARKT - PROMO d.o.o., OIB 99550193148</izvorni_sadrzaj>
    <derivirana_varijabla naziv="DomainObject.Predmet.ProtustrankaNazivFormatedOIB_1">Stečajna masa TEHOMARKT - PROMO d.o.o., OIB 99550193148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Pula</izvorni_sadrzaj>
    <derivirana_varijabla naziv="DomainObject.Predmet.StrankaFormated_1">  POREZNA UPRAVA  Pula</derivirana_varijabla>
  </DomainObject.Predmet.StrankaFormated>
  <DomainObject.Predmet.StrankaFormatedOIB>
    <izvorni_sadrzaj>  POREZNA UPRAVA  Pula, OIB 18683136487</izvorni_sadrzaj>
    <derivirana_varijabla naziv="DomainObject.Predmet.StrankaFormatedOIB_1">  POREZNA UPRAVA  Pula, OIB 18683136487</derivirana_varijabla>
  </DomainObject.Predmet.StrankaFormatedOIB>
  <DomainObject.Predmet.StrankaFormatedWithAdress>
    <izvorni_sadrzaj> POREZNA UPRAVA  Pula, Carrarina 5, 52100 Pula</izvorni_sadrzaj>
    <derivirana_varijabla naziv="DomainObject.Predmet.StrankaFormatedWithAdress_1"> POREZNA UPRAVA  Pula, Carrarina 5, 52100 Pula</derivirana_varijabla>
  </DomainObject.Predmet.StrankaFormatedWithAdress>
  <DomainObject.Predmet.StrankaFormatedWithAdressOIB>
    <izvorni_sadrzaj> POREZNA UPRAVA  Pula, OIB 18683136487, Carrarina 5, 52100 Pula</izvorni_sadrzaj>
    <derivirana_varijabla naziv="DomainObject.Predmet.StrankaFormatedWithAdressOIB_1"> POREZNA UPRAVA  Pula, OIB 18683136487, Carrarina 5, 52100 Pula</derivirana_varijabla>
  </DomainObject.Predmet.StrankaFormatedWithAdressOIB>
  <DomainObject.Predmet.StrankaWithAdress>
    <izvorni_sadrzaj>POREZNA UPRAVA  Pula Carrarina 5,52100 Pula</izvorni_sadrzaj>
    <derivirana_varijabla naziv="DomainObject.Predmet.StrankaWithAdress_1">POREZNA UPRAVA  Pula Carrarina 5,52100 Pula</derivirana_varijabla>
  </DomainObject.Predmet.StrankaWithAdress>
  <DomainObject.Predmet.StrankaWithAdressOIB>
    <izvorni_sadrzaj>POREZNA UPRAVA  Pula, OIB 18683136487, Carrarina 5,52100 Pula</izvorni_sadrzaj>
    <derivirana_varijabla naziv="DomainObject.Predmet.StrankaWithAdressOIB_1">POREZNA UPRAVA  Pula, OIB 18683136487, Carrarina 5,52100 Pula</derivirana_varijabla>
  </DomainObject.Predmet.StrankaWithAdressOIB>
  <DomainObject.Predmet.StrankaNazivFormated>
    <izvorni_sadrzaj>POREZNA UPRAVA  Pula</izvorni_sadrzaj>
    <derivirana_varijabla naziv="DomainObject.Predmet.StrankaNazivFormated_1">POREZNA UPRAVA  Pula</derivirana_varijabla>
  </DomainObject.Predmet.StrankaNazivFormated>
  <DomainObject.Predmet.StrankaNazivFormatedOIB>
    <izvorni_sadrzaj>POREZNA UPRAVA  Pula, OIB 18683136487</izvorni_sadrzaj>
    <derivirana_varijabla naziv="DomainObject.Predmet.StrankaNazivFormatedOIB_1">POREZNA UPRAVA  Pula,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Pula</item>
    </izvorni_sadrzaj>
    <derivirana_varijabla naziv="DomainObject.Predmet.StrankaListFormated_1">
      <item>POREZNA UPRAVA  Pula</item>
    </derivirana_varijabla>
  </DomainObject.Predmet.StrankaListFormated>
  <DomainObject.Predmet.StrankaListFormatedOIB>
    <izvorni_sadrzaj>
      <item>POREZNA UPRAVA  Pula, OIB 18683136487</item>
    </izvorni_sadrzaj>
    <derivirana_varijabla naziv="DomainObject.Predmet.StrankaListFormatedOIB_1">
      <item>POREZNA UPRAVA  Pula, OIB 18683136487</item>
    </derivirana_varijabla>
  </DomainObject.Predmet.StrankaListFormatedOIB>
  <DomainObject.Predmet.StrankaListFormatedWithAdress>
    <izvorni_sadrzaj>
      <item>POREZNA UPRAVA  Pula, Carrarina 5, 52100 Pula</item>
    </izvorni_sadrzaj>
    <derivirana_varijabla naziv="DomainObject.Predmet.StrankaListFormatedWithAdress_1">
      <item>POREZNA UPRAVA  Pula, Carrarina 5, 52100 Pula</item>
    </derivirana_varijabla>
  </DomainObject.Predmet.StrankaListFormatedWithAdress>
  <DomainObject.Predmet.StrankaListFormatedWithAdressOIB>
    <izvorni_sadrzaj>
      <item>POREZNA UPRAVA  Pula, OIB 18683136487, Carrarina 5, 52100 Pula</item>
    </izvorni_sadrzaj>
    <derivirana_varijabla naziv="DomainObject.Predmet.StrankaListFormatedWithAdressOIB_1">
      <item>POREZNA UPRAVA  Pula, OIB 18683136487, Carrarina 5, 52100 Pula</item>
    </derivirana_varijabla>
  </DomainObject.Predmet.StrankaListFormatedWithAdressOIB>
  <DomainObject.Predmet.StrankaListNazivFormated>
    <izvorni_sadrzaj>
      <item>POREZNA UPRAVA  Pula</item>
    </izvorni_sadrzaj>
    <derivirana_varijabla naziv="DomainObject.Predmet.StrankaListNazivFormated_1">
      <item>POREZNA UPRAVA  Pula</item>
    </derivirana_varijabla>
  </DomainObject.Predmet.StrankaListNazivFormated>
  <DomainObject.Predmet.StrankaListNazivFormatedOIB>
    <izvorni_sadrzaj>
      <item>POREZNA UPRAVA  Pula, OIB 18683136487</item>
    </izvorni_sadrzaj>
    <derivirana_varijabla naziv="DomainObject.Predmet.StrankaListNazivFormatedOIB_1">
      <item>POREZNA UPRAVA  Pula, OIB 18683136487</item>
    </derivirana_varijabla>
  </DomainObject.Predmet.StrankaListNazivFormatedOIB>
  <DomainObject.Predmet.ProtuStrankaListFormated>
    <izvorni_sadrzaj>
      <item>Stečajna masa TEHOMARKT - PROMO d.o.o.</item>
    </izvorni_sadrzaj>
    <derivirana_varijabla naziv="DomainObject.Predmet.ProtuStrankaListFormated_1">
      <item>Stečajna masa TEHOMARKT - PROMO d.o.o.</item>
    </derivirana_varijabla>
  </DomainObject.Predmet.ProtuStrankaListFormated>
  <DomainObject.Predmet.ProtuStrankaListFormatedOIB>
    <izvorni_sadrzaj>
      <item>Stečajna masa TEHOMARKT - PROMO d.o.o., OIB 99550193148</item>
    </izvorni_sadrzaj>
    <derivirana_varijabla naziv="DomainObject.Predmet.ProtuStrankaListFormatedOIB_1">
      <item>Stečajna masa TEHOMARKT - PROMO d.o.o., OIB 99550193148</item>
    </derivirana_varijabla>
  </DomainObject.Predmet.ProtuStrankaListFormatedOIB>
  <DomainObject.Predmet.ProtuStrankaListFormatedWithAdress>
    <izvorni_sadrzaj>
      <item>Stečajna masa TEHOMARKT - PROMO d.o.o., Šijanska 1a, 52100 Pula</item>
    </izvorni_sadrzaj>
    <derivirana_varijabla naziv="DomainObject.Predmet.ProtuStrankaListFormatedWithAdress_1">
      <item>Stečajna masa TEHOMARKT - PROMO d.o.o., Šijanska 1a, 52100 Pula</item>
    </derivirana_varijabla>
  </DomainObject.Predmet.ProtuStrankaListFormatedWithAdress>
  <DomainObject.Predmet.ProtuStrankaListFormatedWithAdressOIB>
    <izvorni_sadrzaj>
      <item>Stečajna masa TEHOMARKT - PROMO d.o.o., OIB 99550193148, Šijanska 1a, 52100 Pula</item>
    </izvorni_sadrzaj>
    <derivirana_varijabla naziv="DomainObject.Predmet.ProtuStrankaListFormatedWithAdressOIB_1">
      <item>Stečajna masa TEHOMARKT - PROMO d.o.o., OIB 99550193148, Šijanska 1a, 52100 Pula</item>
    </derivirana_varijabla>
  </DomainObject.Predmet.ProtuStrankaListFormatedWithAdressOIB>
  <DomainObject.Predmet.ProtuStrankaListNazivFormated>
    <izvorni_sadrzaj>
      <item>Stečajna masa TEHOMARKT - PROMO d.o.o.</item>
    </izvorni_sadrzaj>
    <derivirana_varijabla naziv="DomainObject.Predmet.ProtuStrankaListNazivFormated_1">
      <item>Stečajna masa TEHOMARKT - PROMO d.o.o.</item>
    </derivirana_varijabla>
  </DomainObject.Predmet.ProtuStrankaListNazivFormated>
  <DomainObject.Predmet.ProtuStrankaListNazivFormatedOIB>
    <izvorni_sadrzaj>
      <item>Stečajna masa TEHOMARKT - PROMO d.o.o., OIB 99550193148</item>
    </izvorni_sadrzaj>
    <derivirana_varijabla naziv="DomainObject.Predmet.ProtuStrankaListNazivFormatedOIB_1">
      <item>Stečajna masa TEHOMARKT - PROMO d.o.o., OIB 99550193148</item>
    </derivirana_varijabla>
  </DomainObject.Predmet.ProtuStrankaListNazivFormatedOIB>
  <DomainObject.Predmet.OstaliListFormated>
    <izvorni_sadrzaj>
      <item>Tatjana Starčević</item>
      <item>Željko Perčinlić</item>
      <item>Višnja Rosenberg Volarić</item>
    </izvorni_sadrzaj>
    <derivirana_varijabla naziv="DomainObject.Predmet.OstaliListFormated_1">
      <item>Tatjana Starčević</item>
      <item>Željko Perčinlić</item>
      <item>Višnja Rosenberg Volarić</item>
    </derivirana_varijabla>
  </DomainObject.Predmet.OstaliListFormated>
  <DomainObject.Predmet.OstaliListFormatedOIB>
    <izvorni_sadrzaj>
      <item>Tatjana Starčević</item>
      <item>Željko Perčinlić</item>
      <item>Višnja Rosenberg Volarić</item>
    </izvorni_sadrzaj>
    <derivirana_varijabla naziv="DomainObject.Predmet.OstaliListFormatedOIB_1">
      <item>Tatjana Starčević</item>
      <item>Željko Perčinlić</item>
      <item>Višnja Rosenberg Volarić</item>
    </derivirana_varijabla>
  </DomainObject.Predmet.OstaliListFormatedOIB>
  <DomainObject.Predmet.OstaliListFormatedWithAdress>
    <izvorni_sadrzaj>
      <item>Tatjana Starčević</item>
      <item>Željko Perčinlić</item>
      <item>Višnja Rosenberg Volarić</item>
    </izvorni_sadrzaj>
    <derivirana_varijabla naziv="DomainObject.Predmet.OstaliListFormatedWithAdress_1">
      <item>Tatjana Starčević</item>
      <item>Željko Perčinlić</item>
      <item>Višnja Rosenberg Volarić</item>
    </derivirana_varijabla>
  </DomainObject.Predmet.OstaliListFormatedWithAdress>
  <DomainObject.Predmet.OstaliListFormatedWithAdressOIB>
    <izvorni_sadrzaj>
      <item>Tatjana Starčević</item>
      <item>Željko Perčinlić</item>
      <item>Višnja Rosenberg Volarić</item>
    </izvorni_sadrzaj>
    <derivirana_varijabla naziv="DomainObject.Predmet.OstaliListFormatedWithAdressOIB_1">
      <item>Tatjana Starčević</item>
      <item>Željko Perčinlić</item>
      <item>Višnja Rosenberg Volarić</item>
    </derivirana_varijabla>
  </DomainObject.Predmet.OstaliListFormatedWithAdressOIB>
  <DomainObject.Predmet.OstaliListNazivFormated>
    <izvorni_sadrzaj>
      <item>Tatjana Starčević</item>
      <item>Željko Perčinlić</item>
      <item>Višnja Rosenberg Volarić</item>
    </izvorni_sadrzaj>
    <derivirana_varijabla naziv="DomainObject.Predmet.OstaliListNazivFormated_1">
      <item>Tatjana Starčević</item>
      <item>Željko Perčinlić</item>
      <item>Višnja Rosenberg Volarić</item>
    </derivirana_varijabla>
  </DomainObject.Predmet.OstaliListNazivFormated>
  <DomainObject.Predmet.OstaliListNazivFormatedOIB>
    <izvorni_sadrzaj>
      <item>Tatjana Starčević</item>
      <item>Željko Perčinlić</item>
      <item>Višnja Rosenberg Volarić</item>
    </izvorni_sadrzaj>
    <derivirana_varijabla naziv="DomainObject.Predmet.OstaliListNazivFormatedOIB_1">
      <item>Tatjana Starčević</item>
      <item>Željko Perčinlić</item>
      <item>Višnja Rosenberg Volarić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Pula</izvorni_sadrzaj>
    <derivirana_varijabla naziv="DomainObject.Predmet.StrankaIDrugi_1">POREZNA UPRAVA  Pula</derivirana_varijabla>
  </DomainObject.Predmet.StrankaIDrugi>
  <DomainObject.Predmet.ProtustrankaIDrugi>
    <izvorni_sadrzaj>Stečajna masa TEHOMARKT - PROMO d.o.o.</izvorni_sadrzaj>
    <derivirana_varijabla naziv="DomainObject.Predmet.ProtustrankaIDrugi_1">Stečajna masa TEHOMARKT - PROMO d.o.o.</derivirana_varijabla>
  </DomainObject.Predmet.ProtustrankaIDrugi>
  <DomainObject.Predmet.StrankaIDrugiAdressOIB>
    <izvorni_sadrzaj>POREZNA UPRAVA  Pula, OIB 18683136487, Carrarina 5, 52100 Pula</izvorni_sadrzaj>
    <derivirana_varijabla naziv="DomainObject.Predmet.StrankaIDrugiAdressOIB_1">POREZNA UPRAVA  Pula, OIB 18683136487, Carrarina 5, 52100 Pula</derivirana_varijabla>
  </DomainObject.Predmet.StrankaIDrugiAdressOIB>
  <DomainObject.Predmet.ProtustrankaIDrugiAdressOIB>
    <izvorni_sadrzaj>Stečajna masa TEHOMARKT - PROMO d.o.o., OIB 99550193148, Šijanska 1a, 52100 Pula</izvorni_sadrzaj>
    <derivirana_varijabla naziv="DomainObject.Predmet.ProtustrankaIDrugiAdressOIB_1">Stečajna masa TEHOMARKT - PROMO d.o.o., OIB 99550193148, Šijanska 1a,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Pula</item>
      <item>Stečajna masa TEHOMARKT - PROMO d.o.o.</item>
      <item>Tatjana Starčević</item>
      <item>Željko Perčinlić</item>
      <item>Višnja Rosenberg Volarić</item>
    </izvorni_sadrzaj>
    <derivirana_varijabla naziv="DomainObject.Predmet.SudioniciListNaziv_1">
      <item>POREZNA UPRAVA  Pula</item>
      <item>Stečajna masa TEHOMARKT - PROMO d.o.o.</item>
      <item>Tatjana Starčević</item>
      <item>Željko Perčinlić</item>
      <item>Višnja Rosenberg Volarić</item>
    </derivirana_varijabla>
  </DomainObject.Predmet.SudioniciListNaziv>
  <DomainObject.Predmet.SudioniciListAdressOIB>
    <izvorni_sadrzaj>
      <item>POREZNA UPRAVA  Pula, OIB 18683136487, Carrarina 5,52100 Pula</item>
      <item>Stečajna masa TEHOMARKT - PROMO d.o.o., OIB 99550193148, Šijanska 1a,52100 Pula</item>
      <item>Tatjana Starčević</item>
      <item>Željko Perčinlić</item>
      <item>Višnja Rosenberg Volarić</item>
    </izvorni_sadrzaj>
    <derivirana_varijabla naziv="DomainObject.Predmet.SudioniciListAdressOIB_1">
      <item>POREZNA UPRAVA  Pula, OIB 18683136487, Carrarina 5,52100 Pula</item>
      <item>Stečajna masa TEHOMARKT - PROMO d.o.o., OIB 99550193148, Šijanska 1a,52100 Pula</item>
      <item>Tatjana Starčević</item>
      <item>Željko Perčinlić</item>
      <item>Višnja Rosenberg Volarić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99550193148</item>
      <item>, OIB null</item>
      <item>, OIB null</item>
      <item>, OIB null</item>
    </izvorni_sadrzaj>
    <derivirana_varijabla naziv="DomainObject.Predmet.SudioniciListNazivOIB_1">
      <item>, OIB 18683136487</item>
      <item>, OIB 99550193148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2411</properties:Characters>
  <properties:Lines>78</properties:Lines>
  <properties:Paragraphs>32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2016-12-12T12:29:00Z</dcterms:created>
  <dc:creator>Jasna Radulović</dc:creator>
  <cp:lastModifiedBy>Jasna Radulović</cp:lastModifiedBy>
  <cp:lastPrinted>2016-12-12T12:31:00Z</cp:lastPrinted>
  <dcterms:modified xmlns:xsi="http://www.w3.org/2001/XMLSchema-instance" xsi:type="dcterms:W3CDTF">2016-12-12T12:43:00Z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