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9505" w14:paraId="94b9505" w:rsidRDefault="003B522C" w:rsidP="00635EC5" w:rsidR="0088719A" w:rsidRPr="00C7103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C710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C7103C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2509B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3B522C" w:rsidP="003B522C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A6622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554EDF" w:rsidR="00554EDF" w:rsidRPr="00554E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HOTEL MEDENA </w:t>
      </w:r>
      <w:r w:rsid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15293296133, Hrvatskih žrtava b.b., </w:t>
      </w:r>
      <w:proofErr w:type="spellStart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>Seget</w:t>
      </w:r>
      <w:proofErr w:type="spellEnd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Donji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3B52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3B52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HOTEL MEDENA </w:t>
      </w:r>
      <w:r w:rsid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15293296133, Hrvatskih žrtava b.b., </w:t>
      </w:r>
      <w:proofErr w:type="spellStart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>Seget</w:t>
      </w:r>
      <w:proofErr w:type="spellEnd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Donji</w:t>
      </w:r>
      <w:r w:rsidR="00160A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522C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 2016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13.00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sudnica br. 203/II,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711244" w:rsidP="00711244" w:rsidR="00711244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8C7E2B" w:rsidR="008C7E2B" w:rsidRPr="0071124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11244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 w:rsidRPr="00711244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711244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711244" w:rsidRPr="00711244">
        <w:rPr>
          <w:rFonts w:cs="Times New Roman" w:hAnsi="Times New Roman" w:ascii="Times New Roman"/>
          <w:sz w:val="24"/>
          <w:szCs w:val="24"/>
          <w:lang w:val="fr-FR"/>
        </w:rPr>
        <w:t xml:space="preserve"> koji su prihvatili plan financijskog restrukturiranja. </w:t>
      </w:r>
    </w:p>
    <w:p w:rsidRDefault="00711244" w:rsidP="00752FB2" w:rsidR="00711244" w:rsidRPr="00752F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52FB2" w:rsidP="00A30068" w:rsidR="00BC0059" w:rsidRPr="003B522C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 na </w:t>
      </w:r>
      <w:r w:rsidR="003B522C" w:rsidRPr="003B522C">
        <w:rPr>
          <w:rFonts w:cs="Times New Roman" w:hAnsi="Times New Roman" w:ascii="Times New Roman"/>
          <w:sz w:val="24"/>
          <w:szCs w:val="24"/>
          <w:lang w:val="fr-FR"/>
        </w:rPr>
        <w:t>mrežnoj stranici e-Oglasna ploča Trgovačkog suda u Splitu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i objavljen na web-stranici Financijske agencije. </w:t>
      </w:r>
    </w:p>
    <w:p w:rsidRDefault="007E1AE2" w:rsidP="00635EC5" w:rsidR="00635EC5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4A2F77" w:rsidP="00635EC5" w:rsidR="004A2F77" w:rsidRPr="00C7103C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HOTEL MEDENA </w:t>
      </w:r>
      <w:r w:rsid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d.d., </w:t>
      </w:r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15293296133, Hrvatskih žrtava b.b., </w:t>
      </w:r>
      <w:proofErr w:type="spellStart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>Seget</w:t>
      </w:r>
      <w:proofErr w:type="spellEnd"/>
      <w:r w:rsidR="00554EDF" w:rsidRPr="00554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Donji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1C7560" w:rsidR="004A2F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3B522C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2016</w:t>
      </w:r>
      <w:r w:rsidR="00441E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C945E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A30068" w:rsidR="002509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  <w:r w:rsidR="00441E00" w:rsidRPr="00C7103C">
        <w:rPr>
          <w:rFonts w:cs="Times New Roman" w:hAnsi="Times New Roman" w:ascii="Times New Roman"/>
          <w:sz w:val="24"/>
          <w:szCs w:val="24"/>
        </w:rPr>
        <w:t>SUDAC</w:t>
      </w:r>
    </w:p>
    <w:p w:rsidRDefault="003B522C" w:rsidP="00A30068" w:rsidR="003B522C" w:rsidRPr="00C710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2F77" w:rsidP="00A30068" w:rsidR="004A2F77" w:rsidRPr="00C7103C">
      <w:pPr>
        <w:pStyle w:val="Bezproreda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509B7" w:rsidP="00711244" w:rsidR="00635EC5" w:rsidRPr="0071124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E0764D" w:rsidRPr="00C7103C">
        <w:rPr>
          <w:rFonts w:cs="Times New Roman" w:hAnsi="Times New Roman" w:ascii="Times New Roman"/>
          <w:sz w:val="24"/>
          <w:szCs w:val="24"/>
        </w:rPr>
        <w:t xml:space="preserve"> Mikulić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752FB2" w:rsidP="00635EC5" w:rsidR="00752F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3B522C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oglasn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ploč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752FB2">
        <w:rPr>
          <w:rFonts w:cs="Times New Roman" w:eastAsia="Times New Roman" w:hAnsi="Times New Roman" w:ascii="Times New Roman"/>
          <w:sz w:val="24"/>
          <w:szCs w:val="24"/>
          <w:lang w:eastAsia="hr-HR"/>
        </w:rPr>
        <w:t>FINA ZAGREB</w:t>
      </w:r>
    </w:p>
    <w:p w:rsidRDefault="003B522C" w:rsidP="00B12662" w:rsidR="00CB1B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752FB2" w:rsidP="00B12662" w:rsidR="00752F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ŽDO SPLIT </w:t>
      </w:r>
    </w:p>
    <w:p w:rsidRDefault="00752FB2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="0089335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4A2F77" w:rsidR="00CB10D9" w:rsidRPr="00C7103C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9338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09B7" w:rsidR="002509B7" w:rsidRPr="002509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2F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09B7" w:rsidR="002509B7" w:rsidRPr="002509B7">
    <w:pPr>
      <w:pStyle w:val="Zaglavlje"/>
      <w:rPr>
        <w:rFonts w:cs="Times New Roman" w:hAnsi="Times New Roman" w:ascii="Times New Roman"/>
        <w:sz w:val="24"/>
        <w:szCs w:val="24"/>
      </w:rPr>
    </w:pPr>
    <w:r w:rsidRPr="002509B7">
      <w:rPr>
        <w:rFonts w:cs="Times New Roman" w:hAnsi="Times New Roman" w:ascii="Times New Roman"/>
        <w:sz w:val="24"/>
        <w:szCs w:val="24"/>
      </w:rPr>
      <w:tab/>
    </w:r>
    <w:r w:rsidRPr="002509B7">
      <w:rPr>
        <w:rFonts w:cs="Times New Roman" w:hAnsi="Times New Roman" w:ascii="Times New Roman"/>
        <w:sz w:val="24"/>
        <w:szCs w:val="24"/>
      </w:rPr>
      <w:tab/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Pr="002509B7">
      <w:rPr>
        <w:rFonts w:cs="Times New Roman" w:hAnsi="Times New Roman" w:ascii="Times New Roman"/>
        <w:sz w:val="24"/>
        <w:szCs w:val="24"/>
      </w:rPr>
      <w:t>-</w:t>
    </w:r>
    <w:r w:rsidR="00BC0059">
      <w:rPr>
        <w:rFonts w:cs="Times New Roman" w:hAnsi="Times New Roman" w:ascii="Times New Roman"/>
        <w:sz w:val="24"/>
        <w:szCs w:val="24"/>
      </w:rPr>
      <w:t>42</w:t>
    </w:r>
    <w:r w:rsidR="00FF74A1">
      <w:rPr>
        <w:rFonts w:cs="Times New Roman" w:hAnsi="Times New Roman" w:ascii="Times New Roman"/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22C" w:rsidP="003B522C" w:rsidR="003B522C" w:rsidRPr="003B522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522C">
      <w:rPr>
        <w:rFonts w:cs="Times New Roman" w:hAnsi="Times New Roman" w:ascii="Times New Roman"/>
        <w:sz w:val="24"/>
        <w:szCs w:val="24"/>
      </w:rPr>
      <w:t>4.Stpn-135/2013</w:t>
    </w:r>
  </w:p>
  <w:p w:rsidRDefault="003B522C" w:rsidR="003B52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16C7"/>
    <w:rsid w:val="001A5713"/>
    <w:rsid w:val="001C7560"/>
    <w:rsid w:val="001D441C"/>
    <w:rsid w:val="001E2C14"/>
    <w:rsid w:val="001F0D34"/>
    <w:rsid w:val="001F0F1B"/>
    <w:rsid w:val="002509B7"/>
    <w:rsid w:val="002616F1"/>
    <w:rsid w:val="002B1D90"/>
    <w:rsid w:val="002C1C30"/>
    <w:rsid w:val="002C4D5C"/>
    <w:rsid w:val="002C6014"/>
    <w:rsid w:val="00302093"/>
    <w:rsid w:val="003071D8"/>
    <w:rsid w:val="00347630"/>
    <w:rsid w:val="0036496B"/>
    <w:rsid w:val="003B522C"/>
    <w:rsid w:val="003D511E"/>
    <w:rsid w:val="00427FD7"/>
    <w:rsid w:val="00441E00"/>
    <w:rsid w:val="004A2F77"/>
    <w:rsid w:val="004D7223"/>
    <w:rsid w:val="00501DFF"/>
    <w:rsid w:val="00533E6C"/>
    <w:rsid w:val="00554EDF"/>
    <w:rsid w:val="00581008"/>
    <w:rsid w:val="005F2ABB"/>
    <w:rsid w:val="00603484"/>
    <w:rsid w:val="0063161D"/>
    <w:rsid w:val="00635EC5"/>
    <w:rsid w:val="00636E8C"/>
    <w:rsid w:val="00642CBD"/>
    <w:rsid w:val="006523C4"/>
    <w:rsid w:val="006644AA"/>
    <w:rsid w:val="006F1E4D"/>
    <w:rsid w:val="006F2C67"/>
    <w:rsid w:val="007076C3"/>
    <w:rsid w:val="00711244"/>
    <w:rsid w:val="0071481E"/>
    <w:rsid w:val="00752FB2"/>
    <w:rsid w:val="0076112D"/>
    <w:rsid w:val="00785D2D"/>
    <w:rsid w:val="007D28DB"/>
    <w:rsid w:val="007E1AE2"/>
    <w:rsid w:val="00886986"/>
    <w:rsid w:val="0088719A"/>
    <w:rsid w:val="00893350"/>
    <w:rsid w:val="008B5930"/>
    <w:rsid w:val="008C7E2B"/>
    <w:rsid w:val="008E1B30"/>
    <w:rsid w:val="00933479"/>
    <w:rsid w:val="0096228A"/>
    <w:rsid w:val="00967DE0"/>
    <w:rsid w:val="00991484"/>
    <w:rsid w:val="00997463"/>
    <w:rsid w:val="009A3908"/>
    <w:rsid w:val="009F7097"/>
    <w:rsid w:val="00A30068"/>
    <w:rsid w:val="00A35BD8"/>
    <w:rsid w:val="00A45B88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60355"/>
    <w:rsid w:val="00BA2825"/>
    <w:rsid w:val="00BB45F4"/>
    <w:rsid w:val="00BC0059"/>
    <w:rsid w:val="00BC157D"/>
    <w:rsid w:val="00C03D83"/>
    <w:rsid w:val="00C26FB3"/>
    <w:rsid w:val="00C7103C"/>
    <w:rsid w:val="00C945E9"/>
    <w:rsid w:val="00CB10D9"/>
    <w:rsid w:val="00CB1B79"/>
    <w:rsid w:val="00D035D0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1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6C7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16C7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16C7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16C7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1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6C7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16C7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16C7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16C7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Stpn-135/2013</izvorni_sadrzaj>
    <derivirana_varijabla naziv="DomainObject.Predmet.OznakaBroj_1">Stpn-135/2013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MEDENA dioničko društvo za hotelijersto i turizam</izvorni_sadrzaj>
    <derivirana_varijabla naziv="DomainObject.Predmet.StrankaFormated_1">  HOTEL MEDENA dioničko društvo za hotelijersto i turizam</derivirana_varijabla>
  </DomainObject.Predmet.StrankaFormated>
  <DomainObject.Predmet.StrankaFormatedOIB>
    <izvorni_sadrzaj>  HOTEL MEDENA dioničko društvo za hotelijersto i turizam, OIB 15293296133</izvorni_sadrzaj>
    <derivirana_varijabla naziv="DomainObject.Predmet.StrankaFormatedOIB_1">  HOTEL MEDENA dioničko društvo za hotelijersto i turizam, OIB 15293296133</derivirana_varijabla>
  </DomainObject.Predmet.StrankaFormatedOIB>
  <DomainObject.Predmet.StrankaFormatedWithAdress>
    <izvorni_sadrzaj> HOTEL MEDENA dioničko društvo za hotelijersto i turizam, Hrvatskih žrtava bb, 21220 Seget Donji</izvorni_sadrzaj>
    <derivirana_varijabla naziv="DomainObject.Predmet.StrankaFormatedWithAdress_1"> HOTEL MEDENA dioničko društvo za hotelijersto i turizam, Hrvatskih žrtava bb, 21220 Seget Donji</derivirana_varijabla>
  </DomainObject.Predmet.StrankaFormatedWithAdress>
  <DomainObject.Predmet.StrankaFormatedWithAdressOIB>
    <izvorni_sadrzaj> HOTEL MEDENA dioničko društvo za hotelijersto i turizam, OIB 15293296133, Hrvatskih žrtava bb, 21220 Seget Donji</izvorni_sadrzaj>
    <derivirana_varijabla naziv="DomainObject.Predmet.StrankaFormatedWithAdressOIB_1"> HOTEL MEDENA dioničko društvo za hotelijersto i turizam, OIB 15293296133, Hrvatskih žrtava bb, 21220 Seget Donji</derivirana_varijabla>
  </DomainObject.Predmet.StrankaFormatedWithAdressOIB>
  <DomainObject.Predmet.StrankaWithAdress>
    <izvorni_sadrzaj>HOTEL MEDENA dioničko društvo za hotelijersto i turizam Hrvatskih žrtava bb,21220 Seget Donji</izvorni_sadrzaj>
    <derivirana_varijabla naziv="DomainObject.Predmet.StrankaWithAdress_1">HOTEL MEDENA dioničko društvo za hotelijersto i turizam Hrvatskih žrtava bb,21220 Seget Donji</derivirana_varijabla>
  </DomainObject.Predmet.StrankaWithAdress>
  <DomainObject.Predmet.StrankaWithAdressOIB>
    <izvorni_sadrzaj>HOTEL MEDENA dioničko društvo za hotelijersto i turizam, OIB 15293296133, Hrvatskih žrtava bb,21220 Seget Donji</izvorni_sadrzaj>
    <derivirana_varijabla naziv="DomainObject.Predmet.StrankaWithAdressOIB_1">HOTEL MEDENA dioničko društvo za hotelijersto i turizam, OIB 15293296133, Hrvatskih žrtava bb,21220 Seget Donji</derivirana_varijabla>
  </DomainObject.Predmet.StrankaWithAdressOIB>
  <DomainObject.Predmet.StrankaNazivFormated>
    <izvorni_sadrzaj>HOTEL MEDENA dioničko društvo za hotelijersto i turizam</izvorni_sadrzaj>
    <derivirana_varijabla naziv="DomainObject.Predmet.StrankaNazivFormated_1">HOTEL MEDENA dioničko društvo za hotelijersto i turizam</derivirana_varijabla>
  </DomainObject.Predmet.StrankaNazivFormated>
  <DomainObject.Predmet.StrankaNazivFormatedOIB>
    <izvorni_sadrzaj>HOTEL MEDENA dioničko društvo za hotelijersto i turizam, OIB 15293296133</izvorni_sadrzaj>
    <derivirana_varijabla naziv="DomainObject.Predmet.StrankaNazivFormatedOIB_1">HOTEL MEDENA dioničko društvo za hotelijersto i turizam, OIB 15293296133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174652866.00</izvorni_sadrzaj>
    <derivirana_varijabla naziv="DomainObject.Predmet.TrenutnaVrijednost_1">174652866.00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HOTEL MEDENA dioničko društvo za hotelijersto i turizam</item>
    </izvorni_sadrzaj>
    <derivirana_varijabla naziv="DomainObject.Predmet.StrankaListFormated_1">
      <item>HOTEL MEDENA dioničko društvo za hotelijersto i turizam</item>
    </derivirana_varijabla>
  </DomainObject.Predmet.StrankaListFormated>
  <DomainObject.Predmet.StrankaListFormatedOIB>
    <izvorni_sadrzaj>
      <item>HOTEL MEDENA dioničko društvo za hotelijersto i turizam, OIB 15293296133</item>
    </izvorni_sadrzaj>
    <derivirana_varijabla naziv="DomainObject.Predmet.StrankaListFormatedOIB_1">
      <item>HOTEL MEDENA dioničko društvo za hotelijersto i turizam, OIB 15293296133</item>
    </derivirana_varijabla>
  </DomainObject.Predmet.StrankaListFormatedOIB>
  <DomainObject.Predmet.StrankaListFormatedWithAdress>
    <izvorni_sadrzaj>
      <item>HOTEL MEDENA dioničko društvo za hotelijersto i turizam, Hrvatskih žrtava bb, 21220 Seget Donji</item>
    </izvorni_sadrzaj>
    <derivirana_varijabla naziv="DomainObject.Predmet.StrankaListFormatedWithAdress_1">
      <item>HOTEL MEDENA dioničko društvo za hotelijersto i turizam, Hrvatskih žrtava bb, 21220 Seget Donji</item>
    </derivirana_varijabla>
  </DomainObject.Predmet.StrankaListFormatedWithAdress>
  <DomainObject.Predmet.StrankaListFormatedWithAdressOIB>
    <izvorni_sadrzaj>
      <item>HOTEL MEDENA dioničko društvo za hotelijersto i turizam, OIB 15293296133, Hrvatskih žrtava bb, 21220 Seget Donji</item>
    </izvorni_sadrzaj>
    <derivirana_varijabla naziv="DomainObject.Predmet.StrankaListFormatedWithAdressOIB_1">
      <item>HOTEL MEDENA dioničko društvo za hotelijersto i turizam, OIB 15293296133, Hrvatskih žrtava bb, 21220 Seget Donji</item>
    </derivirana_varijabla>
  </DomainObject.Predmet.StrankaListFormatedWithAdressOIB>
  <DomainObject.Predmet.StrankaListNazivFormated>
    <izvorni_sadrzaj>
      <item>HOTEL MEDENA dioničko društvo za hotelijersto i turizam</item>
    </izvorni_sadrzaj>
    <derivirana_varijabla naziv="DomainObject.Predmet.StrankaListNazivFormated_1">
      <item>HOTEL MEDENA dioničko društvo za hotelijersto i turizam</item>
    </derivirana_varijabla>
  </DomainObject.Predmet.StrankaListNazivFormated>
  <DomainObject.Predmet.StrankaListNazivFormatedOIB>
    <izvorni_sadrzaj>
      <item>HOTEL MEDENA dioničko društvo za hotelijersto i turizam, OIB 15293296133</item>
    </izvorni_sadrzaj>
    <derivirana_varijabla naziv="DomainObject.Predmet.StrankaListNazivFormatedOIB_1">
      <item>HOTEL MEDENA dioničko društvo za hotelijersto i turizam, OIB 15293296133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MEDENA dioničko društvo za hotelijersto i turizam</izvorni_sadrzaj>
    <derivirana_varijabla naziv="DomainObject.Predmet.StrankaIDrugi_1">HOTEL MEDENA dioničko društvo za hotelijersto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 MEDENA dioničko društvo za hotelijersto i turizam, OIB 15293296133, Hrvatskih žrtava bb, 21220 Seget Donji</izvorni_sadrzaj>
    <derivirana_varijabla naziv="DomainObject.Predmet.StrankaIDrugiAdressOIB_1">HOTEL MEDENA dioničko društvo za hotelijersto i turizam, OIB 15293296133, Hrvatskih žrtava bb, 21220 Seget Donji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MEDENA dioničko društvo za hotelijersto i turizam</item>
    </izvorni_sadrzaj>
    <derivirana_varijabla naziv="DomainObject.Predmet.SudioniciListNaziv_1">
      <item>HOTEL MEDENA dioničko društvo za hotelijersto i turizam</item>
    </derivirana_varijabla>
  </DomainObject.Predmet.SudioniciListNaziv>
  <DomainObject.Predmet.SudioniciListAdressOIB>
    <izvorni_sadrzaj>
      <item>HOTEL MEDENA dioničko društvo za hotelijersto i turizam, OIB 15293296133, Hrvatskih žrtava bb,21220 Seget Donji</item>
    </izvorni_sadrzaj>
    <derivirana_varijabla naziv="DomainObject.Predmet.SudioniciListAdressOIB_1">
      <item>HOTEL MEDENA dioničko društvo za hotelijersto i turizam, OIB 15293296133, Hrvatskih žrtava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15293296133</item>
    </izvorni_sadrzaj>
    <derivirana_varijabla naziv="DomainObject.Predmet.SudioniciListNazivOIB_1">
      <item>, OIB 15293296133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B1116-3A7F-4BA5-B709-5E24B2059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1344</properties:Characters>
  <properties:Lines>44</properties:Lines>
  <properties:Paragraphs>22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2016-04-15T12:15:00Z</cp:lastPrinted>
  <dcterms:modified xmlns:xsi="http://www.w3.org/2001/XMLSchema-instance" xsi:type="dcterms:W3CDTF">2016-04-15T12:52:00Z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