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9517" w14:paraId="b8b9517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5659DA">
        <w:rPr>
          <w:b/>
          <w:sz w:val="22"/>
          <w:szCs w:val="22"/>
        </w:rPr>
        <w:t>22</w:t>
      </w:r>
      <w:r w:rsidR="00924A19">
        <w:rPr>
          <w:b/>
          <w:sz w:val="22"/>
          <w:szCs w:val="22"/>
        </w:rPr>
        <w:t>16</w:t>
      </w:r>
      <w:r w:rsidR="000C5E05">
        <w:rPr>
          <w:b/>
          <w:sz w:val="22"/>
          <w:szCs w:val="22"/>
        </w:rPr>
        <w:t>/2015-7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6E3A39" w:rsidRPr="006E3A39">
        <w:rPr>
          <w:sz w:val="22"/>
          <w:szCs w:val="22"/>
        </w:rPr>
        <w:t xml:space="preserve"> </w:t>
      </w:r>
      <w:r w:rsidR="006E3A39" w:rsidRPr="00DD002E">
        <w:rPr>
          <w:sz w:val="22"/>
          <w:szCs w:val="22"/>
        </w:rPr>
        <w:t>dužnikom</w:t>
      </w:r>
      <w:r w:rsidR="00D342AE" w:rsidRPr="00D342AE">
        <w:rPr>
          <w:sz w:val="22"/>
          <w:szCs w:val="22"/>
        </w:rPr>
        <w:t xml:space="preserve"> </w:t>
      </w:r>
      <w:r w:rsidR="00D342AE">
        <w:rPr>
          <w:sz w:val="22"/>
          <w:szCs w:val="22"/>
        </w:rPr>
        <w:t>dužnikom</w:t>
      </w:r>
      <w:r w:rsidR="00924A19" w:rsidRPr="00924A19">
        <w:rPr>
          <w:b/>
        </w:rPr>
        <w:t xml:space="preserve"> </w:t>
      </w:r>
      <w:r w:rsidR="00924A19" w:rsidRPr="00924A19">
        <w:t>PONT TURIST d.o.o</w:t>
      </w:r>
      <w:r w:rsidR="00924A19">
        <w:t>., Uskoplje,  Uskoplje 24, OIB: 14323454210</w:t>
      </w:r>
      <w:r w:rsidRPr="00DD002E">
        <w:rPr>
          <w:sz w:val="22"/>
          <w:szCs w:val="22"/>
        </w:rPr>
        <w:t xml:space="preserve">, dana </w:t>
      </w:r>
      <w:r w:rsidR="00222595">
        <w:rPr>
          <w:sz w:val="22"/>
          <w:szCs w:val="22"/>
        </w:rPr>
        <w:t>1</w:t>
      </w:r>
      <w:r w:rsidR="00A746D5">
        <w:rPr>
          <w:sz w:val="22"/>
          <w:szCs w:val="22"/>
        </w:rPr>
        <w:t>9</w:t>
      </w:r>
      <w:r w:rsidR="00222595">
        <w:rPr>
          <w:sz w:val="22"/>
          <w:szCs w:val="22"/>
        </w:rPr>
        <w:t>. veljače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180D7D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</w:r>
      <w:r w:rsidRPr="00A8134F">
        <w:rPr>
          <w:sz w:val="22"/>
          <w:szCs w:val="22"/>
        </w:rPr>
        <w:t>Otvara se stečajni postupak nad stečajnim dužnikom</w:t>
      </w:r>
      <w:r w:rsidR="00924A19" w:rsidRPr="00924A19">
        <w:t xml:space="preserve"> </w:t>
      </w:r>
      <w:r w:rsidR="00924A19" w:rsidRPr="00924A19">
        <w:rPr>
          <w:sz w:val="22"/>
          <w:szCs w:val="22"/>
        </w:rPr>
        <w:t>PONT TURIST d.o.o., Uskoplje,  Uskoplje 24, OIB: 14323454210</w:t>
      </w:r>
      <w:r w:rsidR="006E3A39" w:rsidRPr="00D342AE">
        <w:rPr>
          <w:sz w:val="22"/>
          <w:szCs w:val="22"/>
        </w:rPr>
        <w:t>.</w:t>
      </w:r>
    </w:p>
    <w:p w:rsidRDefault="0088217B" w:rsidP="00B62EE5" w:rsidR="0088217B" w:rsidRPr="00D342AE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 w:rsidRPr="00D342AE">
      <w:pPr>
        <w:ind w:hanging="705" w:left="705"/>
        <w:jc w:val="both"/>
        <w:rPr>
          <w:b/>
          <w:sz w:val="22"/>
          <w:szCs w:val="22"/>
        </w:rPr>
      </w:pPr>
      <w:r w:rsidRPr="00A8134F">
        <w:rPr>
          <w:b/>
          <w:sz w:val="22"/>
          <w:szCs w:val="22"/>
        </w:rPr>
        <w:t>II.</w:t>
      </w:r>
      <w:r w:rsidRPr="00A8134F">
        <w:rPr>
          <w:sz w:val="22"/>
          <w:szCs w:val="22"/>
        </w:rPr>
        <w:tab/>
      </w:r>
      <w:r w:rsidR="00354918" w:rsidRPr="00A8134F">
        <w:rPr>
          <w:sz w:val="22"/>
          <w:szCs w:val="22"/>
        </w:rPr>
        <w:t>Stečajni postupak nad stečajnim dužnikom</w:t>
      </w:r>
      <w:r w:rsidR="00924A19" w:rsidRPr="00924A19">
        <w:rPr>
          <w:sz w:val="22"/>
          <w:szCs w:val="22"/>
        </w:rPr>
        <w:t xml:space="preserve"> PONT TURIST d.o.o., Uskoplje,  Uskoplje 24, OIB: 14323454210</w:t>
      </w:r>
      <w:r w:rsidR="00EA5148" w:rsidRPr="00A8134F">
        <w:rPr>
          <w:sz w:val="22"/>
          <w:szCs w:val="22"/>
        </w:rPr>
        <w:t>,</w:t>
      </w:r>
      <w:r w:rsidR="0051030E" w:rsidRPr="00A8134F">
        <w:rPr>
          <w:sz w:val="22"/>
          <w:szCs w:val="22"/>
        </w:rPr>
        <w:t xml:space="preserve">  </w:t>
      </w:r>
      <w:r w:rsidR="00354918" w:rsidRPr="00A8134F">
        <w:rPr>
          <w:sz w:val="22"/>
          <w:szCs w:val="22"/>
        </w:rPr>
        <w:t>otvara se</w:t>
      </w:r>
      <w:r w:rsidR="00222595" w:rsidRPr="00A8134F">
        <w:rPr>
          <w:sz w:val="22"/>
          <w:szCs w:val="22"/>
        </w:rPr>
        <w:t xml:space="preserve"> 1</w:t>
      </w:r>
      <w:r w:rsidR="00A746D5">
        <w:rPr>
          <w:sz w:val="22"/>
          <w:szCs w:val="22"/>
        </w:rPr>
        <w:t>9</w:t>
      </w:r>
      <w:r w:rsidR="00354918" w:rsidRPr="00A8134F">
        <w:rPr>
          <w:sz w:val="22"/>
          <w:szCs w:val="22"/>
        </w:rPr>
        <w:t>. veljače 2016. godine u 14,30 sati i istog trenutka rješenje o otvaranju stečajnog postupka objavit će se na oglasnoj ploči suda.</w:t>
      </w:r>
      <w:r w:rsidR="00A626C5" w:rsidRPr="00A8134F">
        <w:rPr>
          <w:sz w:val="22"/>
          <w:szCs w:val="22"/>
        </w:rPr>
        <w:t xml:space="preserve"> </w:t>
      </w:r>
    </w:p>
    <w:p w:rsidRDefault="00A626C5" w:rsidP="00B62EE5" w:rsidR="00A626C5" w:rsidRPr="00A8134F">
      <w:pPr>
        <w:ind w:hanging="705" w:left="705"/>
        <w:jc w:val="both"/>
        <w:rPr>
          <w:sz w:val="22"/>
          <w:szCs w:val="22"/>
        </w:rPr>
      </w:pPr>
    </w:p>
    <w:p w:rsidRDefault="00A626C5" w:rsidP="00A626C5" w:rsidR="00B62EE5" w:rsidRPr="00A8134F">
      <w:pPr>
        <w:ind w:hanging="705" w:left="705"/>
        <w:jc w:val="both"/>
        <w:rPr>
          <w:sz w:val="22"/>
          <w:szCs w:val="22"/>
        </w:rPr>
      </w:pPr>
      <w:r w:rsidRPr="00A8134F">
        <w:rPr>
          <w:b/>
          <w:sz w:val="22"/>
          <w:szCs w:val="22"/>
        </w:rPr>
        <w:t>III.</w:t>
      </w:r>
      <w:r w:rsidRPr="00A8134F">
        <w:rPr>
          <w:b/>
          <w:sz w:val="22"/>
          <w:szCs w:val="22"/>
        </w:rPr>
        <w:tab/>
      </w:r>
      <w:r w:rsidR="00B62EE5" w:rsidRPr="00A8134F">
        <w:rPr>
          <w:sz w:val="22"/>
          <w:szCs w:val="22"/>
        </w:rPr>
        <w:t xml:space="preserve">Stečajnim upraviteljem imenuje se </w:t>
      </w:r>
      <w:r w:rsidR="00A746D5">
        <w:rPr>
          <w:bCs/>
          <w:sz w:val="22"/>
          <w:szCs w:val="22"/>
        </w:rPr>
        <w:t xml:space="preserve">Stjepan Lović, </w:t>
      </w:r>
      <w:r w:rsidR="00A542D0">
        <w:rPr>
          <w:bCs/>
          <w:sz w:val="22"/>
          <w:szCs w:val="22"/>
        </w:rPr>
        <w:t>Preradovićeva 13</w:t>
      </w:r>
      <w:r w:rsidR="00180D7D" w:rsidRPr="00A8134F">
        <w:rPr>
          <w:bCs/>
          <w:sz w:val="22"/>
          <w:szCs w:val="22"/>
        </w:rPr>
        <w:t>,</w:t>
      </w:r>
      <w:r w:rsidR="00A542D0">
        <w:rPr>
          <w:bCs/>
          <w:sz w:val="22"/>
          <w:szCs w:val="22"/>
        </w:rPr>
        <w:t xml:space="preserve"> Zagreb,</w:t>
      </w:r>
      <w:r w:rsidR="00B82649" w:rsidRPr="00A8134F">
        <w:rPr>
          <w:bCs/>
          <w:sz w:val="22"/>
          <w:szCs w:val="22"/>
        </w:rPr>
        <w:t xml:space="preserve"> </w:t>
      </w:r>
      <w:r w:rsidR="00F9351A" w:rsidRPr="00A8134F">
        <w:rPr>
          <w:bCs/>
          <w:sz w:val="22"/>
          <w:szCs w:val="22"/>
        </w:rPr>
        <w:t xml:space="preserve">OIB: </w:t>
      </w:r>
      <w:r w:rsidR="00A542D0">
        <w:rPr>
          <w:bCs/>
          <w:sz w:val="22"/>
          <w:szCs w:val="22"/>
        </w:rPr>
        <w:t>25964288839</w:t>
      </w:r>
      <w:r w:rsidR="00F9351A" w:rsidRPr="00A8134F">
        <w:rPr>
          <w:bCs/>
          <w:sz w:val="22"/>
          <w:szCs w:val="22"/>
        </w:rPr>
        <w:t>.</w:t>
      </w:r>
      <w:r w:rsidR="00B62EE5" w:rsidRPr="00A8134F">
        <w:rPr>
          <w:sz w:val="22"/>
          <w:szCs w:val="22"/>
        </w:rPr>
        <w:t xml:space="preserve"> </w:t>
      </w:r>
    </w:p>
    <w:p w:rsidRDefault="00B62EE5" w:rsidP="00B62EE5" w:rsidR="00B62EE5" w:rsidRPr="00A8134F">
      <w:pPr>
        <w:autoSpaceDE w:val="false"/>
        <w:autoSpaceDN w:val="false"/>
        <w:adjustRightInd w:val="false"/>
        <w:rPr>
          <w:sz w:val="22"/>
          <w:szCs w:val="22"/>
        </w:rPr>
      </w:pPr>
    </w:p>
    <w:p w:rsidRDefault="00A626C5" w:rsidP="00D342AE" w:rsidR="00D342AE" w:rsidRPr="00D342AE">
      <w:pPr>
        <w:ind w:hanging="705" w:left="705"/>
        <w:jc w:val="both"/>
        <w:rPr>
          <w:b/>
          <w:sz w:val="22"/>
          <w:szCs w:val="22"/>
        </w:rPr>
      </w:pPr>
      <w:r w:rsidRPr="00A8134F">
        <w:rPr>
          <w:b/>
          <w:sz w:val="22"/>
          <w:szCs w:val="22"/>
        </w:rPr>
        <w:t>IV.</w:t>
      </w:r>
      <w:r w:rsidRPr="00A8134F">
        <w:rPr>
          <w:b/>
          <w:sz w:val="22"/>
          <w:szCs w:val="22"/>
        </w:rPr>
        <w:tab/>
      </w:r>
      <w:r w:rsidRPr="00A8134F">
        <w:rPr>
          <w:b/>
          <w:sz w:val="22"/>
          <w:szCs w:val="22"/>
        </w:rPr>
        <w:tab/>
      </w:r>
      <w:r w:rsidRPr="00A8134F">
        <w:rPr>
          <w:sz w:val="22"/>
          <w:szCs w:val="22"/>
        </w:rPr>
        <w:t>Zaključuje se stečajni postupak nad dužnikom</w:t>
      </w:r>
      <w:r w:rsidR="00924A19" w:rsidRPr="00924A19">
        <w:rPr>
          <w:sz w:val="22"/>
          <w:szCs w:val="22"/>
        </w:rPr>
        <w:t xml:space="preserve"> PONT TURIST d.o.o., Uskoplje,  Uskoplje 24, OIB: 14323454210</w:t>
      </w:r>
      <w:r w:rsidR="00D342AE" w:rsidRPr="00D342AE">
        <w:rPr>
          <w:sz w:val="22"/>
          <w:szCs w:val="22"/>
        </w:rPr>
        <w:t>.</w:t>
      </w:r>
    </w:p>
    <w:p w:rsidRDefault="00A626C5" w:rsidP="00A626C5" w:rsidR="00A626C5" w:rsidRPr="00A8134F">
      <w:pPr>
        <w:ind w:hanging="705" w:left="705"/>
        <w:jc w:val="both"/>
        <w:rPr>
          <w:b/>
          <w:sz w:val="22"/>
          <w:szCs w:val="22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1030E">
        <w:rPr>
          <w:sz w:val="22"/>
          <w:szCs w:val="22"/>
        </w:rPr>
        <w:t>23</w:t>
      </w:r>
      <w:r w:rsidR="00585319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924A19">
        <w:rPr>
          <w:sz w:val="22"/>
          <w:szCs w:val="22"/>
        </w:rPr>
        <w:t>19</w:t>
      </w:r>
      <w:r w:rsidR="0088217B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88217B">
        <w:rPr>
          <w:sz w:val="22"/>
          <w:szCs w:val="22"/>
        </w:rPr>
        <w:t xml:space="preserve">120 </w:t>
      </w:r>
      <w:r w:rsidR="0088217B" w:rsidRPr="00B21296">
        <w:rPr>
          <w:sz w:val="22"/>
          <w:szCs w:val="22"/>
        </w:rPr>
        <w:t xml:space="preserve">dan u ukupnom iznosu od </w:t>
      </w:r>
      <w:r w:rsidR="00924A19">
        <w:rPr>
          <w:sz w:val="22"/>
          <w:szCs w:val="22"/>
        </w:rPr>
        <w:t>13.477,70</w:t>
      </w:r>
      <w:r w:rsidR="0088217B">
        <w:rPr>
          <w:sz w:val="22"/>
          <w:szCs w:val="22"/>
        </w:rPr>
        <w:t xml:space="preserve"> </w:t>
      </w:r>
      <w:r w:rsidR="0088217B" w:rsidRPr="00B21296">
        <w:rPr>
          <w:sz w:val="22"/>
          <w:szCs w:val="22"/>
        </w:rPr>
        <w:t xml:space="preserve"> kuna, da nema </w:t>
      </w:r>
      <w:r w:rsidR="0088217B" w:rsidRPr="00B21296">
        <w:rPr>
          <w:sz w:val="22"/>
          <w:szCs w:val="22"/>
        </w:rPr>
        <w:lastRenderedPageBreak/>
        <w:t xml:space="preserve">zaposlenih, </w:t>
      </w:r>
      <w:r w:rsidR="0088217B">
        <w:rPr>
          <w:sz w:val="22"/>
          <w:szCs w:val="22"/>
        </w:rPr>
        <w:t xml:space="preserve">da ima otvoren račun kod </w:t>
      </w:r>
      <w:r w:rsidR="00924A19">
        <w:rPr>
          <w:sz w:val="22"/>
          <w:szCs w:val="22"/>
        </w:rPr>
        <w:t>Privredna banka</w:t>
      </w:r>
      <w:r w:rsidR="0088217B">
        <w:rPr>
          <w:sz w:val="22"/>
          <w:szCs w:val="22"/>
        </w:rPr>
        <w:t xml:space="preserve">  d.d </w:t>
      </w:r>
      <w:r w:rsidR="006E3A39">
        <w:rPr>
          <w:sz w:val="22"/>
          <w:szCs w:val="22"/>
        </w:rPr>
        <w:t xml:space="preserve">,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659DA">
        <w:rPr>
          <w:sz w:val="22"/>
          <w:szCs w:val="22"/>
        </w:rPr>
        <w:t xml:space="preserve"> </w:t>
      </w:r>
      <w:r w:rsidR="00D342AE">
        <w:rPr>
          <w:sz w:val="22"/>
          <w:szCs w:val="22"/>
        </w:rPr>
        <w:t>stranici e-Oglasne ploče suda 7</w:t>
      </w:r>
      <w:r w:rsidR="00EA5E81" w:rsidRPr="000323A6">
        <w:rPr>
          <w:sz w:val="22"/>
          <w:szCs w:val="22"/>
        </w:rPr>
        <w:t>. prosinca 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EB1528">
        <w:rPr>
          <w:bCs/>
          <w:sz w:val="22"/>
          <w:szCs w:val="22"/>
        </w:rPr>
        <w:t>Stjepan Lović iz Zagreba</w:t>
      </w:r>
      <w:r w:rsidR="006A0B6C" w:rsidRPr="006A0B6C">
        <w:rPr>
          <w:bCs/>
          <w:sz w:val="22"/>
          <w:szCs w:val="22"/>
        </w:rPr>
        <w:t xml:space="preserve">,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222595">
        <w:rPr>
          <w:b/>
          <w:sz w:val="22"/>
          <w:szCs w:val="22"/>
        </w:rPr>
        <w:t>1</w:t>
      </w:r>
      <w:r w:rsidR="00C86930">
        <w:rPr>
          <w:b/>
          <w:sz w:val="22"/>
          <w:szCs w:val="22"/>
        </w:rPr>
        <w:t>9</w:t>
      </w:r>
      <w:r w:rsidR="006E7D91">
        <w:rPr>
          <w:b/>
          <w:sz w:val="22"/>
          <w:szCs w:val="22"/>
        </w:rPr>
        <w:t xml:space="preserve">. </w:t>
      </w:r>
      <w:r w:rsidR="00002870">
        <w:rPr>
          <w:b/>
          <w:sz w:val="22"/>
          <w:szCs w:val="22"/>
        </w:rPr>
        <w:t>veljače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585319">
        <w:rPr>
          <w:sz w:val="22"/>
          <w:szCs w:val="22"/>
        </w:rPr>
        <w:t>1</w:t>
      </w:r>
      <w:r w:rsidR="00A513D7">
        <w:rPr>
          <w:sz w:val="22"/>
          <w:szCs w:val="22"/>
        </w:rPr>
        <w:t>8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C86930">
        <w:rPr>
          <w:sz w:val="22"/>
          <w:szCs w:val="22"/>
        </w:rPr>
        <w:t>9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22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924A19">
      <w:rPr>
        <w:b/>
        <w:sz w:val="22"/>
        <w:szCs w:val="22"/>
      </w:rPr>
      <w:t>221</w:t>
    </w:r>
    <w:r w:rsidR="0088217B">
      <w:rPr>
        <w:b/>
        <w:sz w:val="22"/>
        <w:szCs w:val="22"/>
      </w:rPr>
      <w:t>6</w:t>
    </w:r>
    <w:r w:rsidR="000C5E05">
      <w:rPr>
        <w:b/>
        <w:sz w:val="22"/>
        <w:szCs w:val="22"/>
      </w:rPr>
      <w:t>/2015-7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85F93"/>
    <w:rsid w:val="000A1379"/>
    <w:rsid w:val="000B26A4"/>
    <w:rsid w:val="000B5F37"/>
    <w:rsid w:val="000C5E05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A57A0"/>
    <w:rsid w:val="002C054C"/>
    <w:rsid w:val="002D0916"/>
    <w:rsid w:val="002D4C07"/>
    <w:rsid w:val="002D6A2C"/>
    <w:rsid w:val="002F167D"/>
    <w:rsid w:val="002F455B"/>
    <w:rsid w:val="002F711F"/>
    <w:rsid w:val="003010AF"/>
    <w:rsid w:val="00307AEC"/>
    <w:rsid w:val="00320037"/>
    <w:rsid w:val="0032317C"/>
    <w:rsid w:val="003259DB"/>
    <w:rsid w:val="0034176C"/>
    <w:rsid w:val="00351251"/>
    <w:rsid w:val="003517B2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3D10"/>
    <w:rsid w:val="004D1960"/>
    <w:rsid w:val="004F513A"/>
    <w:rsid w:val="0051030E"/>
    <w:rsid w:val="00510C51"/>
    <w:rsid w:val="00513569"/>
    <w:rsid w:val="00520C9D"/>
    <w:rsid w:val="005364B1"/>
    <w:rsid w:val="00562250"/>
    <w:rsid w:val="005659DA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D6332"/>
    <w:rsid w:val="006D6884"/>
    <w:rsid w:val="006E3A39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92205"/>
    <w:rsid w:val="007C72BB"/>
    <w:rsid w:val="007D185A"/>
    <w:rsid w:val="007D600D"/>
    <w:rsid w:val="007E206B"/>
    <w:rsid w:val="007E393E"/>
    <w:rsid w:val="007F385E"/>
    <w:rsid w:val="0080694F"/>
    <w:rsid w:val="00814E7D"/>
    <w:rsid w:val="00816FCA"/>
    <w:rsid w:val="00834E7D"/>
    <w:rsid w:val="00862923"/>
    <w:rsid w:val="00863352"/>
    <w:rsid w:val="008738CD"/>
    <w:rsid w:val="0088217B"/>
    <w:rsid w:val="00896C97"/>
    <w:rsid w:val="00896C9E"/>
    <w:rsid w:val="008E035F"/>
    <w:rsid w:val="008E2A42"/>
    <w:rsid w:val="008E6018"/>
    <w:rsid w:val="00906D3A"/>
    <w:rsid w:val="009078F6"/>
    <w:rsid w:val="00924A19"/>
    <w:rsid w:val="00940F86"/>
    <w:rsid w:val="00956C9A"/>
    <w:rsid w:val="00972210"/>
    <w:rsid w:val="00982F35"/>
    <w:rsid w:val="00993631"/>
    <w:rsid w:val="009B47B1"/>
    <w:rsid w:val="009C2741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542D0"/>
    <w:rsid w:val="00A626C5"/>
    <w:rsid w:val="00A65E65"/>
    <w:rsid w:val="00A67498"/>
    <w:rsid w:val="00A72115"/>
    <w:rsid w:val="00A746D5"/>
    <w:rsid w:val="00A74F65"/>
    <w:rsid w:val="00A7703B"/>
    <w:rsid w:val="00A77D18"/>
    <w:rsid w:val="00A8134F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86930"/>
    <w:rsid w:val="00C9562E"/>
    <w:rsid w:val="00CB00F5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342AE"/>
    <w:rsid w:val="00D43103"/>
    <w:rsid w:val="00D455B6"/>
    <w:rsid w:val="00D63FED"/>
    <w:rsid w:val="00D67E52"/>
    <w:rsid w:val="00D7509F"/>
    <w:rsid w:val="00D93941"/>
    <w:rsid w:val="00DA56C3"/>
    <w:rsid w:val="00DA764D"/>
    <w:rsid w:val="00DB0EC7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B1528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92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2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20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2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2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92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2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20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2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2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St-2216/2015-7</izvorni_sadrzaj>
    <derivirana_varijabla naziv="DomainObject.Oznaka_1">St-2216/2015-7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2216</izvorni_sadrzaj>
    <derivirana_varijabla naziv="DomainObject.Predmet.Broj_1">2216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St-2216/2015</izvorni_sadrzaj>
    <derivirana_varijabla naziv="DomainObject.Predmet.OznakaBroj_1">St-2216/2015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PONT TURIST d.o.o. za turizam i usluge</izvorni_sadrzaj>
    <derivirana_varijabla naziv="DomainObject.Predmet.ProtustrankaFormated_1">  PONT TURIST d.o.o. za turizam i usluge</derivirana_varijabla>
  </DomainObject.Predmet.ProtustrankaFormated>
  <DomainObject.Predmet.ProtustrankaFormatedOIB>
    <izvorni_sadrzaj>  PONT TURIST d.o.o. za turizam i usluge, OIB 14323454210</izvorni_sadrzaj>
    <derivirana_varijabla naziv="DomainObject.Predmet.ProtustrankaFormatedOIB_1">  PONT TURIST d.o.o. za turizam i usluge, OIB 14323454210</derivirana_varijabla>
  </DomainObject.Predmet.ProtustrankaFormatedOIB>
  <DomainObject.Predmet.ProtustrankaFormatedWithAdress>
    <izvorni_sadrzaj> PONT TURIST d.o.o. za turizam i usluge, Uskoplje 24, 20207 Uskoplje</izvorni_sadrzaj>
    <derivirana_varijabla naziv="DomainObject.Predmet.ProtustrankaFormatedWithAdress_1"> PONT TURIST d.o.o. za turizam i usluge, Uskoplje 24, 20207 Uskoplje</derivirana_varijabla>
  </DomainObject.Predmet.ProtustrankaFormatedWithAdress>
  <DomainObject.Predmet.ProtustrankaFormatedWithAdressOIB>
    <izvorni_sadrzaj> PONT TURIST d.o.o. za turizam i usluge, OIB 14323454210, Uskoplje 24, 20207 Uskoplje</izvorni_sadrzaj>
    <derivirana_varijabla naziv="DomainObject.Predmet.ProtustrankaFormatedWithAdressOIB_1"> PONT TURIST d.o.o. za turizam i usluge, OIB 14323454210, Uskoplje 24, 20207 Uskoplje</derivirana_varijabla>
  </DomainObject.Predmet.ProtustrankaFormatedWithAdressOIB>
  <DomainObject.Predmet.ProtustrankaWithAdress>
    <izvorni_sadrzaj>PONT TURIST d.o.o. za turizam i usluge Uskoplje 24, 20207 Uskoplje</izvorni_sadrzaj>
    <derivirana_varijabla naziv="DomainObject.Predmet.ProtustrankaWithAdress_1">PONT TURIST d.o.o. za turizam i usluge Uskoplje 24, 20207 Uskoplje</derivirana_varijabla>
  </DomainObject.Predmet.ProtustrankaWithAdress>
  <DomainObject.Predmet.ProtustrankaWithAdressOIB>
    <izvorni_sadrzaj>PONT TURIST d.o.o. za turizam i usluge, OIB 14323454210, Uskoplje 24, 20207 Uskoplje</izvorni_sadrzaj>
    <derivirana_varijabla naziv="DomainObject.Predmet.ProtustrankaWithAdressOIB_1">PONT TURIST d.o.o. za turizam i usluge, OIB 14323454210, Uskoplje 24, 20207 Uskoplje</derivirana_varijabla>
  </DomainObject.Predmet.ProtustrankaWithAdressOIB>
  <DomainObject.Predmet.ProtustrankaNazivFormated>
    <izvorni_sadrzaj>PONT TURIST d.o.o. za turizam i usluge</izvorni_sadrzaj>
    <derivirana_varijabla naziv="DomainObject.Predmet.ProtustrankaNazivFormated_1">PONT TURIST d.o.o. za turizam i usluge</derivirana_varijabla>
  </DomainObject.Predmet.ProtustrankaNazivFormated>
  <DomainObject.Predmet.ProtustrankaNazivFormatedOIB>
    <izvorni_sadrzaj>PONT TURIST d.o.o. za turizam i usluge, OIB 14323454210</izvorni_sadrzaj>
    <derivirana_varijabla naziv="DomainObject.Predmet.ProtustrankaNazivFormatedOIB_1">PONT TURIST d.o.o. za turizam i usluge, OIB 14323454210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13477.70</izvorni_sadrzaj>
    <derivirana_varijabla naziv="DomainObject.Predmet.TrenutnaVrijednost_1">13477.70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PONT TURIST d.o.o. za turizam i usluge</item>
    </izvorni_sadrzaj>
    <derivirana_varijabla naziv="DomainObject.Predmet.ProtuStrankaListFormated_1">
      <item>PONT TURIST d.o.o. za turizam i usluge</item>
    </derivirana_varijabla>
  </DomainObject.Predmet.ProtuStrankaListFormated>
  <DomainObject.Predmet.ProtuStrankaListFormatedOIB>
    <izvorni_sadrzaj>
      <item>PONT TURIST d.o.o. za turizam i usluge, OIB 14323454210</item>
    </izvorni_sadrzaj>
    <derivirana_varijabla naziv="DomainObject.Predmet.ProtuStrankaListFormatedOIB_1">
      <item>PONT TURIST d.o.o. za turizam i usluge, OIB 14323454210</item>
    </derivirana_varijabla>
  </DomainObject.Predmet.ProtuStrankaListFormatedOIB>
  <DomainObject.Predmet.ProtuStrankaListFormatedWithAdress>
    <izvorni_sadrzaj>
      <item>PONT TURIST d.o.o. za turizam i usluge, Uskoplje 24, 20207 Uskoplje</item>
    </izvorni_sadrzaj>
    <derivirana_varijabla naziv="DomainObject.Predmet.ProtuStrankaListFormatedWithAdress_1">
      <item>PONT TURIST d.o.o. za turizam i usluge, Uskoplje 24, 20207 Uskoplje</item>
    </derivirana_varijabla>
  </DomainObject.Predmet.ProtuStrankaListFormatedWithAdress>
  <DomainObject.Predmet.ProtuStrankaListFormatedWithAdressOIB>
    <izvorni_sadrzaj>
      <item>PONT TURIST d.o.o. za turizam i usluge, OIB 14323454210, Uskoplje 24, 20207 Uskoplje</item>
    </izvorni_sadrzaj>
    <derivirana_varijabla naziv="DomainObject.Predmet.ProtuStrankaListFormatedWithAdressOIB_1">
      <item>PONT TURIST d.o.o. za turizam i usluge, OIB 14323454210, Uskoplje 24, 20207 Uskoplje</item>
    </derivirana_varijabla>
  </DomainObject.Predmet.ProtuStrankaListFormatedWithAdressOIB>
  <DomainObject.Predmet.ProtuStrankaListNazivFormated>
    <izvorni_sadrzaj>
      <item>PONT TURIST d.o.o. za turizam i usluge</item>
    </izvorni_sadrzaj>
    <derivirana_varijabla naziv="DomainObject.Predmet.ProtuStrankaListNazivFormated_1">
      <item>PONT TURIST d.o.o. za turizam i usluge</item>
    </derivirana_varijabla>
  </DomainObject.Predmet.ProtuStrankaListNazivFormated>
  <DomainObject.Predmet.ProtuStrankaListNazivFormatedOIB>
    <izvorni_sadrzaj>
      <item>PONT TURIST d.o.o. za turizam i usluge, OIB 14323454210</item>
    </izvorni_sadrzaj>
    <derivirana_varijabla naziv="DomainObject.Predmet.ProtuStrankaListNazivFormatedOIB_1">
      <item>PONT TURIST d.o.o. za turizam i usluge, OIB 14323454210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St-2216/2015-7</izvorni_sadrzaj>
    <derivirana_varijabla naziv="DomainObject.PoslovniBrojDokumenta_1">St-2216/2015-7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PONT TURIST d.o.o. za turizam i usluge</izvorni_sadrzaj>
    <derivirana_varijabla naziv="DomainObject.Predmet.ProtustrankaIDrugi_1">PONT TURIST d.o.o. za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PONT TURIST d.o.o. za turizam i usluge, OIB 14323454210, Uskoplje 24, 20207 Uskoplje</izvorni_sadrzaj>
    <derivirana_varijabla naziv="DomainObject.Predmet.ProtustrankaIDrugiAdressOIB_1">PONT TURIST d.o.o. za turizam i usluge, OIB 14323454210, Uskoplje 24, 20207 Uskoplje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PONT TURIST d.o.o. za turizam i usluge</item>
    </izvorni_sadrzaj>
    <derivirana_varijabla naziv="DomainObject.Predmet.SudioniciListNaziv_1">
      <item>FINA, RC Split, Podružnica Dubrovnik</item>
      <item>PONT TURIST d.o.o. za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PONT TURIST d.o.o. za turizam i usluge, OIB 14323454210, Uskoplje 24,20207 Uskoplje</item>
    </izvorni_sadrzaj>
    <derivirana_varijabla naziv="DomainObject.Predmet.SudioniciListAdressOIB_1">
      <item>FINA, RC Split, Podružnica Dubrovnik, OIB 85821130368, Vukovarska 2,20000 Dubrovnik</item>
      <item>PONT TURIST d.o.o. za turizam i usluge, OIB 14323454210, Uskoplje 24,20207 Uskoplje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14323454210</item>
    </izvorni_sadrzaj>
    <derivirana_varijabla naziv="DomainObject.Predmet.SudioniciListNazivOIB_1">
      <item>, OIB 85821130368</item>
      <item>, OIB 14323454210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098866-6C54-45BF-9621-C078DD9094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692</properties:Words>
  <properties:Characters>3842</properties:Characters>
  <properties:Lines>103</properties:Lines>
  <properties:Paragraphs>35</properties:Paragraphs>
  <properties:TotalTime>187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2016-02-02T13:25:00Z</dcterms:created>
  <dc:creator>Ante Kačić</dc:creator>
  <cp:lastModifiedBy>Srđan Gavranić</cp:lastModifiedBy>
  <cp:lastPrinted>2016-02-19T07:45:00Z</cp:lastPrinted>
  <dcterms:modified xmlns:xsi="http://www.w3.org/2001/XMLSchema-instance" xsi:type="dcterms:W3CDTF">2016-02-19T07:47:00Z</dcterms:modified>
  <cp:revision>33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St-2216/2015-7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