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2142a" w14:paraId="042142a" w:rsidRDefault="00A62610" w:rsidP="00910611" w:rsidR="00A6261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2610" w:rsidP="00910611" w:rsidR="00A62610" w:rsidRPr="00A62610">
      <w:pPr>
        <w:rPr>
          <w:rFonts w:hAnsi="Times New Roman" w:ascii="Times New Roman"/>
          <w:b w:val="false"/>
        </w:rPr>
      </w:pPr>
      <w:r w:rsidRPr="00A62610">
        <w:rPr>
          <w:rFonts w:eastAsia="MS Mincho" w:hAnsi="Times New Roman" w:ascii="Times New Roman"/>
          <w:b w:val="false"/>
        </w:rPr>
        <w:t xml:space="preserve">   REPUBLIKA HRVATSKA</w:t>
      </w:r>
    </w:p>
    <w:p w:rsidRDefault="00A62610" w:rsidP="00910611" w:rsidR="00A62610" w:rsidRPr="00A62610">
      <w:pPr>
        <w:rPr>
          <w:rFonts w:hAnsi="Times New Roman" w:ascii="Times New Roman"/>
          <w:b w:val="false"/>
        </w:rPr>
      </w:pPr>
      <w:r w:rsidRPr="00A62610">
        <w:rPr>
          <w:rFonts w:eastAsia="MS Mincho" w:hAnsi="Times New Roman" w:ascii="Times New Roman"/>
          <w:b w:val="false"/>
        </w:rPr>
        <w:t>TRGOVAČKI SUD U RIJECI</w:t>
      </w:r>
    </w:p>
    <w:p w:rsidRDefault="00A62610" w:rsidR="00A62610" w:rsidRPr="00A62610">
      <w:pPr>
        <w:rPr>
          <w:rFonts w:eastAsia="MS Mincho" w:hAnsi="Times New Roman" w:ascii="Times New Roman"/>
          <w:b w:val="false"/>
        </w:rPr>
      </w:pPr>
      <w:r w:rsidRPr="00A62610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>
      <w:pPr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</w:t>
      </w:r>
      <w:r w:rsidR="00B143B7">
        <w:rPr>
          <w:rFonts w:hAnsi="Times New Roman" w:ascii="Times New Roman"/>
          <w:b w:val="false"/>
        </w:rPr>
        <w:t xml:space="preserve"> Regionalni centar Rijeka, Podružnica Rijeka, F. Kurelca 8</w:t>
      </w:r>
      <w:r w:rsidRPr="00872EA4">
        <w:rPr>
          <w:rFonts w:hAnsi="Times New Roman" w:ascii="Times New Roman"/>
          <w:b w:val="false"/>
        </w:rPr>
        <w:t xml:space="preserve">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0A1054" w:rsidRPr="000A1054">
        <w:rPr>
          <w:rFonts w:hAnsi="Times New Roman" w:ascii="Times New Roman"/>
          <w:bCs/>
        </w:rPr>
        <w:t>IVANIŠ – COMMERCE j. d. o. o. za održavanje nekretnina, Gospić, Novoselo Bilajsko 27/1, OIB 54387418547</w:t>
      </w:r>
      <w:r w:rsidR="00FF4000">
        <w:rPr>
          <w:rFonts w:hAnsi="Times New Roman" w:ascii="Times New Roman"/>
          <w:bCs/>
        </w:rPr>
        <w:t xml:space="preserve">,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57173E">
        <w:rPr>
          <w:rFonts w:hAnsi="Times New Roman" w:ascii="Times New Roman"/>
          <w:b w:val="false"/>
        </w:rPr>
        <w:t>2</w:t>
      </w:r>
      <w:r w:rsidR="006E5E45">
        <w:rPr>
          <w:rFonts w:hAnsi="Times New Roman" w:ascii="Times New Roman"/>
          <w:b w:val="false"/>
        </w:rPr>
        <w:t>6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0A1054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0A1054" w:rsidRPr="000A1054">
        <w:rPr>
          <w:rFonts w:hAnsi="Times New Roman" w:ascii="Times New Roman"/>
          <w:bCs/>
        </w:rPr>
        <w:t>IVANIŠ – COMMERCE j. d. o. o. za održavanje nekretnina, Gospić, Novoselo Bilajsko 27/1, OIB 54387418547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 w:rsidRPr="00EC1865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EC1865">
        <w:rPr>
          <w:rFonts w:hAnsi="Times New Roman" w:ascii="Times New Roman"/>
          <w:b w:val="false"/>
        </w:rPr>
        <w:t>Skraćeni s</w:t>
      </w:r>
      <w:r w:rsidR="004E6AD4" w:rsidRPr="00EC1865">
        <w:rPr>
          <w:rFonts w:hAnsi="Times New Roman" w:ascii="Times New Roman"/>
          <w:b w:val="false"/>
        </w:rPr>
        <w:t>tečajni postupak otvoren je dana</w:t>
      </w:r>
      <w:r w:rsidR="005C61BD" w:rsidRPr="00EC1865">
        <w:rPr>
          <w:rFonts w:hAnsi="Times New Roman" w:ascii="Times New Roman"/>
          <w:b w:val="false"/>
        </w:rPr>
        <w:t xml:space="preserve"> </w:t>
      </w:r>
      <w:r w:rsidR="00B143B7" w:rsidRPr="00EC1865">
        <w:rPr>
          <w:rFonts w:hAnsi="Times New Roman" w:ascii="Times New Roman"/>
          <w:b w:val="false"/>
        </w:rPr>
        <w:t>2</w:t>
      </w:r>
      <w:r w:rsidR="006E5E45" w:rsidRPr="00EC1865">
        <w:rPr>
          <w:rFonts w:hAnsi="Times New Roman" w:ascii="Times New Roman"/>
          <w:b w:val="false"/>
        </w:rPr>
        <w:t>6</w:t>
      </w:r>
      <w:r w:rsidR="00493F71" w:rsidRPr="00EC1865">
        <w:rPr>
          <w:rFonts w:hAnsi="Times New Roman" w:ascii="Times New Roman"/>
          <w:b w:val="false"/>
        </w:rPr>
        <w:t>. listopada</w:t>
      </w:r>
      <w:r w:rsidR="005C61BD" w:rsidRPr="00EC1865">
        <w:rPr>
          <w:rFonts w:hAnsi="Times New Roman" w:ascii="Times New Roman"/>
          <w:b w:val="false"/>
        </w:rPr>
        <w:t xml:space="preserve"> 2016. godine u </w:t>
      </w:r>
      <w:r w:rsidR="00EC1865" w:rsidRPr="00EC1865">
        <w:rPr>
          <w:rFonts w:hAnsi="Times New Roman" w:ascii="Times New Roman"/>
          <w:b w:val="false"/>
        </w:rPr>
        <w:t>14</w:t>
      </w:r>
      <w:r w:rsidR="005C61BD" w:rsidRPr="00EC1865">
        <w:rPr>
          <w:rFonts w:hAnsi="Times New Roman" w:ascii="Times New Roman"/>
          <w:b w:val="false"/>
        </w:rPr>
        <w:t xml:space="preserve"> </w:t>
      </w:r>
      <w:r w:rsidR="004E6AD4" w:rsidRPr="00EC1865">
        <w:rPr>
          <w:rFonts w:hAnsi="Times New Roman" w:ascii="Times New Roman"/>
          <w:b w:val="false"/>
        </w:rPr>
        <w:t xml:space="preserve">sati i </w:t>
      </w:r>
      <w:r w:rsidR="00EC1865" w:rsidRPr="00EC1865">
        <w:rPr>
          <w:rFonts w:hAnsi="Times New Roman" w:ascii="Times New Roman"/>
          <w:b w:val="false"/>
        </w:rPr>
        <w:t>0</w:t>
      </w:r>
      <w:r w:rsidR="003A0F99" w:rsidRPr="00EC1865">
        <w:rPr>
          <w:rFonts w:hAnsi="Times New Roman" w:ascii="Times New Roman"/>
          <w:b w:val="false"/>
        </w:rPr>
        <w:t>5</w:t>
      </w:r>
      <w:r w:rsidR="001212B4" w:rsidRPr="00EC1865">
        <w:rPr>
          <w:rFonts w:hAnsi="Times New Roman" w:ascii="Times New Roman"/>
          <w:b w:val="false"/>
        </w:rPr>
        <w:t xml:space="preserve"> </w:t>
      </w:r>
      <w:r w:rsidR="004E6AD4" w:rsidRPr="00EC1865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0A1054" w:rsidRPr="000A1054">
        <w:rPr>
          <w:rFonts w:hAnsi="Times New Roman" w:ascii="Times New Roman"/>
          <w:b w:val="false"/>
        </w:rPr>
        <w:t>Krešimir Maretić iz Zagreba, Šimuna Starčevića 7, OIB 66108961276</w:t>
      </w:r>
      <w:r w:rsidR="00493F71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0A1054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0A1054" w:rsidRPr="000A1054">
        <w:rPr>
          <w:rFonts w:hAnsi="Times New Roman" w:ascii="Times New Roman"/>
          <w:bCs/>
        </w:rPr>
        <w:t>IVANIŠ – COMMERCE j. d. o. o. za održavanje nekretnina, Gospić, Novoselo Bilajsko 27/1, OIB 54387418547</w:t>
      </w:r>
      <w:r w:rsidR="006E5E45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EC1865">
        <w:rPr>
          <w:rFonts w:hAnsi="Times New Roman" w:ascii="Times New Roman"/>
          <w:b w:val="false"/>
        </w:rPr>
        <w:t>23. veljače</w:t>
      </w:r>
      <w:r w:rsidR="00B143B7">
        <w:rPr>
          <w:rFonts w:hAnsi="Times New Roman" w:ascii="Times New Roman"/>
          <w:b w:val="false"/>
        </w:rPr>
        <w:t xml:space="preserve">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0A1054" w:rsidRPr="000A1054">
        <w:rPr>
          <w:rFonts w:hAnsi="Times New Roman" w:ascii="Times New Roman"/>
          <w:b w:val="false"/>
          <w:bCs/>
        </w:rPr>
        <w:t>IVANIŠ – COMMERCE j. d. o. o. za održavanje nekretnina, Gospić, Novoselo Bilajsko 27/1, OIB 54387418547</w:t>
      </w:r>
      <w:r w:rsidR="00FF4000" w:rsidRPr="00FF4000">
        <w:rPr>
          <w:rFonts w:hAnsi="Times New Roman" w:ascii="Times New Roman"/>
          <w:b w:val="false"/>
          <w:bCs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3A0F99">
        <w:rPr>
          <w:rFonts w:hAnsi="Times New Roman" w:ascii="Times New Roman"/>
          <w:b w:val="false"/>
        </w:rPr>
        <w:t>14</w:t>
      </w:r>
      <w:r w:rsidR="00FA1718">
        <w:rPr>
          <w:rFonts w:hAnsi="Times New Roman" w:ascii="Times New Roman"/>
          <w:b w:val="false"/>
        </w:rPr>
        <w:t>. lipnja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</w:t>
      </w:r>
      <w:r w:rsidR="00526FFA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</w:t>
      </w:r>
      <w:r w:rsidR="006E5E45">
        <w:rPr>
          <w:rFonts w:hAnsi="Times New Roman" w:ascii="Times New Roman"/>
          <w:b w:val="false"/>
        </w:rPr>
        <w:t>6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BD2B8A" w:rsidR="00807F3A" w:rsidRPr="00807F3A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770279">
        <w:rPr>
          <w:rFonts w:hAnsi="Times New Roman" w:ascii="Times New Roman"/>
          <w:b w:val="false"/>
        </w:rPr>
        <w:t xml:space="preserve"> </w:t>
      </w:r>
      <w:r w:rsidR="00ED18FA">
        <w:rPr>
          <w:rFonts w:hAnsi="Times New Roman" w:ascii="Times New Roman"/>
          <w:b w:val="false"/>
        </w:rPr>
        <w:t xml:space="preserve"> </w:t>
      </w:r>
      <w:r w:rsidR="00BD2B8A">
        <w:rPr>
          <w:rFonts w:hAnsi="Times New Roman" w:ascii="Times New Roman"/>
          <w:b w:val="false"/>
        </w:rPr>
        <w:t xml:space="preserve"> </w:t>
      </w:r>
    </w:p>
    <w:p w:rsidRDefault="00924EE7" w:rsidP="00ED18FA" w:rsidR="00924EE7" w:rsidRPr="00924EE7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0A1054">
        <w:rPr>
          <w:rFonts w:hAnsi="Times New Roman" w:ascii="Times New Roman"/>
          <w:b w:val="false"/>
          <w:sz w:val="20"/>
          <w:szCs w:val="20"/>
        </w:rPr>
        <w:t xml:space="preserve">Karlovac </w:t>
      </w:r>
      <w:r w:rsidR="006E5E45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</w:t>
      </w:r>
      <w:r w:rsidR="000A1054">
        <w:rPr>
          <w:rFonts w:hAnsi="Times New Roman" w:ascii="Times New Roman"/>
          <w:b w:val="false"/>
          <w:sz w:val="20"/>
          <w:szCs w:val="20"/>
        </w:rPr>
        <w:t>Gospić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6E5E45">
        <w:rPr>
          <w:rFonts w:hAnsi="Times New Roman" w:ascii="Times New Roman"/>
          <w:b w:val="false"/>
          <w:sz w:val="20"/>
          <w:szCs w:val="20"/>
        </w:rPr>
        <w:t>26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A62610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0A1054">
      <w:rPr>
        <w:rFonts w:hAnsi="Times New Roman" w:ascii="Times New Roman"/>
      </w:rPr>
      <w:t>529</w:t>
    </w:r>
    <w:r w:rsidR="00B143B7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27D32"/>
    <w:rsid w:val="000422F3"/>
    <w:rsid w:val="00042D66"/>
    <w:rsid w:val="000737F1"/>
    <w:rsid w:val="00091476"/>
    <w:rsid w:val="000A1054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0FC2"/>
    <w:rsid w:val="0014576B"/>
    <w:rsid w:val="00154CF4"/>
    <w:rsid w:val="001632EE"/>
    <w:rsid w:val="00163FCF"/>
    <w:rsid w:val="00174FA9"/>
    <w:rsid w:val="00182EFF"/>
    <w:rsid w:val="001909BC"/>
    <w:rsid w:val="001B5912"/>
    <w:rsid w:val="001E3AFA"/>
    <w:rsid w:val="001E4492"/>
    <w:rsid w:val="001F5585"/>
    <w:rsid w:val="00206B7C"/>
    <w:rsid w:val="00213D07"/>
    <w:rsid w:val="0021570C"/>
    <w:rsid w:val="00230010"/>
    <w:rsid w:val="00261446"/>
    <w:rsid w:val="00263BAF"/>
    <w:rsid w:val="0027694E"/>
    <w:rsid w:val="00291F8A"/>
    <w:rsid w:val="002C2B5D"/>
    <w:rsid w:val="002D5DEF"/>
    <w:rsid w:val="002D733B"/>
    <w:rsid w:val="002E4ADD"/>
    <w:rsid w:val="002F56B2"/>
    <w:rsid w:val="00302E27"/>
    <w:rsid w:val="00307C82"/>
    <w:rsid w:val="00333469"/>
    <w:rsid w:val="00333F51"/>
    <w:rsid w:val="003406B5"/>
    <w:rsid w:val="00346F31"/>
    <w:rsid w:val="003502CE"/>
    <w:rsid w:val="00392920"/>
    <w:rsid w:val="003A0F99"/>
    <w:rsid w:val="003B328D"/>
    <w:rsid w:val="003B32EC"/>
    <w:rsid w:val="003D0DDA"/>
    <w:rsid w:val="003E53B0"/>
    <w:rsid w:val="003F3CB6"/>
    <w:rsid w:val="00400DC3"/>
    <w:rsid w:val="00443AD6"/>
    <w:rsid w:val="00490FA8"/>
    <w:rsid w:val="00493F71"/>
    <w:rsid w:val="00497192"/>
    <w:rsid w:val="0049768C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26FFA"/>
    <w:rsid w:val="00545D13"/>
    <w:rsid w:val="005565AC"/>
    <w:rsid w:val="005574D9"/>
    <w:rsid w:val="00564616"/>
    <w:rsid w:val="0057173E"/>
    <w:rsid w:val="00584D2A"/>
    <w:rsid w:val="00597DD8"/>
    <w:rsid w:val="005B787F"/>
    <w:rsid w:val="005C61BD"/>
    <w:rsid w:val="006006B2"/>
    <w:rsid w:val="00600871"/>
    <w:rsid w:val="0062497C"/>
    <w:rsid w:val="00632920"/>
    <w:rsid w:val="006370E3"/>
    <w:rsid w:val="006401D3"/>
    <w:rsid w:val="00645F24"/>
    <w:rsid w:val="00650462"/>
    <w:rsid w:val="00671A96"/>
    <w:rsid w:val="00681DEF"/>
    <w:rsid w:val="006A6685"/>
    <w:rsid w:val="006D1F7E"/>
    <w:rsid w:val="006E5E45"/>
    <w:rsid w:val="00705834"/>
    <w:rsid w:val="007216CE"/>
    <w:rsid w:val="00736740"/>
    <w:rsid w:val="00745BF5"/>
    <w:rsid w:val="00752ABB"/>
    <w:rsid w:val="00752F02"/>
    <w:rsid w:val="0076240F"/>
    <w:rsid w:val="00765ED1"/>
    <w:rsid w:val="00770279"/>
    <w:rsid w:val="007729E4"/>
    <w:rsid w:val="0078206E"/>
    <w:rsid w:val="0078230E"/>
    <w:rsid w:val="007829B2"/>
    <w:rsid w:val="00790C79"/>
    <w:rsid w:val="007B46A8"/>
    <w:rsid w:val="007B5410"/>
    <w:rsid w:val="007C2B3B"/>
    <w:rsid w:val="007C707A"/>
    <w:rsid w:val="007D6C8A"/>
    <w:rsid w:val="007E0BC6"/>
    <w:rsid w:val="007E503F"/>
    <w:rsid w:val="007F2F32"/>
    <w:rsid w:val="00807F3A"/>
    <w:rsid w:val="008428D4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039C7"/>
    <w:rsid w:val="00911777"/>
    <w:rsid w:val="009154F3"/>
    <w:rsid w:val="00924EE7"/>
    <w:rsid w:val="00926181"/>
    <w:rsid w:val="0094425D"/>
    <w:rsid w:val="00970E25"/>
    <w:rsid w:val="009836C7"/>
    <w:rsid w:val="0099736D"/>
    <w:rsid w:val="009A53D5"/>
    <w:rsid w:val="009B1D86"/>
    <w:rsid w:val="009C62FC"/>
    <w:rsid w:val="009D695B"/>
    <w:rsid w:val="009F13AB"/>
    <w:rsid w:val="009F69E3"/>
    <w:rsid w:val="00A02FD8"/>
    <w:rsid w:val="00A1629D"/>
    <w:rsid w:val="00A401BE"/>
    <w:rsid w:val="00A50178"/>
    <w:rsid w:val="00A5199E"/>
    <w:rsid w:val="00A62610"/>
    <w:rsid w:val="00A7559B"/>
    <w:rsid w:val="00A978AA"/>
    <w:rsid w:val="00AA0625"/>
    <w:rsid w:val="00AA27FD"/>
    <w:rsid w:val="00AD727D"/>
    <w:rsid w:val="00B143B7"/>
    <w:rsid w:val="00B40AF3"/>
    <w:rsid w:val="00B65002"/>
    <w:rsid w:val="00B65D04"/>
    <w:rsid w:val="00B67866"/>
    <w:rsid w:val="00B751A0"/>
    <w:rsid w:val="00B8288B"/>
    <w:rsid w:val="00B91EDC"/>
    <w:rsid w:val="00B94AB0"/>
    <w:rsid w:val="00B973D2"/>
    <w:rsid w:val="00BD2B8A"/>
    <w:rsid w:val="00BD321E"/>
    <w:rsid w:val="00BD366E"/>
    <w:rsid w:val="00BE5099"/>
    <w:rsid w:val="00C024CA"/>
    <w:rsid w:val="00C05689"/>
    <w:rsid w:val="00C0606D"/>
    <w:rsid w:val="00C16818"/>
    <w:rsid w:val="00C206B8"/>
    <w:rsid w:val="00C208DA"/>
    <w:rsid w:val="00C26D14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495A"/>
    <w:rsid w:val="00E16774"/>
    <w:rsid w:val="00E24052"/>
    <w:rsid w:val="00E42557"/>
    <w:rsid w:val="00E677CA"/>
    <w:rsid w:val="00E719F7"/>
    <w:rsid w:val="00E77736"/>
    <w:rsid w:val="00EA0015"/>
    <w:rsid w:val="00EB2305"/>
    <w:rsid w:val="00EC1865"/>
    <w:rsid w:val="00EC2473"/>
    <w:rsid w:val="00ED18FA"/>
    <w:rsid w:val="00EE2783"/>
    <w:rsid w:val="00EE28AC"/>
    <w:rsid w:val="00EF36E9"/>
    <w:rsid w:val="00F14F45"/>
    <w:rsid w:val="00F15E68"/>
    <w:rsid w:val="00F214AE"/>
    <w:rsid w:val="00F261CF"/>
    <w:rsid w:val="00F27DE7"/>
    <w:rsid w:val="00F37040"/>
    <w:rsid w:val="00F3705B"/>
    <w:rsid w:val="00F61D81"/>
    <w:rsid w:val="00F61D91"/>
    <w:rsid w:val="00F6382F"/>
    <w:rsid w:val="00F731C0"/>
    <w:rsid w:val="00F8611B"/>
    <w:rsid w:val="00FA1718"/>
    <w:rsid w:val="00FA6A8B"/>
    <w:rsid w:val="00FC4AD2"/>
    <w:rsid w:val="00FF4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626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26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261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26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26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626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26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261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26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26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St-529/2016</izvorni_sadrzaj>
    <derivirana_varijabla naziv="DomainObject.Predmet.OznakaBroj_1">St-529/2016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IVANIŠ - COMMERCE j.d.o.o.</izvorni_sadrzaj>
    <derivirana_varijabla naziv="DomainObject.Predmet.ProtustrankaFormated_1">  IVANIŠ - COMMERCE j.d.o.o.</derivirana_varijabla>
  </DomainObject.Predmet.ProtustrankaFormated>
  <DomainObject.Predmet.ProtustrankaFormatedOIB>
    <izvorni_sadrzaj>  IVANIŠ - COMMERCE j.d.o.o., OIB 54387418547</izvorni_sadrzaj>
    <derivirana_varijabla naziv="DomainObject.Predmet.ProtustrankaFormatedOIB_1">  IVANIŠ - COMMERCE j.d.o.o., OIB 54387418547</derivirana_varijabla>
  </DomainObject.Predmet.ProtustrankaFormatedOIB>
  <DomainObject.Predmet.ProtustrankaFormatedWithAdress>
    <izvorni_sadrzaj> IVANIŠ - COMMERCE j.d.o.o., Novoselo Bilajsko 27, 53000 Gospić</izvorni_sadrzaj>
    <derivirana_varijabla naziv="DomainObject.Predmet.ProtustrankaFormatedWithAdress_1"> IVANIŠ - COMMERCE j.d.o.o., Novoselo Bilajsko 27, 53000 Gospić</derivirana_varijabla>
  </DomainObject.Predmet.ProtustrankaFormatedWithAdress>
  <DomainObject.Predmet.ProtustrankaFormatedWithAdressOIB>
    <izvorni_sadrzaj> IVANIŠ - COMMERCE j.d.o.o., OIB 54387418547, Novoselo Bilajsko 27, 53000 Gospić</izvorni_sadrzaj>
    <derivirana_varijabla naziv="DomainObject.Predmet.ProtustrankaFormatedWithAdressOIB_1"> IVANIŠ - COMMERCE j.d.o.o., OIB 54387418547, Novoselo Bilajsko 27, 53000 Gospić</derivirana_varijabla>
  </DomainObject.Predmet.ProtustrankaFormatedWithAdressOIB>
  <DomainObject.Predmet.ProtustrankaWithAdress>
    <izvorni_sadrzaj>IVANIŠ - COMMERCE j.d.o.o. Novoselo Bilajsko 27, 53000 Gospić</izvorni_sadrzaj>
    <derivirana_varijabla naziv="DomainObject.Predmet.ProtustrankaWithAdress_1">IVANIŠ - COMMERCE j.d.o.o. Novoselo Bilajsko 27, 53000 Gospić</derivirana_varijabla>
  </DomainObject.Predmet.ProtustrankaWithAdress>
  <DomainObject.Predmet.ProtustrankaWithAdressOIB>
    <izvorni_sadrzaj>IVANIŠ - COMMERCE j.d.o.o., OIB 54387418547, Novoselo Bilajsko 27, 53000 Gospić</izvorni_sadrzaj>
    <derivirana_varijabla naziv="DomainObject.Predmet.ProtustrankaWithAdressOIB_1">IVANIŠ - COMMERCE j.d.o.o., OIB 54387418547, Novoselo Bilajsko 27, 53000 Gospić</derivirana_varijabla>
  </DomainObject.Predmet.ProtustrankaWithAdressOIB>
  <DomainObject.Predmet.ProtustrankaNazivFormated>
    <izvorni_sadrzaj>IVANIŠ - COMMERCE j.d.o.o.</izvorni_sadrzaj>
    <derivirana_varijabla naziv="DomainObject.Predmet.ProtustrankaNazivFormated_1">IVANIŠ - COMMERCE j.d.o.o.</derivirana_varijabla>
  </DomainObject.Predmet.ProtustrankaNazivFormated>
  <DomainObject.Predmet.ProtustrankaNazivFormatedOIB>
    <izvorni_sadrzaj>IVANIŠ - COMMERCE j.d.o.o., OIB 54387418547</izvorni_sadrzaj>
    <derivirana_varijabla naziv="DomainObject.Predmet.ProtustrankaNazivFormatedOIB_1">IVANIŠ - COMMERCE j.d.o.o., OIB 54387418547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IVANIŠ - COMMERCE j.d.o.o.</item>
    </izvorni_sadrzaj>
    <derivirana_varijabla naziv="DomainObject.Predmet.ProtuStrankaListFormated_1">
      <item>IVANIŠ - COMMERCE j.d.o.o.</item>
    </derivirana_varijabla>
  </DomainObject.Predmet.ProtuStrankaListFormated>
  <DomainObject.Predmet.ProtuStrankaListFormatedOIB>
    <izvorni_sadrzaj>
      <item>IVANIŠ - COMMERCE j.d.o.o., OIB 54387418547</item>
    </izvorni_sadrzaj>
    <derivirana_varijabla naziv="DomainObject.Predmet.ProtuStrankaListFormatedOIB_1">
      <item>IVANIŠ - COMMERCE j.d.o.o., OIB 54387418547</item>
    </derivirana_varijabla>
  </DomainObject.Predmet.ProtuStrankaListFormatedOIB>
  <DomainObject.Predmet.ProtuStrankaListFormatedWithAdress>
    <izvorni_sadrzaj>
      <item>IVANIŠ - COMMERCE j.d.o.o., Novoselo Bilajsko 27, 53000 Gospić</item>
    </izvorni_sadrzaj>
    <derivirana_varijabla naziv="DomainObject.Predmet.ProtuStrankaListFormatedWithAdress_1">
      <item>IVANIŠ - COMMERCE j.d.o.o., Novoselo Bilajsko 27, 53000 Gospić</item>
    </derivirana_varijabla>
  </DomainObject.Predmet.ProtuStrankaListFormatedWithAdress>
  <DomainObject.Predmet.ProtuStrankaListFormatedWithAdressOIB>
    <izvorni_sadrzaj>
      <item>IVANIŠ - COMMERCE j.d.o.o., OIB 54387418547, Novoselo Bilajsko 27, 53000 Gospić</item>
    </izvorni_sadrzaj>
    <derivirana_varijabla naziv="DomainObject.Predmet.ProtuStrankaListFormatedWithAdressOIB_1">
      <item>IVANIŠ - COMMERCE j.d.o.o., OIB 54387418547, Novoselo Bilajsko 27, 53000 Gospić</item>
    </derivirana_varijabla>
  </DomainObject.Predmet.ProtuStrankaListFormatedWithAdressOIB>
  <DomainObject.Predmet.ProtuStrankaListNazivFormated>
    <izvorni_sadrzaj>
      <item>IVANIŠ - COMMERCE j.d.o.o.</item>
    </izvorni_sadrzaj>
    <derivirana_varijabla naziv="DomainObject.Predmet.ProtuStrankaListNazivFormated_1">
      <item>IVANIŠ - COMMERCE j.d.o.o.</item>
    </derivirana_varijabla>
  </DomainObject.Predmet.ProtuStrankaListNazivFormated>
  <DomainObject.Predmet.ProtuStrankaListNazivFormatedOIB>
    <izvorni_sadrzaj>
      <item>IVANIŠ - COMMERCE j.d.o.o., OIB 54387418547</item>
    </izvorni_sadrzaj>
    <derivirana_varijabla naziv="DomainObject.Predmet.ProtuStrankaListNazivFormatedOIB_1">
      <item>IVANIŠ - COMMERCE j.d.o.o., OIB 54387418547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IVANIŠ - COMMERCE j.d.o.o.</izvorni_sadrzaj>
    <derivirana_varijabla naziv="DomainObject.Predmet.ProtustrankaIDrugi_1">IVANIŠ - COMMERCE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IVANIŠ - COMMERCE j.d.o.o., OIB 54387418547, Novoselo Bilajsko 27, 53000 Gospić</izvorni_sadrzaj>
    <derivirana_varijabla naziv="DomainObject.Predmet.ProtustrankaIDrugiAdressOIB_1">IVANIŠ - COMMERCE j.d.o.o., OIB 54387418547, Novoselo Bilajsko 27,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IVANIŠ - COMMERCE j.d.o.o.</item>
    </izvorni_sadrzaj>
    <derivirana_varijabla naziv="DomainObject.Predmet.SudioniciListNaziv_1">
      <item>FINA  Rijeka</item>
      <item>IVANIŠ - COMMERCE j.d.o.o.</item>
    </derivirana_varijabla>
  </DomainObject.Predmet.SudioniciListNaziv>
  <DomainObject.Predmet.SudioniciListAdressOIB>
    <izvorni_sadrzaj>
      <item>FINA  Rijeka, OIB 85821130368, Frana Kurelca 8,51000 Rijeka</item>
      <item>IVANIŠ - COMMERCE j.d.o.o., OIB 54387418547, Novoselo Bilajsko 27,53000 Gospić</item>
    </izvorni_sadrzaj>
    <derivirana_varijabla naziv="DomainObject.Predmet.SudioniciListAdressOIB_1">
      <item>FINA  Rijeka, OIB 85821130368, Frana Kurelca 8,51000 Rijeka</item>
      <item>IVANIŠ - COMMERCE j.d.o.o., OIB 54387418547, Novoselo Bilajsko 27,53000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54387418547</item>
    </izvorni_sadrzaj>
    <derivirana_varijabla naziv="DomainObject.Predmet.SudioniciListNazivOIB_1">
      <item>, OIB 85821130368</item>
      <item>, OIB 54387418547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FE4FD8-B584-4CD1-B5C2-3A7F9173FB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530</properties:Words>
  <properties:Characters>2943</properties:Characters>
  <properties:Lines>89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2016-10-26T11:45:00Z</dcterms:created>
  <dc:creator>ksarlija</dc:creator>
  <cp:lastModifiedBy>Jasna Radulović</cp:lastModifiedBy>
  <cp:lastPrinted>2016-10-26T11:45:00Z</cp:lastPrinted>
  <dcterms:modified xmlns:xsi="http://www.w3.org/2001/XMLSchema-instance" xsi:type="dcterms:W3CDTF">2016-10-26T11:46:00Z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