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783692" w:rsidR="0097040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 </w:t>
            </w:r>
            <w:r w:rsidR="00281793"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12b3e9d" w14:paraId="12b3e9d" w:rsidRDefault="0097040B" w:rsidP="0097040B" w:rsidR="0097040B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80F5A">
        <w:rPr>
          <w:sz w:val="24"/>
        </w:rPr>
        <w:t>3204</w:t>
      </w:r>
      <w:r w:rsidR="000D234B">
        <w:rPr>
          <w:sz w:val="24"/>
        </w:rPr>
        <w:t>/</w:t>
      </w:r>
      <w:r w:rsidR="00880F5A">
        <w:rPr>
          <w:sz w:val="24"/>
        </w:rPr>
        <w:t>2016</w:t>
      </w:r>
      <w:r>
        <w:rPr>
          <w:sz w:val="24"/>
        </w:rPr>
        <w:t xml:space="preserve">     </w:t>
      </w:r>
    </w:p>
    <w:p w:rsidRDefault="0097040B" w:rsidP="0097040B" w:rsidR="0097040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97040B" w:rsidP="0097040B" w:rsidR="0097040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97040B" w:rsidP="0097040B" w:rsidR="0097040B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1C08D3" w:rsidP="0097040B" w:rsidR="001C08D3" w:rsidRPr="00337798">
      <w:pPr>
        <w:ind w:left="2880"/>
        <w:jc w:val="right"/>
        <w:rPr>
          <w:sz w:val="24"/>
        </w:rPr>
      </w:pPr>
    </w:p>
    <w:p w:rsidRDefault="00FF04EB" w:rsidP="008B525A" w:rsidR="001C08D3" w:rsidRPr="00A80FDE">
      <w:pPr>
        <w:ind w:firstLine="709"/>
        <w:jc w:val="both"/>
        <w:rPr>
          <w:sz w:val="24"/>
          <w:szCs w:val="24"/>
          <w:lang w:eastAsia="en-US"/>
        </w:rPr>
      </w:pPr>
      <w:r w:rsidRPr="0092652A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r w:rsidR="002A35AA" w:rsidRPr="00FE7AFA">
        <w:rPr>
          <w:sz w:val="24"/>
          <w:szCs w:val="24"/>
        </w:rPr>
        <w:t>PAG RAZVOJ d.o.o., Zagreb, Ulderika Donadinija 22 (OIB 91249018012)</w:t>
      </w:r>
      <w:r w:rsidR="002A35AA">
        <w:rPr>
          <w:sz w:val="24"/>
          <w:szCs w:val="24"/>
        </w:rPr>
        <w:t>,</w:t>
      </w:r>
      <w:r w:rsidR="002A35AA" w:rsidRPr="0092652A">
        <w:rPr>
          <w:sz w:val="24"/>
          <w:szCs w:val="24"/>
        </w:rPr>
        <w:t xml:space="preserve"> </w:t>
      </w:r>
      <w:r w:rsidRPr="0092652A">
        <w:rPr>
          <w:sz w:val="24"/>
          <w:szCs w:val="24"/>
        </w:rPr>
        <w:t xml:space="preserve">dana </w:t>
      </w:r>
      <w:r w:rsidR="002D21BF">
        <w:rPr>
          <w:sz w:val="24"/>
          <w:szCs w:val="24"/>
        </w:rPr>
        <w:t>8.lipnja</w:t>
      </w:r>
      <w:r w:rsidRPr="0092652A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="002D21BF">
        <w:rPr>
          <w:sz w:val="24"/>
          <w:szCs w:val="24"/>
        </w:rPr>
        <w:t>.</w:t>
      </w: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FB3554" w:rsidR="0018507C" w:rsidRPr="0097040B">
      <w:pPr>
        <w:ind w:firstLine="720"/>
        <w:jc w:val="both"/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A35AA">
        <w:rPr>
          <w:sz w:val="24"/>
          <w:szCs w:val="24"/>
        </w:rPr>
        <w:t>Irena Veljović iz Pule, Dobrilina 9.,</w:t>
      </w:r>
      <w:r w:rsidRPr="00D47737">
        <w:t xml:space="preserve"> </w:t>
      </w:r>
      <w:r>
        <w:t xml:space="preserve">OIB </w:t>
      </w:r>
      <w:r w:rsidR="002A35AA">
        <w:t>90523902370</w:t>
      </w:r>
      <w:r>
        <w:t xml:space="preserve">, </w:t>
      </w:r>
      <w:r w:rsidR="0097040B">
        <w:t xml:space="preserve"> </w:t>
      </w:r>
      <w:r w:rsidR="007F4666" w:rsidRPr="00FB3554">
        <w:rPr>
          <w:sz w:val="24"/>
          <w:szCs w:val="24"/>
        </w:rPr>
        <w:t>p</w:t>
      </w:r>
      <w:r w:rsidR="008E6585" w:rsidRPr="00FB3554">
        <w:rPr>
          <w:sz w:val="24"/>
        </w:rPr>
        <w:t>ostavlja se za privremenog stečajnog upravitelja dužnika</w:t>
      </w:r>
      <w:r w:rsidR="008B1F27" w:rsidRPr="00FB3554">
        <w:rPr>
          <w:sz w:val="24"/>
          <w:szCs w:val="24"/>
        </w:rPr>
        <w:t xml:space="preserve"> </w:t>
      </w:r>
      <w:r w:rsidR="002A35AA" w:rsidRPr="00FE7AFA">
        <w:rPr>
          <w:sz w:val="24"/>
          <w:szCs w:val="24"/>
        </w:rPr>
        <w:t>PAG RAZVOJ d.o.o., Zagreb, Ulderika Donadinija 22 (OIB 91249018012)</w:t>
      </w:r>
      <w:r w:rsidR="002A35AA">
        <w:rPr>
          <w:sz w:val="24"/>
          <w:szCs w:val="24"/>
        </w:rPr>
        <w:t>,</w:t>
      </w:r>
      <w:r w:rsidR="008B1F27" w:rsidRPr="00FB3554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904C5F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1516BF" w:rsidP="001516BF" w:rsidR="001516B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dana 28. prosinca 2015.  podnijela ovom sudu temeljem odredbe članka 429. stavak 1. Stečajnog zakona (N.N. br. 71/15, dalje: SZ) zahtjev za provedbu skraćenog stečajnog postupka.</w:t>
      </w:r>
    </w:p>
    <w:p w:rsidRDefault="001516BF" w:rsidP="001516BF" w:rsidR="001516B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odredbe članka 430. i 431. SZ-a oglasom objavljenim na e-oglasnoj ploči suda pozvane su osobe ovlaštene za zastupanje dužnika po zakonu u roku od 15 dana od dana objave oglasa podnijeti sudu popis imovine obveza na propisanom obrascu. </w:t>
      </w:r>
    </w:p>
    <w:p w:rsidRDefault="001516BF" w:rsidP="001516BF" w:rsidR="001516B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 podnesak od 11. veljače 2016. dužnik je dostavio sudu javnoovjerovljeni prokazni popis imovine prema kojem je dužnik ovlaštenik nedospjelog potraživanja u mjesečnom iznosu od 4.600,00 EUR, odnosno do 31. prosinca 2024. u ukupnom iznosu od 3.760.408,00 kn.</w:t>
      </w:r>
    </w:p>
    <w:p w:rsidRDefault="002A35AA" w:rsidP="001516BF" w:rsidR="00563B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563BAD">
        <w:rPr>
          <w:sz w:val="24"/>
          <w:szCs w:val="24"/>
        </w:rPr>
        <w:t xml:space="preserve">adalje, uz podnesak od 26.veljače 2016. vjerovnik HRVATSKA LUTRIJA d.o.o. dostavio je sudu izvatke iz zemljišnih knjiga prema kojima je dužnik vlasnik nekretnina upisanih u z.k.ul.br.2355 i 2167, k.o. 321516 Kolan, kod </w:t>
      </w:r>
      <w:r w:rsidR="00E609EC">
        <w:rPr>
          <w:sz w:val="24"/>
          <w:szCs w:val="24"/>
        </w:rPr>
        <w:t>Općinskog suda u Zadru, z.k.odjel Pag.</w:t>
      </w:r>
      <w:r w:rsidR="00563BAD">
        <w:rPr>
          <w:sz w:val="24"/>
          <w:szCs w:val="24"/>
        </w:rPr>
        <w:t xml:space="preserve">  </w:t>
      </w:r>
    </w:p>
    <w:p w:rsidRDefault="001516BF" w:rsidP="00550B9A" w:rsidR="001516BF">
      <w:pPr>
        <w:ind w:firstLine="708"/>
        <w:jc w:val="both"/>
        <w:rPr>
          <w:sz w:val="24"/>
          <w:szCs w:val="24"/>
        </w:rPr>
      </w:pPr>
    </w:p>
    <w:p w:rsidRDefault="00904C5F" w:rsidP="00904C5F" w:rsidR="00904C5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spis utvrđeno je kako slijedi:</w:t>
      </w:r>
    </w:p>
    <w:p w:rsidRDefault="00904C5F" w:rsidP="00904C5F" w:rsidR="00904C5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-pravomoćnim rješenjem ovog suda od 24.veljače 2015. o</w:t>
      </w:r>
      <w:r w:rsidRPr="00FE7AFA">
        <w:rPr>
          <w:sz w:val="24"/>
          <w:szCs w:val="24"/>
        </w:rPr>
        <w:t>bustavlj</w:t>
      </w:r>
      <w:r>
        <w:rPr>
          <w:sz w:val="24"/>
          <w:szCs w:val="24"/>
        </w:rPr>
        <w:t>en</w:t>
      </w:r>
      <w:r w:rsidRPr="00FE7AFA">
        <w:rPr>
          <w:sz w:val="24"/>
          <w:szCs w:val="24"/>
        </w:rPr>
        <w:t xml:space="preserve"> </w:t>
      </w:r>
      <w:r>
        <w:rPr>
          <w:sz w:val="24"/>
          <w:szCs w:val="24"/>
        </w:rPr>
        <w:t>je</w:t>
      </w:r>
      <w:r w:rsidRPr="00FE7AFA">
        <w:rPr>
          <w:sz w:val="24"/>
          <w:szCs w:val="24"/>
        </w:rPr>
        <w:t xml:space="preserve"> skraćeni stečajni postupak nad dužnikom </w:t>
      </w:r>
      <w:r>
        <w:rPr>
          <w:sz w:val="24"/>
          <w:szCs w:val="24"/>
        </w:rPr>
        <w:t xml:space="preserve">(toč. I)  i pokrenut </w:t>
      </w:r>
      <w:r w:rsidRPr="00FE7AFA">
        <w:rPr>
          <w:sz w:val="24"/>
          <w:szCs w:val="24"/>
        </w:rPr>
        <w:t xml:space="preserve">prethodni postupak radi utvrđivanja pretpostavki za otvaranje stečajnog postupka nad dužnikom </w:t>
      </w:r>
      <w:r>
        <w:rPr>
          <w:sz w:val="24"/>
          <w:szCs w:val="24"/>
        </w:rPr>
        <w:t>(toč. II).</w:t>
      </w:r>
    </w:p>
    <w:p w:rsidRDefault="00904C5F" w:rsidP="00A71D68" w:rsidR="00A71D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A71D68">
        <w:rPr>
          <w:sz w:val="24"/>
          <w:szCs w:val="24"/>
        </w:rPr>
        <w:t>pravomoćnim rješenjem odvog suda od 13.svibnja 2016. o</w:t>
      </w:r>
      <w:r w:rsidR="00A71D68">
        <w:rPr>
          <w:sz w:val="24"/>
        </w:rPr>
        <w:t xml:space="preserve">dređen  je prekid postupka nad dužnikom (toč.I ), kao i da će se postupak  nastaviti po pravomoćnosti odluke povodom prijedloga dužnika </w:t>
      </w:r>
      <w:r w:rsidR="00A71D68" w:rsidRPr="00FE7AFA">
        <w:rPr>
          <w:sz w:val="24"/>
          <w:szCs w:val="24"/>
        </w:rPr>
        <w:t>PAG RAZVOJ d.o.o., Zagreb, Ulderika Donadinija 22 (OIB 91249018012)</w:t>
      </w:r>
      <w:r w:rsidR="00A71D68">
        <w:rPr>
          <w:sz w:val="24"/>
          <w:szCs w:val="24"/>
        </w:rPr>
        <w:t>, u postupku predstečajne nagodbe pod poslovnim brojem ovog suda St-3813/16</w:t>
      </w:r>
    </w:p>
    <w:p w:rsidRDefault="00A71D68" w:rsidP="00783692" w:rsidR="007430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-pravomoćnim rješenjem ovog suda od 27.veljače 2017. n</w:t>
      </w:r>
      <w:r>
        <w:rPr>
          <w:sz w:val="24"/>
        </w:rPr>
        <w:t xml:space="preserve">astavljen je  stečajni postupak nad dužnikom </w:t>
      </w:r>
      <w:r>
        <w:rPr>
          <w:sz w:val="24"/>
          <w:szCs w:val="24"/>
        </w:rPr>
        <w:t xml:space="preserve">prekinut rješenjem ovog suda od 13.svibnja 2016. (toč. I), te na ovosudni spis poslovni broj St-3204/16, stečajni postupak nad dužnikom </w:t>
      </w:r>
      <w:r w:rsidRPr="00FE7AFA">
        <w:rPr>
          <w:sz w:val="24"/>
          <w:szCs w:val="24"/>
        </w:rPr>
        <w:t>PAG RAZVOJ d.o.o., Zagreb, Ulderika Donadinija 22 (OIB 91249018012)</w:t>
      </w:r>
      <w:r>
        <w:rPr>
          <w:sz w:val="24"/>
          <w:szCs w:val="24"/>
        </w:rPr>
        <w:t xml:space="preserve"> sp</w:t>
      </w:r>
      <w:r w:rsidR="009D18E4">
        <w:rPr>
          <w:sz w:val="24"/>
          <w:szCs w:val="24"/>
        </w:rPr>
        <w:t xml:space="preserve">ojen je </w:t>
      </w:r>
      <w:r>
        <w:rPr>
          <w:sz w:val="24"/>
          <w:szCs w:val="24"/>
        </w:rPr>
        <w:t xml:space="preserve"> ovosudni spis poslovni broj St-5331/16 (St-3813/16)</w:t>
      </w:r>
      <w:r w:rsidR="00EE5A87">
        <w:rPr>
          <w:sz w:val="24"/>
          <w:szCs w:val="24"/>
        </w:rPr>
        <w:t xml:space="preserve"> predstečajni piostupak nad dužnikom </w:t>
      </w:r>
      <w:r w:rsidR="00EE5A87" w:rsidRPr="00FE7AFA">
        <w:rPr>
          <w:sz w:val="24"/>
          <w:szCs w:val="24"/>
        </w:rPr>
        <w:t>PAG RAZVOJ d.o.o., Zagreb, Ulderika Donadinija 22 (OIB 91249018012)</w:t>
      </w:r>
      <w:r>
        <w:rPr>
          <w:sz w:val="24"/>
          <w:szCs w:val="24"/>
        </w:rPr>
        <w:t>, radi provođenja jedinstvenog postupka i donošenja zajedničke odluke</w:t>
      </w:r>
      <w:r w:rsidR="00EE5A87">
        <w:rPr>
          <w:sz w:val="24"/>
          <w:szCs w:val="24"/>
        </w:rPr>
        <w:t xml:space="preserve"> (to. II)</w:t>
      </w:r>
      <w:r>
        <w:rPr>
          <w:sz w:val="24"/>
          <w:szCs w:val="24"/>
        </w:rPr>
        <w:t>.</w:t>
      </w:r>
    </w:p>
    <w:p w:rsidRDefault="00EE5A87" w:rsidP="00783692" w:rsidR="00C14640">
      <w:pPr>
        <w:ind w:firstLine="709"/>
        <w:jc w:val="both"/>
        <w:rPr>
          <w:sz w:val="24"/>
        </w:rPr>
      </w:pPr>
      <w:r>
        <w:rPr>
          <w:sz w:val="24"/>
          <w:szCs w:val="24"/>
        </w:rPr>
        <w:t>Na ročištu radi očitovanja o prijedlogu za otvaranje stečajnog postupka</w:t>
      </w:r>
      <w:r w:rsidR="006C4AF8">
        <w:rPr>
          <w:sz w:val="24"/>
          <w:szCs w:val="24"/>
        </w:rPr>
        <w:t xml:space="preserve"> od 7.lipnja 2017. </w:t>
      </w:r>
      <w:r>
        <w:rPr>
          <w:sz w:val="24"/>
          <w:szCs w:val="24"/>
        </w:rPr>
        <w:t xml:space="preserve"> punomoćnik dužnika je izjavio kako smatra da</w:t>
      </w:r>
      <w:r w:rsidR="00025374">
        <w:rPr>
          <w:sz w:val="24"/>
          <w:szCs w:val="24"/>
        </w:rPr>
        <w:t xml:space="preserve"> ne postoji novčana tražbina dužnika prema Raiffeisen bank Austrija utemeljena na ugovoru o zakupu oglasnog prostora, te da dužnik nema u vlasništvu nekretnin</w:t>
      </w:r>
      <w:r w:rsidR="00743085">
        <w:rPr>
          <w:sz w:val="24"/>
          <w:szCs w:val="24"/>
        </w:rPr>
        <w:t>e</w:t>
      </w:r>
      <w:r w:rsidR="0002537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36DD2">
        <w:rPr>
          <w:sz w:val="24"/>
        </w:rPr>
        <w:tab/>
      </w:r>
    </w:p>
    <w:p w:rsidRDefault="00A06D54" w:rsidP="00783692" w:rsidR="00743085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614F7">
        <w:rPr>
          <w:sz w:val="24"/>
        </w:rPr>
        <w:t>Z-a</w:t>
      </w:r>
      <w:r>
        <w:rPr>
          <w:sz w:val="24"/>
        </w:rPr>
        <w:t xml:space="preserve"> 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C06EC4" w:rsidP="00783692" w:rsidR="00743085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743085">
        <w:rPr>
          <w:sz w:val="24"/>
        </w:rPr>
        <w:t xml:space="preserve">S obzirom na proturječje  između isprava u spisu i iskaza punomoćnika dužnika sa </w:t>
      </w:r>
      <w:r w:rsidR="00743085">
        <w:rPr>
          <w:sz w:val="24"/>
          <w:szCs w:val="24"/>
        </w:rPr>
        <w:t>ročišta radi očitovanja o prijedlogu za otvaranje stečajnog postupka</w:t>
      </w:r>
      <w:r w:rsidR="006D25CD">
        <w:rPr>
          <w:sz w:val="24"/>
          <w:szCs w:val="24"/>
        </w:rPr>
        <w:t>,</w:t>
      </w:r>
      <w:r w:rsidR="00743085">
        <w:rPr>
          <w:sz w:val="24"/>
        </w:rPr>
        <w:t xml:space="preserve"> </w:t>
      </w:r>
      <w:r>
        <w:rPr>
          <w:sz w:val="24"/>
        </w:rPr>
        <w:t xml:space="preserve">u ovoj fazi stečajnog postupka nije bilo moguće </w:t>
      </w:r>
      <w:r w:rsidR="006D25CD">
        <w:rPr>
          <w:sz w:val="24"/>
        </w:rPr>
        <w:t xml:space="preserve">nedvojbeno </w:t>
      </w:r>
      <w:r>
        <w:rPr>
          <w:sz w:val="24"/>
        </w:rPr>
        <w:t>utvrditi</w:t>
      </w:r>
      <w:r w:rsidR="000D234B">
        <w:rPr>
          <w:sz w:val="24"/>
        </w:rPr>
        <w:t xml:space="preserve"> </w:t>
      </w:r>
      <w:r>
        <w:rPr>
          <w:sz w:val="24"/>
        </w:rPr>
        <w:t xml:space="preserve">stanje imovine dužnika i mogućnost da se imovinom dužnika pokriju troškovi stečajnog postupka, </w:t>
      </w:r>
      <w:r w:rsidR="00743085">
        <w:rPr>
          <w:sz w:val="24"/>
          <w:szCs w:val="24"/>
        </w:rPr>
        <w:t>vodeći se načelom ekonomičnosti postupanja</w:t>
      </w:r>
      <w:r w:rsidR="006D25CD">
        <w:rPr>
          <w:sz w:val="24"/>
          <w:szCs w:val="24"/>
        </w:rPr>
        <w:t xml:space="preserve"> </w:t>
      </w:r>
      <w:r w:rsidR="00743085">
        <w:rPr>
          <w:sz w:val="24"/>
          <w:szCs w:val="24"/>
        </w:rPr>
        <w:t xml:space="preserve">sud je </w:t>
      </w:r>
      <w:r w:rsidR="00272E07">
        <w:rPr>
          <w:sz w:val="24"/>
        </w:rPr>
        <w:t>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>nova</w:t>
      </w:r>
      <w:r w:rsidR="00743085">
        <w:rPr>
          <w:sz w:val="24"/>
        </w:rPr>
        <w:t>o</w:t>
      </w:r>
      <w:r>
        <w:rPr>
          <w:sz w:val="24"/>
        </w:rPr>
        <w:t xml:space="preserve"> privremenog stečajnog upravitelja. </w:t>
      </w:r>
    </w:p>
    <w:p w:rsidRDefault="008E6585" w:rsidR="00E2474F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</w:t>
      </w:r>
      <w:r w:rsidR="00E36DD2">
        <w:rPr>
          <w:sz w:val="24"/>
        </w:rPr>
        <w:t>izreke</w:t>
      </w:r>
      <w:r>
        <w:rPr>
          <w:sz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E2474F" w:rsidR="00E2474F">
      <w:pPr>
        <w:ind w:firstLine="720"/>
        <w:jc w:val="both"/>
        <w:rPr>
          <w:sz w:val="24"/>
        </w:rPr>
      </w:pPr>
    </w:p>
    <w:p w:rsidRDefault="008E6585" w:rsidP="00AB1043" w:rsidR="008E6585">
      <w:pPr>
        <w:ind w:firstLine="720" w:left="2880"/>
        <w:rPr>
          <w:sz w:val="24"/>
        </w:rPr>
      </w:pPr>
      <w:r>
        <w:rPr>
          <w:sz w:val="24"/>
        </w:rPr>
        <w:t xml:space="preserve">Zagreb, </w:t>
      </w:r>
      <w:r w:rsidR="006D25CD">
        <w:rPr>
          <w:sz w:val="24"/>
        </w:rPr>
        <w:t>8.lipnja</w:t>
      </w:r>
      <w:r w:rsidR="00B84D54">
        <w:rPr>
          <w:sz w:val="24"/>
        </w:rPr>
        <w:t xml:space="preserve"> 201</w:t>
      </w:r>
      <w:r w:rsidR="00AA7DA8">
        <w:rPr>
          <w:sz w:val="24"/>
        </w:rPr>
        <w:t>7</w:t>
      </w:r>
      <w:r w:rsidR="00B84D54">
        <w:rPr>
          <w:sz w:val="24"/>
        </w:rPr>
        <w:t>.</w:t>
      </w:r>
      <w:r w:rsidR="00DE242F">
        <w:rPr>
          <w:sz w:val="24"/>
        </w:rPr>
        <w:tab/>
      </w:r>
      <w:r w:rsidR="00DE242F">
        <w:rPr>
          <w:sz w:val="24"/>
        </w:rPr>
        <w:tab/>
      </w:r>
      <w:r w:rsidR="00DE242F">
        <w:rPr>
          <w:sz w:val="24"/>
        </w:rPr>
        <w:tab/>
      </w:r>
      <w:r w:rsidR="00DE242F">
        <w:rPr>
          <w:sz w:val="24"/>
        </w:rPr>
        <w:tab/>
      </w:r>
      <w:r w:rsidR="00DE242F">
        <w:rPr>
          <w:sz w:val="24"/>
        </w:rPr>
        <w:tab/>
      </w:r>
      <w:r w:rsidR="00DE242F">
        <w:rPr>
          <w:sz w:val="24"/>
        </w:rPr>
        <w:tab/>
      </w:r>
      <w:r w:rsidR="00DE242F">
        <w:rPr>
          <w:sz w:val="24"/>
        </w:rPr>
        <w:tab/>
      </w:r>
      <w:r w:rsidR="00AB1043">
        <w:rPr>
          <w:sz w:val="24"/>
        </w:rPr>
        <w:t xml:space="preserve">                                        </w:t>
      </w:r>
      <w:r>
        <w:rPr>
          <w:sz w:val="24"/>
        </w:rPr>
        <w:t>S</w:t>
      </w:r>
      <w:r w:rsidR="002179C2">
        <w:rPr>
          <w:sz w:val="24"/>
        </w:rPr>
        <w:t>udac</w:t>
      </w:r>
      <w:r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65307E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6D25CD" w:rsidR="006D25CD">
      <w:pPr>
        <w:tabs>
          <w:tab w:pos="720" w:val="left"/>
        </w:tabs>
        <w:jc w:val="both"/>
        <w:rPr>
          <w:sz w:val="24"/>
        </w:rPr>
      </w:pPr>
    </w:p>
    <w:p w:rsidRDefault="0065307E" w:rsidP="0065307E" w:rsidR="0065307E">
      <w:pPr>
        <w:ind w:firstLine="720" w:left="2880"/>
        <w:jc w:val="both"/>
      </w:pPr>
      <w:r>
        <w:t>Za točnost otpravka, ovlašteni službenik:</w:t>
      </w:r>
    </w:p>
    <w:p w:rsidRDefault="0065307E" w:rsidP="00422EE0" w:rsidR="0065307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65307E" w:rsidR="008E6585">
      <w:pPr>
        <w:tabs>
          <w:tab w:pos="720" w:val="left"/>
        </w:tabs>
        <w:ind w:left="36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30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5307E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5374"/>
    <w:rsid w:val="000367F2"/>
    <w:rsid w:val="000577CA"/>
    <w:rsid w:val="000612F3"/>
    <w:rsid w:val="000A238E"/>
    <w:rsid w:val="000D234B"/>
    <w:rsid w:val="000F2465"/>
    <w:rsid w:val="0013154C"/>
    <w:rsid w:val="0014096C"/>
    <w:rsid w:val="001516BF"/>
    <w:rsid w:val="00152C0F"/>
    <w:rsid w:val="00153B96"/>
    <w:rsid w:val="001601CA"/>
    <w:rsid w:val="00182778"/>
    <w:rsid w:val="0018507C"/>
    <w:rsid w:val="001B7C25"/>
    <w:rsid w:val="001C08D3"/>
    <w:rsid w:val="001C5F7A"/>
    <w:rsid w:val="001E7B4E"/>
    <w:rsid w:val="001F0AB0"/>
    <w:rsid w:val="002179C2"/>
    <w:rsid w:val="00227212"/>
    <w:rsid w:val="00241809"/>
    <w:rsid w:val="00272E07"/>
    <w:rsid w:val="00281793"/>
    <w:rsid w:val="002A35AA"/>
    <w:rsid w:val="002B6CAB"/>
    <w:rsid w:val="002D21BF"/>
    <w:rsid w:val="002E345C"/>
    <w:rsid w:val="002F3868"/>
    <w:rsid w:val="003559EE"/>
    <w:rsid w:val="00355D6D"/>
    <w:rsid w:val="00355DD4"/>
    <w:rsid w:val="0039740D"/>
    <w:rsid w:val="003A0E2C"/>
    <w:rsid w:val="003C6364"/>
    <w:rsid w:val="0040710B"/>
    <w:rsid w:val="00447DD5"/>
    <w:rsid w:val="00450848"/>
    <w:rsid w:val="00450A46"/>
    <w:rsid w:val="00460252"/>
    <w:rsid w:val="00461D50"/>
    <w:rsid w:val="00481813"/>
    <w:rsid w:val="004A3A5B"/>
    <w:rsid w:val="004E1BBF"/>
    <w:rsid w:val="004E775F"/>
    <w:rsid w:val="004F1FB5"/>
    <w:rsid w:val="005362EA"/>
    <w:rsid w:val="00550B9A"/>
    <w:rsid w:val="00563BAD"/>
    <w:rsid w:val="005746AC"/>
    <w:rsid w:val="005768A7"/>
    <w:rsid w:val="0059292A"/>
    <w:rsid w:val="005A05D3"/>
    <w:rsid w:val="005A46C4"/>
    <w:rsid w:val="005A5854"/>
    <w:rsid w:val="005C7B0B"/>
    <w:rsid w:val="005F1D81"/>
    <w:rsid w:val="006348C1"/>
    <w:rsid w:val="0065307E"/>
    <w:rsid w:val="00665E6E"/>
    <w:rsid w:val="00667FF1"/>
    <w:rsid w:val="006A3FEF"/>
    <w:rsid w:val="006A4A4A"/>
    <w:rsid w:val="006B62F8"/>
    <w:rsid w:val="006C4AF8"/>
    <w:rsid w:val="006D25CD"/>
    <w:rsid w:val="006E0203"/>
    <w:rsid w:val="00743085"/>
    <w:rsid w:val="00743EFA"/>
    <w:rsid w:val="007478DB"/>
    <w:rsid w:val="0076263A"/>
    <w:rsid w:val="00764049"/>
    <w:rsid w:val="00783692"/>
    <w:rsid w:val="0078408C"/>
    <w:rsid w:val="00794035"/>
    <w:rsid w:val="007B5C3F"/>
    <w:rsid w:val="007B5EE5"/>
    <w:rsid w:val="007B7C81"/>
    <w:rsid w:val="007C4F46"/>
    <w:rsid w:val="007F2008"/>
    <w:rsid w:val="007F4666"/>
    <w:rsid w:val="007F72EF"/>
    <w:rsid w:val="0080139E"/>
    <w:rsid w:val="00801662"/>
    <w:rsid w:val="008101F9"/>
    <w:rsid w:val="0081411E"/>
    <w:rsid w:val="00817A73"/>
    <w:rsid w:val="00830A53"/>
    <w:rsid w:val="00831D23"/>
    <w:rsid w:val="00880F5A"/>
    <w:rsid w:val="00881945"/>
    <w:rsid w:val="008B1F27"/>
    <w:rsid w:val="008B525A"/>
    <w:rsid w:val="008D3458"/>
    <w:rsid w:val="008D3E89"/>
    <w:rsid w:val="008D5B22"/>
    <w:rsid w:val="008E0E14"/>
    <w:rsid w:val="008E6585"/>
    <w:rsid w:val="00904C5F"/>
    <w:rsid w:val="00925D24"/>
    <w:rsid w:val="00955A8C"/>
    <w:rsid w:val="00963321"/>
    <w:rsid w:val="0097040B"/>
    <w:rsid w:val="00986ADD"/>
    <w:rsid w:val="009B5F2C"/>
    <w:rsid w:val="009D11D3"/>
    <w:rsid w:val="009D18E4"/>
    <w:rsid w:val="009E0EF6"/>
    <w:rsid w:val="00A0530D"/>
    <w:rsid w:val="00A06D54"/>
    <w:rsid w:val="00A63274"/>
    <w:rsid w:val="00A71D68"/>
    <w:rsid w:val="00A74BB1"/>
    <w:rsid w:val="00A75637"/>
    <w:rsid w:val="00A80FDE"/>
    <w:rsid w:val="00A815E6"/>
    <w:rsid w:val="00AA53A6"/>
    <w:rsid w:val="00AA5661"/>
    <w:rsid w:val="00AA7DA8"/>
    <w:rsid w:val="00AB1043"/>
    <w:rsid w:val="00AD543E"/>
    <w:rsid w:val="00B2245F"/>
    <w:rsid w:val="00B534BC"/>
    <w:rsid w:val="00B62987"/>
    <w:rsid w:val="00B84D54"/>
    <w:rsid w:val="00B9010E"/>
    <w:rsid w:val="00B949C2"/>
    <w:rsid w:val="00C06EC4"/>
    <w:rsid w:val="00C14640"/>
    <w:rsid w:val="00C30121"/>
    <w:rsid w:val="00C85ABA"/>
    <w:rsid w:val="00C95AC8"/>
    <w:rsid w:val="00CD33A3"/>
    <w:rsid w:val="00CD4A70"/>
    <w:rsid w:val="00CD4FF3"/>
    <w:rsid w:val="00D016CE"/>
    <w:rsid w:val="00D104B3"/>
    <w:rsid w:val="00D11423"/>
    <w:rsid w:val="00D126E7"/>
    <w:rsid w:val="00D61EF9"/>
    <w:rsid w:val="00D923D6"/>
    <w:rsid w:val="00DA2985"/>
    <w:rsid w:val="00DC3CB7"/>
    <w:rsid w:val="00DD7DC5"/>
    <w:rsid w:val="00DE242F"/>
    <w:rsid w:val="00DE5AB8"/>
    <w:rsid w:val="00DF5BC5"/>
    <w:rsid w:val="00E2474F"/>
    <w:rsid w:val="00E25D0C"/>
    <w:rsid w:val="00E36DD2"/>
    <w:rsid w:val="00E609EC"/>
    <w:rsid w:val="00E614F7"/>
    <w:rsid w:val="00E71F92"/>
    <w:rsid w:val="00E83465"/>
    <w:rsid w:val="00E93434"/>
    <w:rsid w:val="00EA0624"/>
    <w:rsid w:val="00EE5A87"/>
    <w:rsid w:val="00F11B04"/>
    <w:rsid w:val="00F34BE7"/>
    <w:rsid w:val="00F43FA9"/>
    <w:rsid w:val="00F82D66"/>
    <w:rsid w:val="00FA184C"/>
    <w:rsid w:val="00FB21FA"/>
    <w:rsid w:val="00FB3554"/>
    <w:rsid w:val="00FC5A41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07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3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07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St-3204/2016</izvorni_sadrzaj>
    <derivirana_varijabla naziv="DomainObject.Predmet.OznakaBroj_1">St-3204/2016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 RAZVOJ d.o.o. zastupanog po punomoćniku Želimir Dodder; Marko Kern</izvorni_sadrzaj>
    <derivirana_varijabla naziv="DomainObject.Predmet.ProtustrankaFormated_1">  PAG RAZVOJ d.o.o. zastupanog po punomoćniku Želimir Dodder; Marko Kern</derivirana_varijabla>
  </DomainObject.Predmet.ProtustrankaFormated>
  <DomainObject.Predmet.ProtustrankaFormatedOIB>
    <izvorni_sadrzaj>  PAG RAZVOJ d.o.o., OIB 91249018012 zastupanog po punomoćniku Želimir Dodder; Marko Kern</izvorni_sadrzaj>
    <derivirana_varijabla naziv="DomainObject.Predmet.ProtustrankaFormatedOIB_1">  PAG RAZVOJ d.o.o., OIB 91249018012 zastupanog po punomoćniku Želimir Dodder; Marko Kern</derivirana_varijabla>
  </DomainObject.Predmet.ProtustrankaFormatedOIB>
  <DomainObject.Predmet.ProtustrankaFormatedWithAdress>
    <izvorni_sadrzaj> PAG RAZVOJ d.o.o., Ulderika Donadinia 22, 10000 Zagreb zastupanog po punomoćniku Želimir Dodder; Marko Kern</izvorni_sadrzaj>
    <derivirana_varijabla naziv="DomainObject.Predmet.ProtustrankaFormatedWithAdress_1"> PAG RAZVOJ d.o.o., Ulderika Donadinia 22, 10000 Zagreb zastupanog po punomoćniku Želimir Dodder; Marko Kern</derivirana_varijabla>
  </DomainObject.Predmet.ProtustrankaFormatedWithAdress>
  <DomainObject.Predmet.ProtustrankaFormatedWithAdressOIB>
    <izvorni_sadrzaj> PAG RAZVOJ d.o.o., OIB 91249018012, Ulderika Donadinia 22, 10000 Zagreb zastupanog po punomoćniku Želimir Dodder; Marko Kern</izvorni_sadrzaj>
    <derivirana_varijabla naziv="DomainObject.Predmet.ProtustrankaFormatedWithAdressOIB_1"> PAG RAZVOJ d.o.o., OIB 91249018012, Ulderika Donadinia 22, 10000 Zagreb zastupanog po punomoćniku Želimir Dodder; Marko Kern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PAG RAZVOJ d.o.o.</izvorni_sadrzaj>
    <derivirana_varijabla naziv="DomainObject.Predmet.StrankaFormated_1">  FINA Regionalni centar Zagreb; PAG RAZVOJ d.o.o.</derivirana_varijabla>
  </DomainObject.Predmet.StrankaFormated>
  <DomainObject.Predmet.StrankaFormatedOIB>
    <izvorni_sadrzaj>  FINA Regionalni centar Zagreb, OIB 85821130368; PAG RAZVOJ d.o.o., OIB 91249018012</izvorni_sadrzaj>
    <derivirana_varijabla naziv="DomainObject.Predmet.StrankaFormatedOIB_1">  FINA Regionalni centar Zagreb, OIB 85821130368; PAG RAZVOJ d.o.o., OIB 91249018012</derivirana_varijabla>
  </DomainObject.Predmet.StrankaFormatedOIB>
  <DomainObject.Predmet.StrankaFormatedWithAdress>
    <izvorni_sadrzaj> FINA Regionalni centar Zagreb, Trg svibanjskih žrtava 1995. 1, 10000 Zagreb; PAG RAZVOJ d.o.o., Ulderika Donadinia 22, 10000 Zagreb</izvorni_sadrzaj>
    <derivirana_varijabla naziv="DomainObject.Predmet.StrankaFormatedWithAdress_1"> FINA Regionalni centar Zagreb, Trg svibanjskih žrtava 1995. 1, 10000 Zagreb; PAG RAZVOJ d.o.o., Ulderika Donadinia 22, 10000 Zagreb</derivirana_varijabla>
  </DomainObject.Predmet.StrankaFormatedWithAdress>
  <DomainObject.Predmet.StrankaFormatedWithAdressOIB>
    <izvorni_sadrzaj> FINA Regionalni centar Zagreb, OIB 85821130368, Trg svibanjskih žrtava 1995. 1, 10000 Zagreb; PAG RAZVOJ d.o.o., OIB 91249018012, Ulderika Donadinia 22, 10000 Zagreb</izvorni_sadrzaj>
    <derivirana_varijabla naziv="DomainObject.Predmet.StrankaFormatedWithAdressOIB_1"> FINA Regionalni centar Zagreb, OIB 85821130368, Trg svibanjskih žrtava 1995. 1, 10000 Zagreb; PAG RAZVOJ d.o.o., OIB 91249018012, Ulderika Donadinia 22, 10000 Zagreb</derivirana_varijabla>
  </DomainObject.Predmet.StrankaFormatedWithAdressOIB>
  <DomainObject.Predmet.StrankaWithAdress>
    <izvorni_sadrzaj>FINA Regionalni centar Zagreb Trg svibanjskih žrtava 1995. 1,10000 Zagreb,PAG RAZVOJ d.o.o. Ulderika Donadinia 22,10000 Zagreb</izvorni_sadrzaj>
    <derivirana_varijabla naziv="DomainObject.Predmet.StrankaWithAdress_1">FINA Regionalni centar Zagreb Trg svibanjskih žrtava 1995. 1,10000 Zagreb,PAG RAZVOJ d.o.o. Ulderika Donadinia 22,10000 Zagreb</derivirana_varijabla>
  </DomainObject.Predmet.StrankaWithAdress>
  <DomainObject.Predmet.StrankaWithAdressOIB>
    <izvorni_sadrzaj>FINA Regionalni centar Zagreb, OIB 85821130368, Trg svibanjskih žrtava 1995. 1,10000 Zagreb,PAG RAZVOJ d.o.o., OIB 91249018012, Ulderika Donadinia 22,10000 Zagreb</izvorni_sadrzaj>
    <derivirana_varijabla naziv="DomainObject.Predmet.StrankaWithAdressOIB_1">FINA Regionalni centar Zagreb, OIB 85821130368, Trg svibanjskih žrtava 1995. 1,10000 Zagreb,PAG RAZVOJ d.o.o., OIB 91249018012, Ulderika Donadinia 22,10000 Zagreb</derivirana_varijabla>
  </DomainObject.Predmet.StrankaWithAdressOIB>
  <DomainObject.Predmet.StrankaNazivFormated>
    <izvorni_sadrzaj>FINA Regionalni centar Zagreb,PAG RAZVOJ d.o.o.</izvorni_sadrzaj>
    <derivirana_varijabla naziv="DomainObject.Predmet.StrankaNazivFormated_1">FINA Regionalni centar Zagreb,PAG RAZVOJ d.o.o.</derivirana_varijabla>
  </DomainObject.Predmet.StrankaNazivFormated>
  <DomainObject.Predmet.StrankaNazivFormatedOIB>
    <izvorni_sadrzaj>FINA Regionalni centar Zagreb, OIB 85821130368,PAG RAZVOJ d.o.o., OIB 91249018012</izvorni_sadrzaj>
    <derivirana_varijabla naziv="DomainObject.Predmet.StrankaNazivFormatedOIB_1">FINA Regionalni centar Zagreb, OIB 85821130368,PAG RAZVOJ d.o.o., OIB 91249018012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PAG RAZVOJ d.o.o.</item>
    </izvorni_sadrzaj>
    <derivirana_varijabla naziv="DomainObject.Predmet.StrankaListFormated_1">
      <item>FINA Regionalni centar Zagreb</item>
      <item>PAG RAZVOJ d.o.o.</item>
    </derivirana_varijabla>
  </DomainObject.Predmet.StrankaListFormated>
  <DomainObject.Predmet.StrankaListFormatedOIB>
    <izvorni_sadrzaj>
      <item>FINA Regionalni centar Zagreb, OIB 85821130368</item>
      <item>PAG RAZVOJ d.o.o., OIB 91249018012</item>
    </izvorni_sadrzaj>
    <derivirana_varijabla naziv="DomainObject.Predmet.StrankaListFormatedOIB_1">
      <item>FINA Regionalni centar Zagreb, OIB 85821130368</item>
      <item>PAG RAZVOJ d.o.o., OIB 91249018012</item>
    </derivirana_varijabla>
  </DomainObject.Predmet.StrankaListFormatedOIB>
  <DomainObject.Predmet.StrankaListFormatedWithAdress>
    <izvorni_sadrzaj>
      <item>FINA Regionalni centar Zagreb, Trg svibanjskih žrtava 1995. 1, 10000 Zagreb</item>
      <item>PAG RAZVOJ d.o.o., Ulderika Donadinia 22, 10000 Zagreb</item>
    </izvorni_sadrzaj>
    <derivirana_varijabla naziv="DomainObject.Predmet.StrankaListFormatedWithAdress_1">
      <item>FINA Regionalni centar Zagreb, Trg svibanjskih žrtava 1995. 1, 10000 Zagreb</item>
      <item>PAG RAZVOJ d.o.o., Ulderika Donadinia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PAG RAZVOJ d.o.o., OIB 91249018012, Ulderika Donadinia 22, 10000 Zagreb</item>
    </izvorni_sadrzaj>
    <derivirana_varijabla naziv="DomainObject.Predmet.StrankaListFormatedWithAdressOIB_1">
      <item>FINA Regionalni centar Zagreb, OIB 85821130368, Trg svibanjskih žrtava 1995. 1, 10000 Zagreb</item>
      <item>PAG RAZVOJ d.o.o., OIB 91249018012, Ulderika Donadinia 22, 10000 Zagreb</item>
    </derivirana_varijabla>
  </DomainObject.Predmet.StrankaListFormatedWithAdressOIB>
  <DomainObject.Predmet.StrankaListNazivFormated>
    <izvorni_sadrzaj>
      <item>FINA Regionalni centar Zagreb</item>
      <item>PAG RAZVOJ d.o.o.</item>
    </izvorni_sadrzaj>
    <derivirana_varijabla naziv="DomainObject.Predmet.StrankaListNazivFormated_1">
      <item>FINA Regionalni centar Zagreb</item>
      <item>PAG RAZVOJ d.o.o.</item>
    </derivirana_varijabla>
  </DomainObject.Predmet.StrankaListNazivFormated>
  <DomainObject.Predmet.StrankaListNazivFormatedOIB>
    <izvorni_sadrzaj>
      <item>FINA Regionalni centar Zagreb, OIB 85821130368</item>
      <item>PAG RAZVOJ d.o.o., OIB 91249018012</item>
    </izvorni_sadrzaj>
    <derivirana_varijabla naziv="DomainObject.Predmet.StrankaListNazivFormatedOIB_1">
      <item>FINA Regionalni centar Zagreb, OIB 85821130368</item>
      <item>PAG RAZVOJ d.o.o., OIB 91249018012</item>
    </derivirana_varijabla>
  </DomainObject.Predmet.StrankaListNazivFormatedOIB>
  <DomainObject.Predmet.ProtuStrankaListFormated>
    <izvorni_sadrzaj>
      <item>PAG RAZVOJ d.o.o. zastupanog po punomoćniku Želimir Dodder; Marko Kern</item>
    </izvorni_sadrzaj>
    <derivirana_varijabla naziv="DomainObject.Predmet.ProtuStrankaListFormated_1">
      <item>PAG RAZVOJ d.o.o. zastupanog po punomoćniku Želimir Dodder; Marko Kern</item>
    </derivirana_varijabla>
  </DomainObject.Predmet.ProtuStrankaListFormated>
  <DomainObject.Predmet.ProtuStrankaListFormatedOIB>
    <izvorni_sadrzaj>
      <item>PAG RAZVOJ d.o.o., OIB 91249018012 zastupanog po punomoćniku Želimir Dodder; Marko Kern</item>
    </izvorni_sadrzaj>
    <derivirana_varijabla naziv="DomainObject.Predmet.ProtuStrankaListFormatedOIB_1">
      <item>PAG RAZVOJ d.o.o., OIB 91249018012 zastupanog po punomoćniku Želimir Dodder; Marko Kern</item>
    </derivirana_varijabla>
  </DomainObject.Predmet.ProtuStrankaListFormatedOIB>
  <DomainObject.Predmet.ProtuStrankaListFormatedWithAdress>
    <izvorni_sadrzaj>
      <item>PAG RAZVOJ d.o.o., Ulderika Donadinia 22, 10000 Zagreb zastupanog po punomoćniku Želimir Dodder; Marko Kern</item>
    </izvorni_sadrzaj>
    <derivirana_varijabla naziv="DomainObject.Predmet.ProtuStrankaListFormatedWithAdress_1">
      <item>PAG RAZVOJ d.o.o., Ulderika Donadinia 22, 10000 Zagreb zastupanog po punomoćniku Želimir Dodder; Marko Kern</item>
    </derivirana_varijabla>
  </DomainObject.Predmet.ProtuStrankaListFormatedWithAdress>
  <DomainObject.Predmet.ProtuStrankaListFormatedWithAdressOIB>
    <izvorni_sadrzaj>
      <item>PAG RAZVOJ d.o.o., OIB 91249018012, Ulderika Donadinia 22, 10000 Zagreb zastupanog po punomoćniku Želimir Dodder; Marko Kern</item>
    </izvorni_sadrzaj>
    <derivirana_varijabla naziv="DomainObject.Predmet.ProtuStrankaListFormatedWithAdressOIB_1">
      <item>PAG RAZVOJ d.o.o., OIB 91249018012, Ulderika Donadinia 22, 10000 Zagreb zastupanog po punomoćniku Želimir Dodder; Marko Kern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>
      <item>Marko Kern punomoćnik sudionika u postupku PAG RAZVOJ d.o.o.</item>
      <item>Želimir Dodder punomoćnik sudionika u postupku PAG RAZVOJ d.o.o.</item>
    </izvorni_sadrzaj>
    <derivirana_varijabla naziv="DomainObject.Predmet.OstaliListFormated_1">
      <item>Marko Kern punomoćnik sudionika u postupku PAG RAZVOJ d.o.o.</item>
      <item>Želimir Dodder punomoćnik sudionika u postupku PAG RAZVOJ d.o.o.</item>
    </derivirana_varijabla>
  </DomainObject.Predmet.OstaliListFormated>
  <DomainObject.Predmet.OstaliListFormatedOIB>
    <izvorni_sadrzaj>
      <item>Marko Kern punomoćnik sudionika u postupku PAG RAZVOJ d.o.o.</item>
      <item>Želimir Dodder, OIB 05765356080 punomoćnik sudionika u postupku PAG RAZVOJ d.o.o.</item>
    </izvorni_sadrzaj>
    <derivirana_varijabla naziv="DomainObject.Predmet.OstaliListFormatedOIB_1">
      <item>Marko Kern punomoćnik sudionika u postupku PAG RAZVOJ d.o.o.</item>
      <item>Želimir Dodder, OIB 05765356080 punomoćnik sudionika u postupku PAG RAZVOJ d.o.o.</item>
    </derivirana_varijabla>
  </DomainObject.Predmet.OstaliListFormatedOIB>
  <DomainObject.Predmet.OstaliListFormatedWithAdress>
    <izvorni_sadrzaj>
      <item>Marko Kern, Kralja Držislava 3, 10000 Zagreb punomoćnik sudionika u postupku PAG RAZVOJ d.o.o.</item>
      <item>Želimir Dodder, Čačkovićeva ulica 23, 10000 Zagreb punomoćnik sudionika u postupku PAG RAZVOJ d.o.o.</item>
    </izvorni_sadrzaj>
    <derivirana_varijabla naziv="DomainObject.Predmet.OstaliListFormatedWithAdress_1">
      <item>Marko Kern, Kralja Držislava 3, 10000 Zagreb punomoćnik sudionika u postupku PAG RAZVOJ d.o.o.</item>
      <item>Želimir Dodder, Čačkovićeva ulica 23, 10000 Zagreb punomoćnik sudionika u postupku PAG RAZVOJ d.o.o.</item>
    </derivirana_varijabla>
  </DomainObject.Predmet.OstaliListFormatedWithAdress>
  <DomainObject.Predmet.OstaliListFormatedWithAdressOIB>
    <izvorni_sadrzaj>
      <item>Marko Kern, Kralja Držislava 3, 10000 Zagreb punomoćnik sudionika u postupku PAG RAZVOJ d.o.o.</item>
      <item>Želimir Dodder, OIB 05765356080, Čačkovićeva ulica 23, 10000 Zagreb punomoćnik sudionika u postupku PAG RAZVOJ d.o.o.</item>
    </izvorni_sadrzaj>
    <derivirana_varijabla naziv="DomainObject.Predmet.OstaliListFormatedWithAdressOIB_1">
      <item>Marko Kern, Kralja Držislava 3, 10000 Zagreb punomoćnik sudionika u postupku PAG RAZVOJ d.o.o.</item>
      <item>Želimir Dodder, OIB 05765356080, Čačkovićeva ulica 23, 10000 Zagreb punomoćnik sudionika u postupku PAG RAZVOJ d.o.o.</item>
    </derivirana_varijabla>
  </DomainObject.Predmet.OstaliListFormatedWithAdressOIB>
  <DomainObject.Predmet.OstaliListNazivFormated>
    <izvorni_sadrzaj>
      <item>Marko Kern</item>
      <item>Želimir Dodder</item>
    </izvorni_sadrzaj>
    <derivirana_varijabla naziv="DomainObject.Predmet.OstaliListNazivFormated_1">
      <item>Marko Kern</item>
      <item>Želimir Dodder</item>
    </derivirana_varijabla>
  </DomainObject.Predmet.OstaliListNazivFormated>
  <DomainObject.Predmet.OstaliListNazivFormatedOIB>
    <izvorni_sadrzaj>
      <item>Marko Kern</item>
      <item>Želimir Dodder, OIB 05765356080</item>
    </izvorni_sadrzaj>
    <derivirana_varijabla naziv="DomainObject.Predmet.OstaliListNazivFormatedOIB_1">
      <item>Marko Kern</item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RAZVOJ d.o.o.</item>
      <item>FINA Regionalni centar Zagreb</item>
      <item>Marko Kern</item>
      <item>Želimir Dodder</item>
      <item>PAG RAZVOJ d.o.o.</item>
    </izvorni_sadrzaj>
    <derivirana_varijabla naziv="DomainObject.Predmet.SudioniciListNaziv_1">
      <item>PAG RAZVOJ d.o.o.</item>
      <item>FINA Regionalni centar Zagreb</item>
      <item>Marko Kern</item>
      <item>Želimir Dodder</item>
      <item>PAG RAZVOJ d.o.o.</item>
    </derivirana_varijabla>
  </DomainObject.Predmet.SudioniciListNaziv>
  <DomainObject.Predmet.SudioniciListAdressOIB>
    <izvorni_sadrzaj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izvorni_sadrzaj>
    <derivirana_varijabla naziv="DomainObject.Predmet.SudioniciListAdressOIB_1"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91249018012</item>
      <item>, OIB 85821130368</item>
      <item>, OIB null</item>
      <item>, OIB 05765356080</item>
      <item>, OIB 91249018012</item>
    </izvorni_sadrzaj>
    <derivirana_varijabla naziv="DomainObject.Predmet.SudioniciListNazivOIB_1">
      <item>, OIB 91249018012</item>
      <item>, OIB 85821130368</item>
      <item>, OIB null</item>
      <item>, OIB 05765356080</item>
      <item>, OIB 91249018012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764</properties:Words>
  <properties:Characters>4370</properties:Characters>
  <properties:Lines>95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2017-06-08T12:24:00Z</dcterms:created>
  <dc:creator>Ante</dc:creator>
  <cp:lastModifiedBy>Valentina Delač</cp:lastModifiedBy>
  <cp:lastPrinted>2016-02-18T09:03:00Z</cp:lastPrinted>
  <dcterms:modified xmlns:xsi="http://www.w3.org/2001/XMLSchema-instance" xsi:type="dcterms:W3CDTF">2017-06-08T12:25:00Z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