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1390" w14:paraId="08f1390" w:rsidRDefault="00A91A5F" w:rsidR="00F37558" w:rsidRPr="00100934">
      <w:pPr>
        <w15:collapsed w:val="false"/>
      </w:pPr>
      <w:r w:rsidRPr="00100934">
        <w:t xml:space="preserve"> </w:t>
      </w:r>
      <w:r w:rsidR="00100934">
        <w:t xml:space="preserve">                </w:t>
      </w:r>
      <w:r w:rsidR="00100934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17D" w:rsidR="00A91A5F" w:rsidRPr="00100934">
      <w:r w:rsidRPr="00100934">
        <w:t xml:space="preserve"> </w:t>
      </w:r>
      <w:r w:rsidR="00F37558" w:rsidRPr="00100934">
        <w:t xml:space="preserve">     </w:t>
      </w:r>
      <w:r w:rsidRPr="00100934">
        <w:t xml:space="preserve">  </w:t>
      </w:r>
      <w:r w:rsidR="00A91A5F" w:rsidRPr="00100934">
        <w:t>R</w:t>
      </w:r>
      <w:r w:rsidRPr="00100934">
        <w:t>epublika Hrvatska</w:t>
      </w:r>
    </w:p>
    <w:p w:rsidRDefault="00A91A5F" w:rsidR="00C9407F" w:rsidRPr="00100934">
      <w:r w:rsidRPr="00100934">
        <w:t>TRGOVAČKI SUD U ZAGREBU</w:t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="002858C4" w:rsidRPr="00100934">
        <w:t xml:space="preserve">           </w:t>
      </w:r>
    </w:p>
    <w:p w:rsidRDefault="00DB417D" w:rsidR="00DB417D" w:rsidRPr="00100934">
      <w:r w:rsidRPr="00100934">
        <w:t xml:space="preserve">      Zagreb, </w:t>
      </w:r>
      <w:proofErr w:type="spellStart"/>
      <w:r w:rsidRPr="00100934">
        <w:t>Amruševa</w:t>
      </w:r>
      <w:proofErr w:type="spellEnd"/>
      <w:r w:rsidRPr="00100934">
        <w:t xml:space="preserve"> 2/II</w:t>
      </w:r>
    </w:p>
    <w:p w:rsidRDefault="00DB417D" w:rsidP="00C9407F" w:rsidR="00A91A5F" w:rsidRPr="00100934">
      <w:pPr>
        <w:jc w:val="right"/>
      </w:pPr>
      <w:proofErr w:type="spellStart"/>
      <w:r w:rsidRPr="00100934">
        <w:t>20</w:t>
      </w:r>
      <w:proofErr w:type="spellEnd"/>
      <w:r w:rsidRPr="00100934">
        <w:t>.</w:t>
      </w:r>
      <w:r w:rsidR="002858C4" w:rsidRPr="00100934">
        <w:t xml:space="preserve"> </w:t>
      </w:r>
      <w:r w:rsidR="00A91A5F" w:rsidRPr="00100934">
        <w:t>St-</w:t>
      </w:r>
      <w:proofErr w:type="spellStart"/>
      <w:r w:rsidR="00100934" w:rsidRPr="00100934">
        <w:t>884</w:t>
      </w:r>
      <w:proofErr w:type="spellEnd"/>
      <w:r w:rsidR="00D7766A" w:rsidRPr="00100934">
        <w:t>/</w:t>
      </w:r>
      <w:proofErr w:type="spellStart"/>
      <w:r w:rsidR="00BE2882" w:rsidRPr="00100934">
        <w:t>11</w:t>
      </w:r>
      <w:proofErr w:type="spellEnd"/>
      <w:r w:rsidR="00D7766A" w:rsidRPr="00100934">
        <w:t>-</w:t>
      </w:r>
    </w:p>
    <w:p w:rsidRDefault="00DE53C2" w:rsidP="00C9407F" w:rsidR="00DE53C2" w:rsidRPr="00100934">
      <w:pPr>
        <w:jc w:val="right"/>
      </w:pPr>
    </w:p>
    <w:p w:rsidRDefault="00100934" w:rsidP="00100934" w:rsidR="00100934" w:rsidRPr="00B23643">
      <w:pPr>
        <w:jc w:val="center"/>
      </w:pPr>
      <w:r w:rsidRPr="00B23643">
        <w:t>U  I M E   R E P U B L I K E  H R V A T S K E</w:t>
      </w:r>
    </w:p>
    <w:p w:rsidRDefault="00100934" w:rsidP="000A1FA3" w:rsidR="00100934">
      <w:pPr>
        <w:jc w:val="center"/>
      </w:pPr>
    </w:p>
    <w:p w:rsidRDefault="00A91A5F" w:rsidP="000A1FA3" w:rsidR="00A91A5F" w:rsidRPr="00100934">
      <w:pPr>
        <w:jc w:val="center"/>
      </w:pPr>
      <w:r w:rsidRPr="00100934">
        <w:t>R</w:t>
      </w:r>
      <w:r w:rsidR="00E6684E" w:rsidRPr="00100934">
        <w:t xml:space="preserve"> </w:t>
      </w:r>
      <w:r w:rsidRPr="00100934">
        <w:t>J E Š E N J E</w:t>
      </w:r>
    </w:p>
    <w:p w:rsidRDefault="00A91A5F" w:rsidP="00A91A5F" w:rsidR="00A91A5F" w:rsidRPr="00100934">
      <w:pPr>
        <w:jc w:val="center"/>
      </w:pPr>
    </w:p>
    <w:p w:rsidRDefault="00A91A5F" w:rsidP="00A91A5F" w:rsidR="00A91A5F" w:rsidRPr="00100934">
      <w:pPr>
        <w:ind w:firstLine="708"/>
        <w:jc w:val="both"/>
      </w:pPr>
      <w:r w:rsidRPr="00100934">
        <w:rPr>
          <w:bCs/>
        </w:rPr>
        <w:t>TRGOVAČKI SUD U ZAGREBU,</w:t>
      </w:r>
      <w:r w:rsidRPr="00100934">
        <w:t xml:space="preserve"> po sucu</w:t>
      </w:r>
      <w:r w:rsidR="00DB417D" w:rsidRPr="00100934">
        <w:t xml:space="preserve"> pojedincu</w:t>
      </w:r>
      <w:r w:rsidRPr="00100934">
        <w:t xml:space="preserve"> Luciji Butigan, u stečajnom postupku nad </w:t>
      </w:r>
      <w:r w:rsidR="00F223CF" w:rsidRPr="00100934">
        <w:t>stečajn</w:t>
      </w:r>
      <w:r w:rsidR="00100934">
        <w:t>om masom</w:t>
      </w:r>
      <w:r w:rsidR="00100934" w:rsidRPr="00100934">
        <w:t xml:space="preserve"> </w:t>
      </w:r>
      <w:proofErr w:type="spellStart"/>
      <w:r w:rsidR="00100934" w:rsidRPr="00100934">
        <w:t>VINITEX</w:t>
      </w:r>
      <w:proofErr w:type="spellEnd"/>
      <w:r w:rsidR="00100934" w:rsidRPr="00100934">
        <w:t xml:space="preserve"> d.o.o., Zagreb, Sveti Duh </w:t>
      </w:r>
      <w:proofErr w:type="spellStart"/>
      <w:r w:rsidR="00100934" w:rsidRPr="00100934">
        <w:t>98</w:t>
      </w:r>
      <w:proofErr w:type="spellEnd"/>
      <w:r w:rsidR="00100934" w:rsidRPr="00100934">
        <w:t xml:space="preserve">, </w:t>
      </w:r>
      <w:proofErr w:type="spellStart"/>
      <w:r w:rsidR="00100934" w:rsidRPr="00100934">
        <w:t>OIB</w:t>
      </w:r>
      <w:proofErr w:type="spellEnd"/>
      <w:r w:rsidR="00100934" w:rsidRPr="00100934">
        <w:t>:</w:t>
      </w:r>
      <w:proofErr w:type="spellStart"/>
      <w:r w:rsidR="00100934" w:rsidRPr="00100934">
        <w:t>08729764506</w:t>
      </w:r>
      <w:proofErr w:type="spellEnd"/>
      <w:r w:rsidR="0003439F" w:rsidRPr="00100934">
        <w:t xml:space="preserve">, </w:t>
      </w:r>
      <w:r w:rsidR="00DB417D" w:rsidRPr="00100934">
        <w:t xml:space="preserve">dana </w:t>
      </w:r>
      <w:proofErr w:type="spellStart"/>
      <w:r w:rsidR="00100934">
        <w:t>30</w:t>
      </w:r>
      <w:proofErr w:type="spellEnd"/>
      <w:r w:rsidR="00BE2882" w:rsidRPr="00100934">
        <w:t xml:space="preserve">. </w:t>
      </w:r>
      <w:r w:rsidR="00100934">
        <w:t xml:space="preserve">studenog </w:t>
      </w:r>
      <w:proofErr w:type="spellStart"/>
      <w:r w:rsidR="00100934">
        <w:t>2016</w:t>
      </w:r>
      <w:proofErr w:type="spellEnd"/>
      <w:r w:rsidR="00DB417D" w:rsidRPr="00100934">
        <w:t>.</w:t>
      </w:r>
    </w:p>
    <w:p w:rsidRDefault="00A91A5F" w:rsidR="00A91A5F" w:rsidRPr="00100934"/>
    <w:p w:rsidRDefault="00A91A5F" w:rsidP="000A1FA3" w:rsidR="00A91A5F" w:rsidRPr="00100934">
      <w:pPr>
        <w:jc w:val="center"/>
      </w:pPr>
      <w:r w:rsidRPr="00100934">
        <w:t>r</w:t>
      </w:r>
      <w:r w:rsidR="00E6684E" w:rsidRPr="00100934">
        <w:t xml:space="preserve"> </w:t>
      </w:r>
      <w:r w:rsidRPr="00100934">
        <w:t>i</w:t>
      </w:r>
      <w:r w:rsidR="00E6684E" w:rsidRPr="00100934">
        <w:t xml:space="preserve"> </w:t>
      </w:r>
      <w:r w:rsidRPr="00100934">
        <w:t xml:space="preserve">j e š i o  </w:t>
      </w:r>
      <w:r w:rsidR="00E6684E" w:rsidRPr="00100934">
        <w:t xml:space="preserve"> </w:t>
      </w:r>
      <w:r w:rsidRPr="00100934">
        <w:t xml:space="preserve"> j e</w:t>
      </w:r>
    </w:p>
    <w:p w:rsidRDefault="00A91A5F" w:rsidP="00A91A5F" w:rsidR="00A91A5F" w:rsidRPr="00100934">
      <w:pPr>
        <w:jc w:val="center"/>
      </w:pPr>
    </w:p>
    <w:p w:rsidRDefault="00BE2882" w:rsidP="00FA7134" w:rsidR="00FA7134">
      <w:pPr>
        <w:tabs>
          <w:tab w:pos="567" w:val="left"/>
        </w:tabs>
        <w:jc w:val="both"/>
      </w:pPr>
      <w:r w:rsidRPr="00100934">
        <w:t>I.</w:t>
      </w:r>
      <w:r w:rsidRPr="00100934">
        <w:tab/>
      </w:r>
      <w:r w:rsidR="00FA7134">
        <w:t xml:space="preserve"> </w:t>
      </w:r>
      <w:r w:rsidRPr="00100934">
        <w:t xml:space="preserve">Zaključuje se stečajni postupka </w:t>
      </w:r>
      <w:r w:rsidR="00D7766A" w:rsidRPr="00100934">
        <w:t xml:space="preserve">nad stečajnom masom </w:t>
      </w:r>
      <w:proofErr w:type="spellStart"/>
      <w:r w:rsidR="00FA7134" w:rsidRPr="00100934">
        <w:t>VINITEX</w:t>
      </w:r>
      <w:proofErr w:type="spellEnd"/>
      <w:r w:rsidR="00FA7134" w:rsidRPr="00100934">
        <w:t xml:space="preserve"> d.o.o., Zagreb, Sveti</w:t>
      </w:r>
    </w:p>
    <w:p w:rsidRDefault="00FA7134" w:rsidP="00FA7134" w:rsidR="00DA105E" w:rsidRPr="00100934">
      <w:pPr>
        <w:tabs>
          <w:tab w:pos="567" w:val="left"/>
        </w:tabs>
        <w:jc w:val="both"/>
      </w:pPr>
      <w:r>
        <w:tab/>
      </w:r>
      <w:r w:rsidRPr="00100934">
        <w:t xml:space="preserve"> Duh </w:t>
      </w:r>
      <w:proofErr w:type="spellStart"/>
      <w:r w:rsidRPr="00100934">
        <w:t>98</w:t>
      </w:r>
      <w:proofErr w:type="spellEnd"/>
      <w:r w:rsidRPr="00100934">
        <w:t xml:space="preserve">, </w:t>
      </w:r>
      <w:proofErr w:type="spellStart"/>
      <w:r w:rsidRPr="00100934">
        <w:t>OIB</w:t>
      </w:r>
      <w:proofErr w:type="spellEnd"/>
      <w:r w:rsidRPr="00100934">
        <w:t>:</w:t>
      </w:r>
      <w:proofErr w:type="spellStart"/>
      <w:r w:rsidRPr="00100934">
        <w:t>08729764506</w:t>
      </w:r>
      <w:proofErr w:type="spellEnd"/>
      <w:r w:rsidR="00BE2882" w:rsidRPr="00100934">
        <w:t>.</w:t>
      </w:r>
    </w:p>
    <w:p w:rsidRDefault="00DA105E" w:rsidP="00DA105E" w:rsidR="00DA105E" w:rsidRPr="00100934">
      <w:pPr>
        <w:jc w:val="both"/>
      </w:pPr>
    </w:p>
    <w:p w:rsidRDefault="00BE2882" w:rsidP="00DA105E" w:rsidR="00FA7134">
      <w:pPr>
        <w:jc w:val="both"/>
      </w:pPr>
      <w:r w:rsidRPr="00100934">
        <w:t>II.</w:t>
      </w:r>
      <w:r w:rsidRPr="00100934">
        <w:tab/>
        <w:t xml:space="preserve">Ovo Rješenje i osnova zaključenja stečajnog postupka objavit će se </w:t>
      </w:r>
      <w:r w:rsidR="00FA7134">
        <w:t>na Mrežnoj</w:t>
      </w:r>
    </w:p>
    <w:p w:rsidRDefault="00FA7134" w:rsidP="00DA105E" w:rsidR="00DA105E" w:rsidRPr="00100934">
      <w:pPr>
        <w:jc w:val="both"/>
      </w:pPr>
      <w:r>
        <w:tab/>
        <w:t>stranici e-Oglasna ploča Trgovačkog suda u Zagrebu.</w:t>
      </w:r>
    </w:p>
    <w:p w:rsidRDefault="00E6684E" w:rsidP="00BE2882" w:rsidR="00E6684E" w:rsidRPr="00100934">
      <w:pPr>
        <w:jc w:val="both"/>
      </w:pPr>
    </w:p>
    <w:p w:rsidRDefault="00BE2882" w:rsidP="00BE2882" w:rsidR="00BE2882" w:rsidRPr="00100934">
      <w:pPr>
        <w:jc w:val="both"/>
      </w:pPr>
      <w:r w:rsidRPr="00100934">
        <w:t>III.</w:t>
      </w:r>
      <w:r w:rsidRPr="00100934">
        <w:tab/>
        <w:t>Rješenje se dostavlja sudskom registru ovog suda nakon pravomoćnosti istoga.</w:t>
      </w:r>
    </w:p>
    <w:p w:rsidRDefault="00BE2882" w:rsidP="000A1FA3" w:rsidR="00BE2882" w:rsidRPr="00100934">
      <w:pPr>
        <w:jc w:val="center"/>
      </w:pPr>
    </w:p>
    <w:p w:rsidRDefault="002858C4" w:rsidP="000A1FA3" w:rsidR="002858C4" w:rsidRPr="00100934">
      <w:pPr>
        <w:jc w:val="center"/>
      </w:pPr>
      <w:r w:rsidRPr="00100934">
        <w:t>Obrazloženje</w:t>
      </w:r>
    </w:p>
    <w:p w:rsidRDefault="002858C4" w:rsidP="00A91A5F" w:rsidR="002858C4" w:rsidRPr="00100934">
      <w:pPr>
        <w:jc w:val="both"/>
      </w:pPr>
    </w:p>
    <w:p w:rsidRDefault="002858C4" w:rsidP="00FA7134" w:rsidR="00FA7134">
      <w:pPr>
        <w:tabs>
          <w:tab w:pos="567" w:val="left"/>
        </w:tabs>
        <w:jc w:val="both"/>
      </w:pPr>
      <w:r w:rsidRPr="00100934">
        <w:tab/>
      </w:r>
      <w:r w:rsidR="00DA105E" w:rsidRPr="00100934">
        <w:t>Rješenjem Trgovačkog suda u Zagrebu br. St-</w:t>
      </w:r>
      <w:proofErr w:type="spellStart"/>
      <w:r w:rsidR="00FA7134">
        <w:t>884</w:t>
      </w:r>
      <w:proofErr w:type="spellEnd"/>
      <w:r w:rsidR="00BE2882" w:rsidRPr="00100934">
        <w:t>/</w:t>
      </w:r>
      <w:proofErr w:type="spellStart"/>
      <w:r w:rsidR="00BE2882" w:rsidRPr="00100934">
        <w:t>11</w:t>
      </w:r>
      <w:proofErr w:type="spellEnd"/>
      <w:r w:rsidR="00BE2882" w:rsidRPr="00100934">
        <w:t xml:space="preserve"> od </w:t>
      </w:r>
      <w:r w:rsidR="00FA7134">
        <w:t>7</w:t>
      </w:r>
      <w:r w:rsidR="00BE2882" w:rsidRPr="00100934">
        <w:t xml:space="preserve">. </w:t>
      </w:r>
      <w:r w:rsidR="00FA7134">
        <w:t xml:space="preserve"> srpnja </w:t>
      </w:r>
      <w:r w:rsidR="00BE2882" w:rsidRPr="00100934">
        <w:t xml:space="preserve"> </w:t>
      </w:r>
      <w:proofErr w:type="spellStart"/>
      <w:r w:rsidR="00BE2882" w:rsidRPr="00100934">
        <w:t>2011</w:t>
      </w:r>
      <w:proofErr w:type="spellEnd"/>
      <w:r w:rsidR="00BE2882" w:rsidRPr="00100934">
        <w:t xml:space="preserve">. određen je nastavak postupka nad stečajnom masom </w:t>
      </w:r>
      <w:proofErr w:type="spellStart"/>
      <w:r w:rsidR="00FA7134" w:rsidRPr="00100934">
        <w:t>VINITEX</w:t>
      </w:r>
      <w:proofErr w:type="spellEnd"/>
      <w:r w:rsidR="00FA7134" w:rsidRPr="00100934">
        <w:t xml:space="preserve"> d.o.o., Zagreb, Sveti Duh </w:t>
      </w:r>
      <w:proofErr w:type="spellStart"/>
      <w:r w:rsidR="00FA7134" w:rsidRPr="00100934">
        <w:t>98</w:t>
      </w:r>
      <w:proofErr w:type="spellEnd"/>
      <w:r w:rsidR="00FA7134" w:rsidRPr="00100934">
        <w:t xml:space="preserve">, </w:t>
      </w:r>
      <w:proofErr w:type="spellStart"/>
      <w:r w:rsidR="00FA7134" w:rsidRPr="00100934">
        <w:t>OIB</w:t>
      </w:r>
      <w:proofErr w:type="spellEnd"/>
      <w:r w:rsidR="00FA7134" w:rsidRPr="00100934">
        <w:t>:</w:t>
      </w:r>
      <w:proofErr w:type="spellStart"/>
      <w:r w:rsidR="00FA7134" w:rsidRPr="00100934">
        <w:t>08729764506</w:t>
      </w:r>
      <w:proofErr w:type="spellEnd"/>
      <w:r w:rsidR="00BE2882" w:rsidRPr="00100934">
        <w:t xml:space="preserve">, </w:t>
      </w:r>
      <w:r w:rsidR="00FA7134">
        <w:t>a radi  naknadno pronađene imovine.</w:t>
      </w:r>
    </w:p>
    <w:p w:rsidRDefault="00FA7134" w:rsidP="00FA7134" w:rsidR="00FA7134">
      <w:pPr>
        <w:tabs>
          <w:tab w:pos="567" w:val="left"/>
        </w:tabs>
        <w:jc w:val="both"/>
      </w:pPr>
      <w:r>
        <w:tab/>
      </w:r>
      <w:r>
        <w:tab/>
      </w:r>
    </w:p>
    <w:p w:rsidRDefault="00FA7134" w:rsidP="00FA7134" w:rsidR="00F81261">
      <w:pPr>
        <w:tabs>
          <w:tab w:pos="567" w:val="left"/>
        </w:tabs>
        <w:jc w:val="both"/>
      </w:pPr>
      <w:r>
        <w:tab/>
        <w:t xml:space="preserve">Naime, stečajni postupak nad dužnikom </w:t>
      </w:r>
      <w:proofErr w:type="spellStart"/>
      <w:r w:rsidRPr="00100934">
        <w:t>VINITEX</w:t>
      </w:r>
      <w:proofErr w:type="spellEnd"/>
      <w:r w:rsidRPr="00100934">
        <w:t xml:space="preserve"> d.o.o., Zagreb, Sveti</w:t>
      </w:r>
      <w:r>
        <w:t xml:space="preserve"> </w:t>
      </w:r>
      <w:r w:rsidRPr="00100934">
        <w:t xml:space="preserve">Duh </w:t>
      </w:r>
      <w:proofErr w:type="spellStart"/>
      <w:r w:rsidRPr="00100934">
        <w:t>98</w:t>
      </w:r>
      <w:proofErr w:type="spellEnd"/>
      <w:r w:rsidRPr="00100934">
        <w:t xml:space="preserve">, </w:t>
      </w:r>
      <w:proofErr w:type="spellStart"/>
      <w:r w:rsidRPr="00100934">
        <w:t>OIB</w:t>
      </w:r>
      <w:proofErr w:type="spellEnd"/>
      <w:r w:rsidRPr="00100934">
        <w:t>:</w:t>
      </w:r>
      <w:proofErr w:type="spellStart"/>
      <w:r w:rsidRPr="00100934">
        <w:t>08729764506</w:t>
      </w:r>
      <w:proofErr w:type="spellEnd"/>
      <w:r>
        <w:t xml:space="preserve">, proveden je sukladno čl. </w:t>
      </w:r>
      <w:proofErr w:type="spellStart"/>
      <w:r>
        <w:t>70</w:t>
      </w:r>
      <w:proofErr w:type="spellEnd"/>
      <w:r>
        <w:t xml:space="preserve">. Zakona o izmjenama i dopuni stečajnog zakona (Nar. nov., </w:t>
      </w:r>
      <w:proofErr w:type="spellStart"/>
      <w:r>
        <w:t>129</w:t>
      </w:r>
      <w:proofErr w:type="spellEnd"/>
      <w:r>
        <w:t>/</w:t>
      </w:r>
      <w:proofErr w:type="spellStart"/>
      <w:r>
        <w:t>2000</w:t>
      </w:r>
      <w:proofErr w:type="spellEnd"/>
      <w:r w:rsidR="009E7DC5">
        <w:t>)</w:t>
      </w:r>
      <w:r>
        <w:t>,</w:t>
      </w:r>
      <w:r w:rsidR="009E7DC5">
        <w:t xml:space="preserve"> te je rješenjem br. </w:t>
      </w:r>
      <w:proofErr w:type="spellStart"/>
      <w:r w:rsidR="009E7DC5">
        <w:t>Sts</w:t>
      </w:r>
      <w:proofErr w:type="spellEnd"/>
      <w:r w:rsidR="009E7DC5">
        <w:t>-</w:t>
      </w:r>
      <w:proofErr w:type="spellStart"/>
      <w:r w:rsidR="009E7DC5">
        <w:t>4245</w:t>
      </w:r>
      <w:proofErr w:type="spellEnd"/>
      <w:r w:rsidR="009E7DC5">
        <w:t>/</w:t>
      </w:r>
      <w:proofErr w:type="spellStart"/>
      <w:r w:rsidR="009E7DC5">
        <w:t>2001</w:t>
      </w:r>
      <w:proofErr w:type="spellEnd"/>
      <w:r w:rsidR="009E7DC5">
        <w:t xml:space="preserve"> od </w:t>
      </w:r>
      <w:proofErr w:type="spellStart"/>
      <w:r w:rsidR="009E7DC5">
        <w:t>12</w:t>
      </w:r>
      <w:proofErr w:type="spellEnd"/>
      <w:r w:rsidR="009E7DC5">
        <w:t xml:space="preserve">. rujna </w:t>
      </w:r>
      <w:proofErr w:type="spellStart"/>
      <w:r w:rsidR="009E7DC5">
        <w:t>2003</w:t>
      </w:r>
      <w:proofErr w:type="spellEnd"/>
      <w:r w:rsidR="009E7DC5">
        <w:t xml:space="preserve">., stečajni postupak otvoren i zaključen, te po pravomoćnosti istoga navedeni pravni subjekt brisan je iz sudskog registra. </w:t>
      </w:r>
    </w:p>
    <w:p w:rsidRDefault="00F81261" w:rsidP="00FA7134" w:rsidR="00F81261">
      <w:pPr>
        <w:tabs>
          <w:tab w:pos="567" w:val="left"/>
        </w:tabs>
        <w:jc w:val="both"/>
      </w:pPr>
    </w:p>
    <w:p w:rsidRDefault="00F81261" w:rsidP="00F81261" w:rsidR="00F81261">
      <w:pPr>
        <w:jc w:val="both"/>
      </w:pPr>
      <w:r>
        <w:tab/>
        <w:t xml:space="preserve">Naknadno pronađenu imovinu, činile su nekretnine i to: oranica upisana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317</w:t>
      </w:r>
      <w:proofErr w:type="spellEnd"/>
      <w:r>
        <w:t xml:space="preserve">., k.o. </w:t>
      </w:r>
      <w:proofErr w:type="spellStart"/>
      <w:r>
        <w:t>Andrijaševci</w:t>
      </w:r>
      <w:proofErr w:type="spellEnd"/>
      <w:r>
        <w:t xml:space="preserve">, te kuća i dvorište upisano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313</w:t>
      </w:r>
      <w:proofErr w:type="spellEnd"/>
      <w:r>
        <w:t xml:space="preserve">., k.o. Vinkovci, a koje nekretnine stečajni upravitelj uz suglasnost skupštine vjerovnika unovčio sukladno čl. </w:t>
      </w:r>
      <w:proofErr w:type="spellStart"/>
      <w:r>
        <w:t>158</w:t>
      </w:r>
      <w:proofErr w:type="spellEnd"/>
      <w:r>
        <w:t xml:space="preserve">. Stečajnog zakona (Narodne novine broj: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161</w:t>
      </w:r>
      <w:proofErr w:type="spellEnd"/>
      <w:r>
        <w:t>/</w:t>
      </w:r>
      <w:proofErr w:type="spellStart"/>
      <w:r>
        <w:t>98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197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187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125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), za ukupan novčani iznos od </w:t>
      </w:r>
      <w:proofErr w:type="spellStart"/>
      <w:r>
        <w:t>164.704</w:t>
      </w:r>
      <w:proofErr w:type="spellEnd"/>
      <w:r>
        <w:t>,</w:t>
      </w:r>
      <w:proofErr w:type="spellStart"/>
      <w:r>
        <w:t>98</w:t>
      </w:r>
      <w:proofErr w:type="spellEnd"/>
      <w:r>
        <w:t xml:space="preserve"> kn.</w:t>
      </w:r>
    </w:p>
    <w:p w:rsidRDefault="00074AEC" w:rsidP="00F81261" w:rsidR="00074AEC">
      <w:pPr>
        <w:jc w:val="both"/>
      </w:pPr>
    </w:p>
    <w:p w:rsidRDefault="00074AEC" w:rsidP="00F81261" w:rsidR="00074AEC">
      <w:pPr>
        <w:jc w:val="both"/>
      </w:pPr>
      <w:r>
        <w:tab/>
        <w:t xml:space="preserve">Navedenim iznosom, u cijelosti su, a temeljem završne diobe namireni vjerovnici, odnosno vjerovnik drugog višeg isplatnog reda i vjerovnik niže isplatnog reda RH, Ministarstvo financija, Porezna uprava, za ukupan iznos od </w:t>
      </w:r>
      <w:proofErr w:type="spellStart"/>
      <w:r>
        <w:t>52.181</w:t>
      </w:r>
      <w:proofErr w:type="spellEnd"/>
      <w:r>
        <w:t>,</w:t>
      </w:r>
      <w:proofErr w:type="spellStart"/>
      <w:r>
        <w:t>15</w:t>
      </w:r>
      <w:proofErr w:type="spellEnd"/>
      <w:r>
        <w:t xml:space="preserve"> kn.</w:t>
      </w:r>
      <w:r w:rsidR="00FC7FFE">
        <w:t xml:space="preserve"> </w:t>
      </w:r>
      <w:r w:rsidR="008C76A6">
        <w:t xml:space="preserve">Namireni su u cijelosti troškovi vještačenja nekretnina u iznosu od </w:t>
      </w:r>
      <w:proofErr w:type="spellStart"/>
      <w:r w:rsidR="008C76A6">
        <w:t>4.850</w:t>
      </w:r>
      <w:proofErr w:type="spellEnd"/>
      <w:r w:rsidR="008C76A6">
        <w:t>,</w:t>
      </w:r>
      <w:proofErr w:type="spellStart"/>
      <w:r w:rsidR="008C76A6">
        <w:t>00</w:t>
      </w:r>
      <w:proofErr w:type="spellEnd"/>
      <w:r w:rsidR="008C76A6">
        <w:t xml:space="preserve"> kn, troškovi javnog oglašavanja prodaje u iznosu od </w:t>
      </w:r>
      <w:proofErr w:type="spellStart"/>
      <w:r w:rsidR="008C76A6">
        <w:t>6.715</w:t>
      </w:r>
      <w:proofErr w:type="spellEnd"/>
      <w:r w:rsidR="008C76A6">
        <w:t>,</w:t>
      </w:r>
      <w:proofErr w:type="spellStart"/>
      <w:r w:rsidR="008C76A6">
        <w:t>75</w:t>
      </w:r>
      <w:proofErr w:type="spellEnd"/>
      <w:r w:rsidR="008C76A6">
        <w:t xml:space="preserve"> kn, trošak bankovnih usluga u iznosu od </w:t>
      </w:r>
      <w:proofErr w:type="spellStart"/>
      <w:r w:rsidR="008C76A6">
        <w:t>735</w:t>
      </w:r>
      <w:proofErr w:type="spellEnd"/>
      <w:r w:rsidR="008C76A6">
        <w:t>,</w:t>
      </w:r>
      <w:proofErr w:type="spellStart"/>
      <w:r w:rsidR="008C76A6">
        <w:t>00</w:t>
      </w:r>
      <w:proofErr w:type="spellEnd"/>
      <w:r w:rsidR="008C76A6">
        <w:t xml:space="preserve"> kn, trošak putovanja u Vinkovce u iznosu od </w:t>
      </w:r>
      <w:proofErr w:type="spellStart"/>
      <w:r w:rsidR="008C76A6">
        <w:t>2.350</w:t>
      </w:r>
      <w:proofErr w:type="spellEnd"/>
      <w:r w:rsidR="008C76A6">
        <w:t>,</w:t>
      </w:r>
      <w:proofErr w:type="spellStart"/>
      <w:r w:rsidR="008C76A6">
        <w:t>00</w:t>
      </w:r>
      <w:proofErr w:type="spellEnd"/>
      <w:r w:rsidR="008C76A6">
        <w:t xml:space="preserve"> kn, materijalni troškovi (telefon, izrada pečata, </w:t>
      </w:r>
      <w:r w:rsidR="008C76A6">
        <w:lastRenderedPageBreak/>
        <w:t xml:space="preserve">otvaranje računa i zatvaranje, arhiviranje) u iznosu od </w:t>
      </w:r>
      <w:proofErr w:type="spellStart"/>
      <w:r w:rsidR="008C76A6">
        <w:t>3.850</w:t>
      </w:r>
      <w:proofErr w:type="spellEnd"/>
      <w:r w:rsidR="008C76A6">
        <w:t>,</w:t>
      </w:r>
      <w:proofErr w:type="spellStart"/>
      <w:r w:rsidR="008C76A6">
        <w:t>00</w:t>
      </w:r>
      <w:proofErr w:type="spellEnd"/>
      <w:r w:rsidR="008C76A6">
        <w:t xml:space="preserve"> kn, te trošak bruto nagrade stečajnog upravitelja u iznosu od </w:t>
      </w:r>
      <w:proofErr w:type="spellStart"/>
      <w:r w:rsidR="008C76A6">
        <w:t>36.270</w:t>
      </w:r>
      <w:proofErr w:type="spellEnd"/>
      <w:r w:rsidR="008C76A6">
        <w:t>,</w:t>
      </w:r>
      <w:proofErr w:type="spellStart"/>
      <w:r w:rsidR="008C76A6">
        <w:t>00</w:t>
      </w:r>
      <w:proofErr w:type="spellEnd"/>
      <w:r w:rsidR="008C76A6">
        <w:t xml:space="preserve"> kn, odnosno, iznosom od </w:t>
      </w:r>
      <w:proofErr w:type="spellStart"/>
      <w:r w:rsidR="008C76A6">
        <w:t>106.951</w:t>
      </w:r>
      <w:proofErr w:type="spellEnd"/>
      <w:r w:rsidR="008C76A6">
        <w:t>,</w:t>
      </w:r>
      <w:proofErr w:type="spellStart"/>
      <w:r w:rsidR="008C76A6">
        <w:t>90</w:t>
      </w:r>
      <w:proofErr w:type="spellEnd"/>
      <w:r w:rsidR="008C76A6">
        <w:t xml:space="preserve"> kn u cijelosti je namiren vjerovnik višeg i nižeg isplatnog reda, te su u cijelosti podmire</w:t>
      </w:r>
      <w:r w:rsidR="009237C7">
        <w:t>ni i troškovi provedbe postupka, te je preostao višak novčanih sredstava u iznosu od</w:t>
      </w:r>
      <w:r w:rsidR="00063833">
        <w:t xml:space="preserve"> </w:t>
      </w:r>
      <w:proofErr w:type="spellStart"/>
      <w:r w:rsidR="00063833">
        <w:t>46.389</w:t>
      </w:r>
      <w:proofErr w:type="spellEnd"/>
      <w:r w:rsidR="00063833">
        <w:t>,</w:t>
      </w:r>
      <w:proofErr w:type="spellStart"/>
      <w:r w:rsidR="00063833">
        <w:t>10</w:t>
      </w:r>
      <w:proofErr w:type="spellEnd"/>
      <w:r w:rsidR="00063833">
        <w:t xml:space="preserve"> kn</w:t>
      </w:r>
      <w:r w:rsidR="009237C7">
        <w:t>.</w:t>
      </w:r>
    </w:p>
    <w:p w:rsidRDefault="009237C7" w:rsidP="00F81261" w:rsidR="009237C7">
      <w:pPr>
        <w:jc w:val="both"/>
      </w:pPr>
    </w:p>
    <w:p w:rsidRDefault="009237C7" w:rsidP="00F81261" w:rsidR="009237C7">
      <w:pPr>
        <w:jc w:val="both"/>
      </w:pPr>
      <w:r>
        <w:tab/>
        <w:t xml:space="preserve">Člankom </w:t>
      </w:r>
      <w:proofErr w:type="spellStart"/>
      <w:r>
        <w:t>195</w:t>
      </w:r>
      <w:proofErr w:type="spellEnd"/>
      <w:r>
        <w:t xml:space="preserve">. </w:t>
      </w:r>
      <w:proofErr w:type="spellStart"/>
      <w:r>
        <w:t>SZ</w:t>
      </w:r>
      <w:proofErr w:type="spellEnd"/>
      <w:r>
        <w:t xml:space="preserve">-a propisano je, ako se pri završnoj diobi mogu u punoj visini namiriti tražbine svih stečajnih vjerovnika, stečajni upravitelj će preostali višak predati dužniku pojedincu, a ako je dužnik pravna osoba, upravitelj će svakoj osobi koja ima udjela u dužniku dati onaj dio viška, na koji bi imala pravo u slučaju likvidacije izvan stečajnog postupka. </w:t>
      </w:r>
    </w:p>
    <w:p w:rsidRDefault="005B5AE4" w:rsidP="00F81261" w:rsidR="005B5AE4">
      <w:pPr>
        <w:jc w:val="both"/>
      </w:pPr>
    </w:p>
    <w:p w:rsidRDefault="00382315" w:rsidP="001A1C44" w:rsidR="001A1C44" w:rsidRPr="00100934">
      <w:pPr>
        <w:jc w:val="both"/>
      </w:pPr>
      <w:r>
        <w:tab/>
      </w:r>
      <w:r w:rsidR="00641E2B">
        <w:t xml:space="preserve">Sukladno Zaključku suda s ročišta od </w:t>
      </w:r>
      <w:proofErr w:type="spellStart"/>
      <w:r w:rsidR="00641E2B">
        <w:t>24</w:t>
      </w:r>
      <w:proofErr w:type="spellEnd"/>
      <w:r w:rsidR="00641E2B">
        <w:t xml:space="preserve">. listopada </w:t>
      </w:r>
      <w:proofErr w:type="spellStart"/>
      <w:r w:rsidR="00641E2B">
        <w:t>2016</w:t>
      </w:r>
      <w:proofErr w:type="spellEnd"/>
      <w:r w:rsidR="00641E2B">
        <w:t>., stečajni upravitelj proveo je završnu diobu, isplatio troškove postupka, te višak novčanih sredstava uplatio osnivaču bivše pravne osobe, te o izvršenim i</w:t>
      </w:r>
      <w:r w:rsidR="000D4ACD">
        <w:t xml:space="preserve">splatama dostavio dokaz u spis, pa je na temelju </w:t>
      </w:r>
      <w:r w:rsidR="008E45F6" w:rsidRPr="00100934">
        <w:t xml:space="preserve">članka </w:t>
      </w:r>
      <w:proofErr w:type="spellStart"/>
      <w:r w:rsidR="008E45F6" w:rsidRPr="00100934">
        <w:t>199</w:t>
      </w:r>
      <w:proofErr w:type="spellEnd"/>
      <w:r w:rsidR="008E45F6" w:rsidRPr="00100934">
        <w:t xml:space="preserve">. stavak 4. i članka </w:t>
      </w:r>
      <w:proofErr w:type="spellStart"/>
      <w:r w:rsidR="008E45F6" w:rsidRPr="00100934">
        <w:t>196</w:t>
      </w:r>
      <w:proofErr w:type="spellEnd"/>
      <w:r w:rsidR="008E45F6" w:rsidRPr="00100934">
        <w:t>. stavak 1. Stečajn</w:t>
      </w:r>
      <w:r w:rsidR="001A1C44" w:rsidRPr="00100934">
        <w:t>og zakona doneseno ovo rješenje.</w:t>
      </w:r>
    </w:p>
    <w:p w:rsidRDefault="00A91A5F" w:rsidP="00A91A5F" w:rsidR="00A91A5F" w:rsidRPr="00100934">
      <w:pPr>
        <w:jc w:val="both"/>
      </w:pPr>
    </w:p>
    <w:p w:rsidRDefault="00D7766A" w:rsidP="000A1FA3" w:rsidR="00D50754" w:rsidRPr="00100934">
      <w:pPr>
        <w:jc w:val="center"/>
      </w:pPr>
      <w:r w:rsidRPr="00100934">
        <w:t>U Zagrebu</w:t>
      </w:r>
      <w:r w:rsidR="008E45F6" w:rsidRPr="00100934">
        <w:t xml:space="preserve"> </w:t>
      </w:r>
      <w:proofErr w:type="spellStart"/>
      <w:r w:rsidR="00641E2B">
        <w:t>30</w:t>
      </w:r>
      <w:proofErr w:type="spellEnd"/>
      <w:r w:rsidR="001A1C44" w:rsidRPr="00100934">
        <w:t xml:space="preserve">. </w:t>
      </w:r>
      <w:r w:rsidR="00641E2B">
        <w:t>studenog</w:t>
      </w:r>
      <w:r w:rsidRPr="00100934">
        <w:t xml:space="preserve"> </w:t>
      </w:r>
      <w:proofErr w:type="spellStart"/>
      <w:r w:rsidRPr="00100934">
        <w:t>20</w:t>
      </w:r>
      <w:r w:rsidR="00641E2B">
        <w:t>16</w:t>
      </w:r>
      <w:proofErr w:type="spellEnd"/>
      <w:r w:rsidRPr="00100934">
        <w:t>.</w:t>
      </w:r>
    </w:p>
    <w:p w:rsidRDefault="00D50754" w:rsidP="00D50754" w:rsidR="00D50754" w:rsidRPr="00100934">
      <w:pPr>
        <w:jc w:val="both"/>
      </w:pPr>
    </w:p>
    <w:p w:rsidRDefault="00D50754" w:rsidP="00D50754" w:rsidR="00D50754" w:rsidRPr="00100934">
      <w:pPr>
        <w:jc w:val="both"/>
      </w:pP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="00DB417D" w:rsidRPr="00100934">
        <w:t xml:space="preserve">  </w:t>
      </w:r>
      <w:r w:rsidRPr="00100934">
        <w:t xml:space="preserve"> </w:t>
      </w:r>
      <w:r w:rsidR="00DB417D" w:rsidRPr="00100934">
        <w:t xml:space="preserve"> </w:t>
      </w:r>
      <w:r w:rsidR="00DE53C2" w:rsidRPr="00100934">
        <w:t xml:space="preserve"> </w:t>
      </w:r>
      <w:r w:rsidRPr="00100934">
        <w:t>S</w:t>
      </w:r>
      <w:r w:rsidR="00DB417D" w:rsidRPr="00100934">
        <w:t xml:space="preserve"> </w:t>
      </w:r>
      <w:r w:rsidRPr="00100934">
        <w:t>U</w:t>
      </w:r>
      <w:r w:rsidR="00DB417D" w:rsidRPr="00100934">
        <w:t xml:space="preserve"> </w:t>
      </w:r>
      <w:r w:rsidRPr="00100934">
        <w:t>D</w:t>
      </w:r>
      <w:r w:rsidR="00DB417D" w:rsidRPr="00100934">
        <w:t xml:space="preserve"> </w:t>
      </w:r>
      <w:r w:rsidRPr="00100934">
        <w:t>A</w:t>
      </w:r>
      <w:r w:rsidR="00DB417D" w:rsidRPr="00100934">
        <w:t xml:space="preserve"> </w:t>
      </w:r>
      <w:r w:rsidRPr="00100934">
        <w:t>C:</w:t>
      </w:r>
    </w:p>
    <w:p w:rsidRDefault="00D50754" w:rsidP="00D50754" w:rsidR="00D50754" w:rsidRPr="00100934">
      <w:pPr>
        <w:jc w:val="both"/>
      </w:pPr>
    </w:p>
    <w:p w:rsidRDefault="00D50754" w:rsidP="00D50754" w:rsidR="00D50754" w:rsidRPr="00100934">
      <w:pPr>
        <w:jc w:val="both"/>
      </w:pP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</w:r>
      <w:r w:rsidRPr="00100934">
        <w:tab/>
        <w:t>LUCIJA BUTIGAN</w:t>
      </w:r>
      <w:r w:rsidR="007276BC">
        <w:t>, v.r.</w:t>
      </w:r>
    </w:p>
    <w:p w:rsidRDefault="007276BC" w:rsidP="007F0C2B" w:rsidR="007276BC" w:rsidRPr="004B5FFF">
      <w:pPr>
        <w:ind w:left="4332"/>
      </w:pPr>
      <w:r w:rsidRPr="004B5FFF">
        <w:t xml:space="preserve">      Za točnost </w:t>
      </w:r>
      <w:proofErr w:type="spellStart"/>
      <w:r w:rsidRPr="004B5FFF">
        <w:t>otpravka</w:t>
      </w:r>
      <w:proofErr w:type="spellEnd"/>
      <w:r w:rsidRPr="004B5FFF">
        <w:t>-ovlašteni službenik:</w:t>
      </w:r>
    </w:p>
    <w:p w:rsidRDefault="007276BC" w:rsidP="007F0C2B" w:rsidR="007276BC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7276BC" w:rsidP="00D50754" w:rsidR="007276BC">
      <w:pPr>
        <w:jc w:val="both"/>
        <w:rPr>
          <w:u w:val="single"/>
        </w:rPr>
      </w:pPr>
      <w:bookmarkStart w:name="_GoBack" w:id="0"/>
      <w:bookmarkEnd w:id="0"/>
    </w:p>
    <w:p w:rsidRDefault="000B1074" w:rsidP="00D50754" w:rsidR="00241CA3" w:rsidRPr="00100934">
      <w:pPr>
        <w:jc w:val="both"/>
        <w:rPr>
          <w:u w:val="single"/>
        </w:rPr>
      </w:pPr>
      <w:r w:rsidRPr="00100934">
        <w:rPr>
          <w:u w:val="single"/>
        </w:rPr>
        <w:t>UPUTA</w:t>
      </w:r>
      <w:r w:rsidR="00241CA3" w:rsidRPr="00100934">
        <w:rPr>
          <w:u w:val="single"/>
        </w:rPr>
        <w:t xml:space="preserve"> O PRAVNOM LIJEKU:</w:t>
      </w:r>
    </w:p>
    <w:p w:rsidRDefault="00241CA3" w:rsidP="00D50754" w:rsidR="00241CA3" w:rsidRPr="00100934">
      <w:pPr>
        <w:jc w:val="both"/>
      </w:pPr>
      <w:r w:rsidRPr="00100934">
        <w:t xml:space="preserve">Protiv ovog rješenja može se izjaviti žalba. Žalba se podnosi putem ovog suda Visokom trgovačkom sudu RH u dva primjerka u roku </w:t>
      </w:r>
      <w:r w:rsidR="000A1FA3" w:rsidRPr="00100934">
        <w:t xml:space="preserve">8 </w:t>
      </w:r>
      <w:r w:rsidRPr="00100934">
        <w:t>dana od dana primitka rješenja.</w:t>
      </w:r>
    </w:p>
    <w:p w:rsidRDefault="001971EA" w:rsidP="00D50754" w:rsidR="001971EA" w:rsidRPr="00100934">
      <w:pPr>
        <w:jc w:val="both"/>
      </w:pPr>
    </w:p>
    <w:p w:rsidRDefault="00DB417D" w:rsidP="00D50754" w:rsidR="00D50754" w:rsidRPr="007276BC">
      <w:pPr>
        <w:jc w:val="both"/>
        <w:rPr>
          <w:color w:val="FFFFFF"/>
        </w:rPr>
      </w:pPr>
      <w:r w:rsidRPr="007276BC">
        <w:rPr>
          <w:color w:val="FFFFFF"/>
        </w:rPr>
        <w:t>DNA</w:t>
      </w:r>
      <w:r w:rsidR="000A1FA3" w:rsidRPr="007276BC">
        <w:rPr>
          <w:color w:val="FFFFFF"/>
        </w:rPr>
        <w:t>:</w:t>
      </w:r>
    </w:p>
    <w:p w:rsidRDefault="000B1074" w:rsidP="00D50754" w:rsidR="00D50754" w:rsidRPr="007276BC">
      <w:pPr>
        <w:numPr>
          <w:ilvl w:val="0"/>
          <w:numId w:val="1"/>
        </w:numPr>
        <w:jc w:val="both"/>
        <w:rPr>
          <w:color w:val="FFFFFF"/>
        </w:rPr>
      </w:pPr>
      <w:r w:rsidRPr="007276BC">
        <w:rPr>
          <w:color w:val="FFFFFF"/>
        </w:rPr>
        <w:t>stečajni upravitelj</w:t>
      </w:r>
      <w:r w:rsidR="000A1FA3" w:rsidRPr="007276BC">
        <w:rPr>
          <w:color w:val="FFFFFF"/>
        </w:rPr>
        <w:t xml:space="preserve"> </w:t>
      </w:r>
      <w:r w:rsidR="000D4ACD" w:rsidRPr="007276BC">
        <w:rPr>
          <w:color w:val="FFFFFF"/>
        </w:rPr>
        <w:t>Petar Popović</w:t>
      </w:r>
    </w:p>
    <w:p w:rsidRDefault="00D50754" w:rsidP="00D50754" w:rsidR="00D50754" w:rsidRPr="007276BC">
      <w:pPr>
        <w:numPr>
          <w:ilvl w:val="0"/>
          <w:numId w:val="1"/>
        </w:numPr>
        <w:jc w:val="both"/>
        <w:rPr>
          <w:color w:val="FFFFFF"/>
        </w:rPr>
      </w:pPr>
      <w:r w:rsidRPr="007276BC">
        <w:rPr>
          <w:color w:val="FFFFFF"/>
        </w:rPr>
        <w:t>Ministarstvo financija, Porezna uprava</w:t>
      </w:r>
      <w:r w:rsidR="00241CA3" w:rsidRPr="007276BC">
        <w:rPr>
          <w:color w:val="FFFFFF"/>
        </w:rPr>
        <w:t xml:space="preserve">, </w:t>
      </w:r>
      <w:r w:rsidR="000A1FA3" w:rsidRPr="007276BC">
        <w:rPr>
          <w:color w:val="FFFFFF"/>
        </w:rPr>
        <w:t>Područni ured Zagreb</w:t>
      </w:r>
      <w:r w:rsidR="000B1074" w:rsidRPr="007276BC">
        <w:rPr>
          <w:color w:val="FFFFFF"/>
        </w:rPr>
        <w:t xml:space="preserve">, </w:t>
      </w:r>
      <w:proofErr w:type="spellStart"/>
      <w:r w:rsidR="000B1074" w:rsidRPr="007276BC">
        <w:rPr>
          <w:color w:val="FFFFFF"/>
        </w:rPr>
        <w:t>Av</w:t>
      </w:r>
      <w:proofErr w:type="spellEnd"/>
      <w:r w:rsidR="000B1074" w:rsidRPr="007276BC">
        <w:rPr>
          <w:color w:val="FFFFFF"/>
        </w:rPr>
        <w:t xml:space="preserve">. Dubrovnik </w:t>
      </w:r>
      <w:proofErr w:type="spellStart"/>
      <w:r w:rsidR="000B1074" w:rsidRPr="007276BC">
        <w:rPr>
          <w:color w:val="FFFFFF"/>
        </w:rPr>
        <w:t>32</w:t>
      </w:r>
      <w:proofErr w:type="spellEnd"/>
    </w:p>
    <w:p w:rsidRDefault="000D4ACD" w:rsidP="00D50754" w:rsidR="00AE4751" w:rsidRPr="007276BC">
      <w:pPr>
        <w:numPr>
          <w:ilvl w:val="0"/>
          <w:numId w:val="1"/>
        </w:numPr>
        <w:jc w:val="both"/>
        <w:rPr>
          <w:color w:val="FFFFFF"/>
        </w:rPr>
      </w:pPr>
      <w:r w:rsidRPr="007276BC">
        <w:rPr>
          <w:color w:val="FFFFFF"/>
        </w:rPr>
        <w:t>e-</w:t>
      </w:r>
      <w:r w:rsidR="00AE4751" w:rsidRPr="007276BC">
        <w:rPr>
          <w:color w:val="FFFFFF"/>
        </w:rPr>
        <w:t>oglasna ploča suda</w:t>
      </w:r>
      <w:r w:rsidR="000A1FA3" w:rsidRPr="007276BC">
        <w:rPr>
          <w:color w:val="FFFFFF"/>
        </w:rPr>
        <w:t xml:space="preserve"> – 8 dana</w:t>
      </w:r>
    </w:p>
    <w:p w:rsidRDefault="001A1C44" w:rsidP="00D50754" w:rsidR="00D50754" w:rsidRPr="007276BC">
      <w:pPr>
        <w:numPr>
          <w:ilvl w:val="0"/>
          <w:numId w:val="1"/>
        </w:numPr>
        <w:jc w:val="both"/>
        <w:rPr>
          <w:color w:val="FFFFFF"/>
        </w:rPr>
      </w:pPr>
      <w:r w:rsidRPr="007276BC">
        <w:rPr>
          <w:color w:val="FFFFFF"/>
        </w:rPr>
        <w:t>stečajna pisarnica</w:t>
      </w:r>
    </w:p>
    <w:p w:rsidRDefault="00D50754" w:rsidP="00D50754" w:rsidR="00D50754" w:rsidRPr="007276BC">
      <w:pPr>
        <w:numPr>
          <w:ilvl w:val="0"/>
          <w:numId w:val="1"/>
        </w:numPr>
        <w:jc w:val="both"/>
        <w:rPr>
          <w:color w:val="FFFFFF"/>
        </w:rPr>
      </w:pPr>
      <w:r w:rsidRPr="007276BC">
        <w:rPr>
          <w:color w:val="FFFFFF"/>
        </w:rPr>
        <w:t>sudski registar</w:t>
      </w:r>
      <w:r w:rsidR="001A1C44" w:rsidRPr="007276BC">
        <w:rPr>
          <w:color w:val="FFFFFF"/>
        </w:rPr>
        <w:t xml:space="preserve"> – po pravomoćnosti</w:t>
      </w:r>
    </w:p>
    <w:p w:rsidRDefault="001A1C44" w:rsidP="00D50754" w:rsidR="001A1C44" w:rsidRPr="007276BC">
      <w:pPr>
        <w:jc w:val="both"/>
        <w:rPr>
          <w:color w:val="FFFFFF"/>
        </w:rPr>
      </w:pPr>
    </w:p>
    <w:p w:rsidRDefault="00D50754" w:rsidP="00D50754" w:rsidR="00D50754" w:rsidRPr="00100934">
      <w:pPr>
        <w:jc w:val="both"/>
      </w:pPr>
    </w:p>
    <w:sectPr w:rsidSect="00DE53C2" w:rsidR="00D50754" w:rsidRPr="00100934">
      <w:headerReference w:type="even" r:id="rId10"/>
      <w:headerReference w:type="default" r:id="rId11"/>
      <w:pgSz w:h="16838" w:w="11906"/>
      <w:pgMar w:gutter="0" w:footer="708" w:header="708" w:left="1417" w:bottom="1258" w:right="146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7B0" w:rsidR="006257B0">
      <w:r>
        <w:separator/>
      </w:r>
    </w:p>
  </w:endnote>
  <w:endnote w:id="0" w:type="continuationSeparator">
    <w:p w:rsidRDefault="006257B0" w:rsidR="00625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7B0" w:rsidR="006257B0">
      <w:r>
        <w:separator/>
      </w:r>
    </w:p>
  </w:footnote>
  <w:footnote w:id="0" w:type="continuationSeparator">
    <w:p w:rsidRDefault="006257B0" w:rsidR="00625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882" w:rsidP="000B1074" w:rsidR="00BE2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71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2882" w:rsidR="00BE28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882" w:rsidP="000B1074" w:rsidR="00BE28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6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2882" w:rsidR="00BE2882">
    <w:pPr>
      <w:pStyle w:val="Zaglavlje"/>
      <w:rPr>
        <w:rFonts w:cs="Arial" w:hAnsi="Arial" w:ascii="Arial"/>
        <w:sz w:val="22"/>
        <w:szCs w:val="22"/>
      </w:rPr>
    </w:pPr>
  </w:p>
  <w:p w:rsidRDefault="00BE2882" w:rsidP="000B1074" w:rsidR="00BE2882">
    <w:pPr>
      <w:pStyle w:val="Zaglavlje"/>
      <w:jc w:val="right"/>
      <w:rPr>
        <w:rFonts w:cs="Arial" w:hAnsi="Arial" w:ascii="Arial"/>
        <w:sz w:val="22"/>
        <w:szCs w:val="22"/>
      </w:rPr>
    </w:pPr>
    <w:proofErr w:type="spellStart"/>
    <w:r>
      <w:rPr>
        <w:rFonts w:cs="Arial" w:hAnsi="Arial" w:ascii="Arial"/>
        <w:sz w:val="22"/>
        <w:szCs w:val="22"/>
      </w:rPr>
      <w:t>20</w:t>
    </w:r>
    <w:proofErr w:type="spellEnd"/>
    <w:r>
      <w:rPr>
        <w:rFonts w:cs="Arial" w:hAnsi="Arial" w:ascii="Arial"/>
        <w:sz w:val="22"/>
        <w:szCs w:val="22"/>
      </w:rPr>
      <w:t xml:space="preserve"> St-</w:t>
    </w:r>
    <w:proofErr w:type="spellStart"/>
    <w:r w:rsidR="008C76A6">
      <w:rPr>
        <w:rFonts w:cs="Arial" w:hAnsi="Arial" w:ascii="Arial"/>
        <w:sz w:val="22"/>
        <w:szCs w:val="22"/>
      </w:rPr>
      <w:t>884</w:t>
    </w:r>
    <w:proofErr w:type="spellEnd"/>
    <w:r>
      <w:rPr>
        <w:rFonts w:cs="Arial" w:hAnsi="Arial" w:ascii="Arial"/>
        <w:sz w:val="22"/>
        <w:szCs w:val="22"/>
      </w:rPr>
      <w:t>/</w:t>
    </w:r>
    <w:proofErr w:type="spellStart"/>
    <w:r w:rsidR="008E45F6">
      <w:rPr>
        <w:rFonts w:cs="Arial" w:hAnsi="Arial" w:ascii="Arial"/>
        <w:sz w:val="22"/>
        <w:szCs w:val="22"/>
      </w:rPr>
      <w:t>11</w:t>
    </w:r>
    <w:proofErr w:type="spellEnd"/>
    <w:r>
      <w:rPr>
        <w:rFonts w:cs="Arial" w:hAnsi="Arial" w:ascii="Arial"/>
        <w:sz w:val="22"/>
        <w:szCs w:val="22"/>
      </w:rPr>
      <w:t>-</w:t>
    </w:r>
  </w:p>
  <w:p w:rsidRDefault="008E45F6" w:rsidP="000B1074" w:rsidR="008E45F6">
    <w:pPr>
      <w:pStyle w:val="Zaglavlje"/>
      <w:jc w:val="right"/>
      <w:rPr>
        <w:rFonts w:cs="Arial" w:hAnsi="Arial" w:ascii="Arial"/>
        <w:sz w:val="22"/>
        <w:szCs w:val="22"/>
      </w:rPr>
    </w:pPr>
  </w:p>
  <w:p w:rsidRDefault="00BE2882" w:rsidP="000B1074" w:rsidR="00BE2882" w:rsidRPr="000B1074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2EB"/>
    <w:rsid w:val="00000532"/>
    <w:rsid w:val="00010FCB"/>
    <w:rsid w:val="00011D63"/>
    <w:rsid w:val="00021D8B"/>
    <w:rsid w:val="000231B9"/>
    <w:rsid w:val="00023A75"/>
    <w:rsid w:val="0002625D"/>
    <w:rsid w:val="0003439F"/>
    <w:rsid w:val="00046E86"/>
    <w:rsid w:val="0005197C"/>
    <w:rsid w:val="00054F3A"/>
    <w:rsid w:val="00057710"/>
    <w:rsid w:val="00061293"/>
    <w:rsid w:val="00063833"/>
    <w:rsid w:val="00063AA0"/>
    <w:rsid w:val="000656BC"/>
    <w:rsid w:val="0007126D"/>
    <w:rsid w:val="0007159E"/>
    <w:rsid w:val="00074AEC"/>
    <w:rsid w:val="00077E89"/>
    <w:rsid w:val="00090D1F"/>
    <w:rsid w:val="00091359"/>
    <w:rsid w:val="00093B7B"/>
    <w:rsid w:val="000946BB"/>
    <w:rsid w:val="0009709E"/>
    <w:rsid w:val="000A1FA3"/>
    <w:rsid w:val="000A37F8"/>
    <w:rsid w:val="000B1074"/>
    <w:rsid w:val="000B5ED8"/>
    <w:rsid w:val="000B7624"/>
    <w:rsid w:val="000D13BD"/>
    <w:rsid w:val="000D4ACD"/>
    <w:rsid w:val="000D5B21"/>
    <w:rsid w:val="000F14B4"/>
    <w:rsid w:val="00100934"/>
    <w:rsid w:val="0011374A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84275"/>
    <w:rsid w:val="00191C55"/>
    <w:rsid w:val="00191FE2"/>
    <w:rsid w:val="001926CD"/>
    <w:rsid w:val="001971EA"/>
    <w:rsid w:val="001979C3"/>
    <w:rsid w:val="001A1C44"/>
    <w:rsid w:val="001A4303"/>
    <w:rsid w:val="001A43D6"/>
    <w:rsid w:val="001B1140"/>
    <w:rsid w:val="001C3BB6"/>
    <w:rsid w:val="001C3F8A"/>
    <w:rsid w:val="001C539A"/>
    <w:rsid w:val="001D0DA7"/>
    <w:rsid w:val="001D384C"/>
    <w:rsid w:val="001D45E1"/>
    <w:rsid w:val="001E0717"/>
    <w:rsid w:val="001F4D1D"/>
    <w:rsid w:val="002028C7"/>
    <w:rsid w:val="002056CE"/>
    <w:rsid w:val="00205E5B"/>
    <w:rsid w:val="00227D1B"/>
    <w:rsid w:val="0023446B"/>
    <w:rsid w:val="00241CA3"/>
    <w:rsid w:val="00246434"/>
    <w:rsid w:val="00266EFA"/>
    <w:rsid w:val="002858C4"/>
    <w:rsid w:val="00292259"/>
    <w:rsid w:val="002A6A75"/>
    <w:rsid w:val="002B2223"/>
    <w:rsid w:val="002C3272"/>
    <w:rsid w:val="002C48E3"/>
    <w:rsid w:val="002D1DBE"/>
    <w:rsid w:val="002D7753"/>
    <w:rsid w:val="002E06B0"/>
    <w:rsid w:val="002F0C57"/>
    <w:rsid w:val="002F30DB"/>
    <w:rsid w:val="002F3776"/>
    <w:rsid w:val="00322D8A"/>
    <w:rsid w:val="00322DBD"/>
    <w:rsid w:val="00346FAC"/>
    <w:rsid w:val="0035233E"/>
    <w:rsid w:val="003527F9"/>
    <w:rsid w:val="00354605"/>
    <w:rsid w:val="00382315"/>
    <w:rsid w:val="003A0841"/>
    <w:rsid w:val="003D235C"/>
    <w:rsid w:val="003D5324"/>
    <w:rsid w:val="003E4F3A"/>
    <w:rsid w:val="003E7AB0"/>
    <w:rsid w:val="003F43D0"/>
    <w:rsid w:val="0041096D"/>
    <w:rsid w:val="004160A9"/>
    <w:rsid w:val="00420F31"/>
    <w:rsid w:val="004411DE"/>
    <w:rsid w:val="00442A73"/>
    <w:rsid w:val="004446C6"/>
    <w:rsid w:val="00453B81"/>
    <w:rsid w:val="00453DF1"/>
    <w:rsid w:val="00460F0B"/>
    <w:rsid w:val="0046201E"/>
    <w:rsid w:val="0046227E"/>
    <w:rsid w:val="00472DEF"/>
    <w:rsid w:val="0048673F"/>
    <w:rsid w:val="004877F4"/>
    <w:rsid w:val="004906E8"/>
    <w:rsid w:val="00494C62"/>
    <w:rsid w:val="004B6567"/>
    <w:rsid w:val="004B7398"/>
    <w:rsid w:val="004C5FEF"/>
    <w:rsid w:val="004F7F39"/>
    <w:rsid w:val="00500A47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56F2E"/>
    <w:rsid w:val="0056124E"/>
    <w:rsid w:val="0056293C"/>
    <w:rsid w:val="005637D8"/>
    <w:rsid w:val="005646AD"/>
    <w:rsid w:val="00573266"/>
    <w:rsid w:val="00575E5A"/>
    <w:rsid w:val="005778F8"/>
    <w:rsid w:val="00583D1A"/>
    <w:rsid w:val="005919E8"/>
    <w:rsid w:val="00595672"/>
    <w:rsid w:val="005956E2"/>
    <w:rsid w:val="005B12CC"/>
    <w:rsid w:val="005B229C"/>
    <w:rsid w:val="005B3161"/>
    <w:rsid w:val="005B46FE"/>
    <w:rsid w:val="005B5AE4"/>
    <w:rsid w:val="005C31A2"/>
    <w:rsid w:val="005C60AC"/>
    <w:rsid w:val="005D2281"/>
    <w:rsid w:val="005D2911"/>
    <w:rsid w:val="005E7F78"/>
    <w:rsid w:val="005F07FF"/>
    <w:rsid w:val="005F1D9E"/>
    <w:rsid w:val="00601DF7"/>
    <w:rsid w:val="00603BCA"/>
    <w:rsid w:val="006042BD"/>
    <w:rsid w:val="00605D07"/>
    <w:rsid w:val="0061517B"/>
    <w:rsid w:val="006257B0"/>
    <w:rsid w:val="00636C8D"/>
    <w:rsid w:val="006376A1"/>
    <w:rsid w:val="00641E2B"/>
    <w:rsid w:val="00643C2D"/>
    <w:rsid w:val="00651093"/>
    <w:rsid w:val="00651DDD"/>
    <w:rsid w:val="006526A5"/>
    <w:rsid w:val="00666F71"/>
    <w:rsid w:val="006671F2"/>
    <w:rsid w:val="00675C87"/>
    <w:rsid w:val="00684FC3"/>
    <w:rsid w:val="00696933"/>
    <w:rsid w:val="006A5C5D"/>
    <w:rsid w:val="006A6097"/>
    <w:rsid w:val="006C162B"/>
    <w:rsid w:val="006C5F5F"/>
    <w:rsid w:val="006D25DF"/>
    <w:rsid w:val="006D2A3D"/>
    <w:rsid w:val="006D4678"/>
    <w:rsid w:val="006D4B17"/>
    <w:rsid w:val="006D7CEA"/>
    <w:rsid w:val="006E7783"/>
    <w:rsid w:val="006F1ABF"/>
    <w:rsid w:val="006F5D39"/>
    <w:rsid w:val="007051DB"/>
    <w:rsid w:val="00716258"/>
    <w:rsid w:val="007276BC"/>
    <w:rsid w:val="00730663"/>
    <w:rsid w:val="00734A10"/>
    <w:rsid w:val="00737D2F"/>
    <w:rsid w:val="00743207"/>
    <w:rsid w:val="0074699A"/>
    <w:rsid w:val="007575C5"/>
    <w:rsid w:val="00760AFF"/>
    <w:rsid w:val="0076556D"/>
    <w:rsid w:val="007769E6"/>
    <w:rsid w:val="00787D27"/>
    <w:rsid w:val="007A3F0F"/>
    <w:rsid w:val="007A4BA0"/>
    <w:rsid w:val="007D04C4"/>
    <w:rsid w:val="007D4638"/>
    <w:rsid w:val="007D7306"/>
    <w:rsid w:val="007E7DF7"/>
    <w:rsid w:val="00800A5E"/>
    <w:rsid w:val="00801B22"/>
    <w:rsid w:val="00805B70"/>
    <w:rsid w:val="008120EC"/>
    <w:rsid w:val="00817CCE"/>
    <w:rsid w:val="008306FD"/>
    <w:rsid w:val="0083445D"/>
    <w:rsid w:val="008502EB"/>
    <w:rsid w:val="0089691E"/>
    <w:rsid w:val="008A4718"/>
    <w:rsid w:val="008B28F1"/>
    <w:rsid w:val="008C0FA2"/>
    <w:rsid w:val="008C2DCA"/>
    <w:rsid w:val="008C76A6"/>
    <w:rsid w:val="008E0E63"/>
    <w:rsid w:val="008E45F6"/>
    <w:rsid w:val="008E69C6"/>
    <w:rsid w:val="008E77C0"/>
    <w:rsid w:val="00903240"/>
    <w:rsid w:val="00914B34"/>
    <w:rsid w:val="00920983"/>
    <w:rsid w:val="00922CBD"/>
    <w:rsid w:val="009237C7"/>
    <w:rsid w:val="009307DC"/>
    <w:rsid w:val="00932012"/>
    <w:rsid w:val="009333B7"/>
    <w:rsid w:val="00937750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6028"/>
    <w:rsid w:val="009B7108"/>
    <w:rsid w:val="009B7D32"/>
    <w:rsid w:val="009C5834"/>
    <w:rsid w:val="009C5FB9"/>
    <w:rsid w:val="009D0649"/>
    <w:rsid w:val="009D1FC3"/>
    <w:rsid w:val="009D2842"/>
    <w:rsid w:val="009E094B"/>
    <w:rsid w:val="009E64E8"/>
    <w:rsid w:val="009E7DC5"/>
    <w:rsid w:val="009F066E"/>
    <w:rsid w:val="00A0295F"/>
    <w:rsid w:val="00A11DA2"/>
    <w:rsid w:val="00A12EB9"/>
    <w:rsid w:val="00A14BDA"/>
    <w:rsid w:val="00A1576E"/>
    <w:rsid w:val="00A2222E"/>
    <w:rsid w:val="00A32930"/>
    <w:rsid w:val="00A358CE"/>
    <w:rsid w:val="00A422D5"/>
    <w:rsid w:val="00A42801"/>
    <w:rsid w:val="00A43733"/>
    <w:rsid w:val="00A46EAA"/>
    <w:rsid w:val="00A53B26"/>
    <w:rsid w:val="00A545C8"/>
    <w:rsid w:val="00A63C6C"/>
    <w:rsid w:val="00A64271"/>
    <w:rsid w:val="00A644BA"/>
    <w:rsid w:val="00A825D5"/>
    <w:rsid w:val="00A8321C"/>
    <w:rsid w:val="00A91A5F"/>
    <w:rsid w:val="00AA1C54"/>
    <w:rsid w:val="00AB2CA8"/>
    <w:rsid w:val="00AC6102"/>
    <w:rsid w:val="00AE4743"/>
    <w:rsid w:val="00AE4751"/>
    <w:rsid w:val="00AE528F"/>
    <w:rsid w:val="00B0641C"/>
    <w:rsid w:val="00B10872"/>
    <w:rsid w:val="00B209DC"/>
    <w:rsid w:val="00B318CC"/>
    <w:rsid w:val="00B32D1C"/>
    <w:rsid w:val="00B37498"/>
    <w:rsid w:val="00B412D0"/>
    <w:rsid w:val="00B425CA"/>
    <w:rsid w:val="00B42701"/>
    <w:rsid w:val="00B57E3F"/>
    <w:rsid w:val="00B70B31"/>
    <w:rsid w:val="00B70B36"/>
    <w:rsid w:val="00B8164E"/>
    <w:rsid w:val="00B81C09"/>
    <w:rsid w:val="00B86AD9"/>
    <w:rsid w:val="00B959F6"/>
    <w:rsid w:val="00BA40EA"/>
    <w:rsid w:val="00BB030C"/>
    <w:rsid w:val="00BB3122"/>
    <w:rsid w:val="00BD0C54"/>
    <w:rsid w:val="00BE2882"/>
    <w:rsid w:val="00BE4F6E"/>
    <w:rsid w:val="00BE6DEB"/>
    <w:rsid w:val="00BF01B8"/>
    <w:rsid w:val="00BF0C23"/>
    <w:rsid w:val="00BF64B6"/>
    <w:rsid w:val="00C017A9"/>
    <w:rsid w:val="00C061B4"/>
    <w:rsid w:val="00C128E7"/>
    <w:rsid w:val="00C16007"/>
    <w:rsid w:val="00C17A40"/>
    <w:rsid w:val="00C20F3F"/>
    <w:rsid w:val="00C2734F"/>
    <w:rsid w:val="00C31FA1"/>
    <w:rsid w:val="00C47C1F"/>
    <w:rsid w:val="00C5251A"/>
    <w:rsid w:val="00C641E6"/>
    <w:rsid w:val="00C85166"/>
    <w:rsid w:val="00C86E25"/>
    <w:rsid w:val="00C9407F"/>
    <w:rsid w:val="00C945EB"/>
    <w:rsid w:val="00C95F67"/>
    <w:rsid w:val="00CC2ED2"/>
    <w:rsid w:val="00CC5852"/>
    <w:rsid w:val="00CC6F7E"/>
    <w:rsid w:val="00CE0D87"/>
    <w:rsid w:val="00D029A7"/>
    <w:rsid w:val="00D07B49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7766A"/>
    <w:rsid w:val="00D81E75"/>
    <w:rsid w:val="00D843A3"/>
    <w:rsid w:val="00D90CA0"/>
    <w:rsid w:val="00DA105E"/>
    <w:rsid w:val="00DA18B4"/>
    <w:rsid w:val="00DA256F"/>
    <w:rsid w:val="00DA3770"/>
    <w:rsid w:val="00DA3E3B"/>
    <w:rsid w:val="00DB417D"/>
    <w:rsid w:val="00DB5438"/>
    <w:rsid w:val="00DB5BE1"/>
    <w:rsid w:val="00DB7E20"/>
    <w:rsid w:val="00DC26BE"/>
    <w:rsid w:val="00DD646A"/>
    <w:rsid w:val="00DD7B63"/>
    <w:rsid w:val="00DE0917"/>
    <w:rsid w:val="00DE118D"/>
    <w:rsid w:val="00DE53C2"/>
    <w:rsid w:val="00DF13EB"/>
    <w:rsid w:val="00E131AB"/>
    <w:rsid w:val="00E133AB"/>
    <w:rsid w:val="00E1342A"/>
    <w:rsid w:val="00E26C50"/>
    <w:rsid w:val="00E44BBD"/>
    <w:rsid w:val="00E52B08"/>
    <w:rsid w:val="00E622EC"/>
    <w:rsid w:val="00E6684E"/>
    <w:rsid w:val="00E66A63"/>
    <w:rsid w:val="00E67821"/>
    <w:rsid w:val="00E70C3A"/>
    <w:rsid w:val="00E718C8"/>
    <w:rsid w:val="00E7286B"/>
    <w:rsid w:val="00E77DC0"/>
    <w:rsid w:val="00E82061"/>
    <w:rsid w:val="00E97ED3"/>
    <w:rsid w:val="00EB6540"/>
    <w:rsid w:val="00ED109A"/>
    <w:rsid w:val="00ED3464"/>
    <w:rsid w:val="00ED7DF9"/>
    <w:rsid w:val="00EF7648"/>
    <w:rsid w:val="00F0171C"/>
    <w:rsid w:val="00F04AD3"/>
    <w:rsid w:val="00F05602"/>
    <w:rsid w:val="00F12608"/>
    <w:rsid w:val="00F12843"/>
    <w:rsid w:val="00F15805"/>
    <w:rsid w:val="00F223CF"/>
    <w:rsid w:val="00F35942"/>
    <w:rsid w:val="00F37558"/>
    <w:rsid w:val="00F41162"/>
    <w:rsid w:val="00F45275"/>
    <w:rsid w:val="00F5144C"/>
    <w:rsid w:val="00F518DA"/>
    <w:rsid w:val="00F61F5F"/>
    <w:rsid w:val="00F63A34"/>
    <w:rsid w:val="00F81261"/>
    <w:rsid w:val="00F85E64"/>
    <w:rsid w:val="00F865C4"/>
    <w:rsid w:val="00F91B83"/>
    <w:rsid w:val="00F91E40"/>
    <w:rsid w:val="00F94300"/>
    <w:rsid w:val="00F94D4F"/>
    <w:rsid w:val="00F9584C"/>
    <w:rsid w:val="00F9701D"/>
    <w:rsid w:val="00FA1932"/>
    <w:rsid w:val="00FA5418"/>
    <w:rsid w:val="00FA7134"/>
    <w:rsid w:val="00FB0C19"/>
    <w:rsid w:val="00FC64CA"/>
    <w:rsid w:val="00FC7FFE"/>
    <w:rsid w:val="00FD1A49"/>
    <w:rsid w:val="00FE0528"/>
    <w:rsid w:val="00FE3B42"/>
    <w:rsid w:val="00FE54C7"/>
    <w:rsid w:val="00FF2279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6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7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B10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1074"/>
  </w:style>
  <w:style w:styleId="Podnoje" w:type="paragraph">
    <w:name w:val="footer"/>
    <w:basedOn w:val="Normal"/>
    <w:rsid w:val="000B107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D7B6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76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7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po rješenju o nastavku postupka od 07.07.2011.
prešao sa STS-4245/01. na novi broj ST-884/11.</izvorni_sadrzaj>
    <derivirana_varijabla naziv="DomainObject.Predmet.Opis_1">- po rješenju o nastavku postupka od 07.07.2011.
prešao sa STS-4245/01. na novi broj ST-884/11.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St-884/2011</izvorni_sadrzaj>
    <derivirana_varijabla naziv="DomainObject.Predmet.OznakaBroj_1">St-884/2011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-iznimka u automatskoj dodjeli radi rješenja o 
nastavku postupka od 07.07.2011.</izvorni_sadrzaj>
    <derivirana_varijabla naziv="DomainObject.Predmet.PrimjedbaSuca_1">-iznimka u automatskoj dodjeli radi rješenja o 
nastavku postupka od 07.07.2011.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VINITEX d.o.o.</izvorni_sadrzaj>
    <derivirana_varijabla naziv="DomainObject.Predmet.ProtustrankaFormated_1">  VINITEX d.o.o.</derivirana_varijabla>
  </DomainObject.Predmet.ProtustrankaFormated>
  <DomainObject.Predmet.ProtustrankaFormatedOIB>
    <izvorni_sadrzaj>  VINITEX d.o.o., OIB 08729764506</izvorni_sadrzaj>
    <derivirana_varijabla naziv="DomainObject.Predmet.ProtustrankaFormatedOIB_1">  VINITEX d.o.o., OIB 08729764506</derivirana_varijabla>
  </DomainObject.Predmet.ProtustrankaFormatedOIB>
  <DomainObject.Predmet.ProtustrankaFormatedWithAdress>
    <izvorni_sadrzaj> VINITEX d.o.o., SVETI DUH 98, 10000 Zagreb</izvorni_sadrzaj>
    <derivirana_varijabla naziv="DomainObject.Predmet.ProtustrankaFormatedWithAdress_1"> VINITEX d.o.o., SVETI DUH 98, 10000 Zagreb</derivirana_varijabla>
  </DomainObject.Predmet.ProtustrankaFormatedWithAdress>
  <DomainObject.Predmet.ProtustrankaFormatedWithAdressOIB>
    <izvorni_sadrzaj> VINITEX d.o.o., OIB 08729764506, SVETI DUH 98, 10000 Zagreb</izvorni_sadrzaj>
    <derivirana_varijabla naziv="DomainObject.Predmet.ProtustrankaFormatedWithAdressOIB_1"> VINITEX d.o.o., OIB 08729764506, SVETI DUH 98, 10000 Zagreb</derivirana_varijabla>
  </DomainObject.Predmet.ProtustrankaFormatedWithAdressOIB>
  <DomainObject.Predmet.ProtustrankaWithAdress>
    <izvorni_sadrzaj>VINITEX d.o.o. SVETI DUH 98, 10000 Zagreb</izvorni_sadrzaj>
    <derivirana_varijabla naziv="DomainObject.Predmet.ProtustrankaWithAdress_1">VINITEX d.o.o. SVETI DUH 98, 10000 Zagreb</derivirana_varijabla>
  </DomainObject.Predmet.ProtustrankaWithAdress>
  <DomainObject.Predmet.ProtustrankaWithAdressOIB>
    <izvorni_sadrzaj>VINITEX d.o.o., OIB 08729764506, SVETI DUH 98, 10000 Zagreb</izvorni_sadrzaj>
    <derivirana_varijabla naziv="DomainObject.Predmet.ProtustrankaWithAdressOIB_1">VINITEX d.o.o., OIB 08729764506, SVETI DUH 98, 10000 Zagreb</derivirana_varijabla>
  </DomainObject.Predmet.ProtustrankaWithAdressOIB>
  <DomainObject.Predmet.ProtustrankaNazivFormated>
    <izvorni_sadrzaj>VINITEX d.o.o.</izvorni_sadrzaj>
    <derivirana_varijabla naziv="DomainObject.Predmet.ProtustrankaNazivFormated_1">VINITEX d.o.o.</derivirana_varijabla>
  </DomainObject.Predmet.ProtustrankaNazivFormated>
  <DomainObject.Predmet.ProtustrankaNazivFormatedOIB>
    <izvorni_sadrzaj>VINITEX d.o.o., OIB 08729764506</izvorni_sadrzaj>
    <derivirana_varijabla naziv="DomainObject.Predmet.ProtustrankaNazivFormatedOIB_1">VINITEX d.o.o., OIB 08729764506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VINITEX d.o.o.</item>
    </izvorni_sadrzaj>
    <derivirana_varijabla naziv="DomainObject.Predmet.ProtuStrankaListFormated_1">
      <item>VINITEX d.o.o.</item>
    </derivirana_varijabla>
  </DomainObject.Predmet.ProtuStrankaListFormated>
  <DomainObject.Predmet.ProtuStrankaListFormatedOIB>
    <izvorni_sadrzaj>
      <item>VINITEX d.o.o., OIB 08729764506</item>
    </izvorni_sadrzaj>
    <derivirana_varijabla naziv="DomainObject.Predmet.ProtuStrankaListFormatedOIB_1">
      <item>VINITEX d.o.o., OIB 08729764506</item>
    </derivirana_varijabla>
  </DomainObject.Predmet.ProtuStrankaListFormatedOIB>
  <DomainObject.Predmet.ProtuStrankaListFormatedWithAdress>
    <izvorni_sadrzaj>
      <item>VINITEX d.o.o., SVETI DUH 98, 10000 Zagreb</item>
    </izvorni_sadrzaj>
    <derivirana_varijabla naziv="DomainObject.Predmet.ProtuStrankaListFormatedWithAdress_1">
      <item>VINITEX d.o.o., SVETI DUH 98, 10000 Zagreb</item>
    </derivirana_varijabla>
  </DomainObject.Predmet.ProtuStrankaListFormatedWithAdress>
  <DomainObject.Predmet.ProtuStrankaListFormatedWithAdressOIB>
    <izvorni_sadrzaj>
      <item>VINITEX d.o.o., OIB 08729764506, SVETI DUH 98, 10000 Zagreb</item>
    </izvorni_sadrzaj>
    <derivirana_varijabla naziv="DomainObject.Predmet.ProtuStrankaListFormatedWithAdressOIB_1">
      <item>VINITEX d.o.o., OIB 08729764506, SVETI DUH 98, 10000 Zagreb</item>
    </derivirana_varijabla>
  </DomainObject.Predmet.ProtuStrankaListFormatedWithAdressOIB>
  <DomainObject.Predmet.ProtuStrankaListNazivFormated>
    <izvorni_sadrzaj>
      <item>VINITEX d.o.o.</item>
    </izvorni_sadrzaj>
    <derivirana_varijabla naziv="DomainObject.Predmet.ProtuStrankaListNazivFormated_1">
      <item>VINITEX d.o.o.</item>
    </derivirana_varijabla>
  </DomainObject.Predmet.ProtuStrankaListNazivFormated>
  <DomainObject.Predmet.ProtuStrankaListNazivFormatedOIB>
    <izvorni_sadrzaj>
      <item>VINITEX d.o.o., OIB 08729764506</item>
    </izvorni_sadrzaj>
    <derivirana_varijabla naziv="DomainObject.Predmet.ProtuStrankaListNazivFormatedOIB_1">
      <item>VINITEX d.o.o., OIB 08729764506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VINITEX d.o.o.</izvorni_sadrzaj>
    <derivirana_varijabla naziv="DomainObject.Predmet.ProtustrankaIDrugi_1">VINITEX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VINITEX d.o.o., OIB 08729764506, SVETI DUH 98, 10000 Zagreb</izvorni_sadrzaj>
    <derivirana_varijabla naziv="DomainObject.Predmet.ProtustrankaIDrugiAdressOIB_1">VINITEX d.o.o., OIB 08729764506, SVETI DUH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VINITEX d.o.o.</item>
      <item>Petar Popović</item>
      <item>MINISTARSTVO FINANCIJA</item>
    </izvorni_sadrzaj>
    <derivirana_varijabla naziv="DomainObject.Predmet.SudioniciListNaziv_1">
      <item>VINITEX d.o.o.</item>
      <item>Petar Popović</item>
      <item>MINISTARSTVO FINANCIJA</item>
    </derivirana_varijabla>
  </DomainObject.Predmet.SudioniciListNaziv>
  <DomainObject.Predmet.SudioniciListAdressOIB>
    <izvorni_sadrzaj>
      <item>VINITEX d.o.o., OIB 08729764506, SVETI DUH 98,10000 Zagreb</item>
      <item>Petar Popović, OIB 89375564266, Maksimirska Cesta 88,10000 Zagreb</item>
      <item>MINISTARSTVO FINANCIJA, OIB 18683136487</item>
    </izvorni_sadrzaj>
    <derivirana_varijabla naziv="DomainObject.Predmet.SudioniciListAdressOIB_1">
      <item>VINITEX d.o.o., OIB 08729764506, SVETI DUH 98,10000 Zagreb</item>
      <item>Petar Popović, OIB 89375564266, Maksimirska Cesta 88,10000 Zagreb</item>
      <item>MINISTARSTVO FINANCIJA,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08729764506</item>
      <item>, OIB 89375564266</item>
      <item>, OIB 18683136487</item>
    </izvorni_sadrzaj>
    <derivirana_varijabla naziv="DomainObject.Predmet.SudioniciListNazivOIB_1">
      <item>, OIB 08729764506</item>
      <item>, OIB 89375564266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3206</properties:Characters>
  <properties:Lines>84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2016-11-30T09:39:00Z</dcterms:created>
  <dc:creator>Korisnik</dc:creator>
  <cp:lastModifiedBy>Valentina Kranjčić</cp:lastModifiedBy>
  <cp:lastPrinted>2016-11-30T10:21:00Z</cp:lastPrinted>
  <dcterms:modified xmlns:xsi="http://www.w3.org/2001/XMLSchema-instance" xsi:type="dcterms:W3CDTF">2016-11-30T10:57:00Z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