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683fa" w14:paraId="c2683fa" w:rsidRDefault="0014541A" w:rsidP="0014541A" w:rsidR="0014541A">
      <w:pPr>
        <w15:collapsed w:val="false"/>
      </w:pPr>
      <w:r>
        <w:rPr>
          <w:rStyle w:val="Naglaeno"/>
        </w:rPr>
        <w:t xml:space="preserve">             </w:t>
      </w:r>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14541A" w:rsidP="0014541A" w:rsidR="0014541A" w:rsidRPr="00D21A2C"/>
    <w:p w:rsidRDefault="0014541A" w:rsidP="0014541A" w:rsidR="0014541A" w:rsidRPr="00B82754">
      <w:pPr>
        <w:ind w:hanging="720" w:left="360"/>
        <w:rPr>
          <w:b/>
        </w:rPr>
      </w:pPr>
      <w:r w:rsidRPr="00B82754">
        <w:rPr>
          <w:b/>
        </w:rPr>
        <w:t xml:space="preserve">     REPUBLIKA HRVATSKA</w:t>
      </w:r>
    </w:p>
    <w:p w:rsidRDefault="0014541A" w:rsidP="0014541A" w:rsidR="0014541A"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14541A" w:rsidP="0014541A" w:rsidR="0014541A" w:rsidRPr="0014541A">
      <w:pPr>
        <w:pStyle w:val="Bezproreda"/>
        <w:jc w:val="right"/>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E P U B L I K A  H R V A T S K A</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R J E Š E N J E</w:t>
      </w:r>
    </w:p>
    <w:p w:rsidRDefault="0014541A" w:rsidP="0014541A" w:rsidR="0014541A" w:rsidRPr="0014541A">
      <w:pPr>
        <w:pStyle w:val="Bezproreda"/>
        <w:jc w:val="center"/>
        <w:rPr>
          <w:rFonts w:cs="Times New Roman" w:hAnsi="Times New Roman" w:ascii="Times New Roman"/>
          <w:sz w:val="24"/>
          <w:szCs w:val="24"/>
        </w:rPr>
      </w:pPr>
    </w:p>
    <w:p w:rsidRDefault="0014541A" w:rsidP="0014541A" w:rsidR="0014541A" w:rsidRPr="0065369B">
      <w:pPr>
        <w:pStyle w:val="Bezproreda"/>
        <w:rPr>
          <w:rFonts w:cs="Times New Roman" w:hAnsi="Times New Roman" w:ascii="Times New Roman"/>
          <w:sz w:val="24"/>
          <w:szCs w:val="24"/>
        </w:rPr>
      </w:pPr>
    </w:p>
    <w:p w:rsidRDefault="0014541A" w:rsidP="0014541A" w:rsidR="0014541A" w:rsidRPr="0065369B">
      <w:pPr>
        <w:pStyle w:val="Bezproreda"/>
        <w:rPr>
          <w:rFonts w:cs="Times New Roman" w:hAnsi="Times New Roman" w:ascii="Times New Roman"/>
          <w:sz w:val="24"/>
          <w:szCs w:val="24"/>
        </w:rPr>
      </w:pPr>
    </w:p>
    <w:p w:rsidRDefault="0014541A" w:rsidP="0014541A" w:rsidR="0014541A" w:rsidRPr="0065369B">
      <w:pPr>
        <w:pStyle w:val="Bezproreda"/>
        <w:ind w:firstLine="708"/>
        <w:jc w:val="both"/>
        <w:rPr>
          <w:rFonts w:cs="Times New Roman" w:hAnsi="Times New Roman" w:ascii="Times New Roman"/>
          <w:sz w:val="24"/>
          <w:szCs w:val="24"/>
        </w:rPr>
      </w:pPr>
      <w:r w:rsidRPr="0065369B">
        <w:rPr>
          <w:rFonts w:cs="Times New Roman" w:hAnsi="Times New Roman" w:ascii="Times New Roman"/>
          <w:sz w:val="24"/>
          <w:szCs w:val="24"/>
        </w:rPr>
        <w:t xml:space="preserve">Trgovački sud u Osijeku, po </w:t>
      </w:r>
      <w:r w:rsidR="00C430B5" w:rsidRPr="0065369B">
        <w:rPr>
          <w:rFonts w:cs="Times New Roman" w:hAnsi="Times New Roman" w:ascii="Times New Roman"/>
          <w:sz w:val="24"/>
          <w:szCs w:val="24"/>
        </w:rPr>
        <w:t>stečajnoj sutkinji</w:t>
      </w:r>
      <w:r w:rsidRPr="0065369B">
        <w:rPr>
          <w:rFonts w:cs="Times New Roman" w:hAnsi="Times New Roman" w:ascii="Times New Roman"/>
          <w:sz w:val="24"/>
          <w:szCs w:val="24"/>
        </w:rPr>
        <w:t xml:space="preserve"> Nadi Roso, povodom prijedloga </w:t>
      </w:r>
      <w:r w:rsidR="00C430B5" w:rsidRPr="0065369B">
        <w:rPr>
          <w:rFonts w:cs="Times New Roman" w:hAnsi="Times New Roman" w:ascii="Times New Roman"/>
          <w:sz w:val="24"/>
          <w:szCs w:val="24"/>
        </w:rPr>
        <w:t xml:space="preserve">predlagatelja: </w:t>
      </w:r>
      <w:r w:rsidR="0065369B" w:rsidRPr="0065369B">
        <w:rPr>
          <w:rFonts w:cs="Times New Roman" w:hAnsi="Times New Roman" w:ascii="Times New Roman"/>
          <w:sz w:val="24"/>
          <w:szCs w:val="24"/>
        </w:rPr>
        <w:t xml:space="preserve">FINA RC Osijek, za otvaranje stečajnog postupka nad dužnikom </w:t>
      </w:r>
      <w:r w:rsidR="0065369B" w:rsidRPr="0065369B">
        <w:rPr>
          <w:rFonts w:cs="Times New Roman" w:hAnsi="Times New Roman" w:ascii="Times New Roman"/>
          <w:b/>
          <w:sz w:val="24"/>
          <w:szCs w:val="24"/>
        </w:rPr>
        <w:t xml:space="preserve">INSULA-GRADITELJSTVO d.o.o. Osijek, M. </w:t>
      </w:r>
      <w:proofErr w:type="spellStart"/>
      <w:r w:rsidR="0065369B" w:rsidRPr="0065369B">
        <w:rPr>
          <w:rFonts w:cs="Times New Roman" w:hAnsi="Times New Roman" w:ascii="Times New Roman"/>
          <w:b/>
          <w:sz w:val="24"/>
          <w:szCs w:val="24"/>
        </w:rPr>
        <w:t>Divalta</w:t>
      </w:r>
      <w:proofErr w:type="spellEnd"/>
      <w:r w:rsidR="0065369B" w:rsidRPr="0065369B">
        <w:rPr>
          <w:rFonts w:cs="Times New Roman" w:hAnsi="Times New Roman" w:ascii="Times New Roman"/>
          <w:b/>
          <w:sz w:val="24"/>
          <w:szCs w:val="24"/>
        </w:rPr>
        <w:t xml:space="preserve"> 184, OIB: 04141097012, MBS: 030161979</w:t>
      </w:r>
      <w:r w:rsidRPr="0065369B">
        <w:rPr>
          <w:rFonts w:cs="Times New Roman" w:hAnsi="Times New Roman" w:ascii="Times New Roman"/>
          <w:sz w:val="24"/>
          <w:szCs w:val="24"/>
        </w:rPr>
        <w:t xml:space="preserve">, dana </w:t>
      </w:r>
      <w:r w:rsidR="006D3D2C">
        <w:rPr>
          <w:rFonts w:cs="Times New Roman" w:hAnsi="Times New Roman" w:ascii="Times New Roman"/>
          <w:sz w:val="24"/>
          <w:szCs w:val="24"/>
        </w:rPr>
        <w:t>1. listopada</w:t>
      </w:r>
      <w:r w:rsidR="007B5569" w:rsidRPr="0065369B">
        <w:rPr>
          <w:rFonts w:cs="Times New Roman" w:hAnsi="Times New Roman" w:ascii="Times New Roman"/>
          <w:sz w:val="24"/>
          <w:szCs w:val="24"/>
        </w:rPr>
        <w:t xml:space="preserve"> 2018</w:t>
      </w:r>
      <w:r w:rsidR="00C430B5" w:rsidRPr="0065369B">
        <w:rPr>
          <w:rFonts w:cs="Times New Roman" w:hAnsi="Times New Roman" w:ascii="Times New Roman"/>
          <w:sz w:val="24"/>
          <w:szCs w:val="24"/>
        </w:rPr>
        <w:t>. g.,</w:t>
      </w:r>
    </w:p>
    <w:p w:rsidRDefault="00C430B5" w:rsidP="00C430B5" w:rsidR="0014541A" w:rsidRPr="0065369B">
      <w:pPr>
        <w:pStyle w:val="Bezproreda"/>
        <w:tabs>
          <w:tab w:pos="3330" w:val="left"/>
        </w:tabs>
        <w:rPr>
          <w:rFonts w:cs="Times New Roman" w:hAnsi="Times New Roman" w:ascii="Times New Roman"/>
          <w:sz w:val="24"/>
          <w:szCs w:val="24"/>
        </w:rPr>
      </w:pPr>
      <w:r w:rsidRPr="0065369B">
        <w:rPr>
          <w:rFonts w:cs="Times New Roman" w:hAnsi="Times New Roman" w:ascii="Times New Roman"/>
          <w:sz w:val="24"/>
          <w:szCs w:val="24"/>
        </w:rPr>
        <w:tab/>
      </w:r>
    </w:p>
    <w:p w:rsidRDefault="0014541A" w:rsidP="0014541A" w:rsidR="0014541A" w:rsidRPr="0065369B">
      <w:pPr>
        <w:pStyle w:val="Bezproreda"/>
        <w:jc w:val="center"/>
        <w:rPr>
          <w:rFonts w:cs="Times New Roman" w:hAnsi="Times New Roman" w:ascii="Times New Roman"/>
          <w:sz w:val="24"/>
          <w:szCs w:val="24"/>
        </w:rPr>
      </w:pPr>
      <w:r w:rsidRPr="0065369B">
        <w:rPr>
          <w:rFonts w:cs="Times New Roman" w:hAnsi="Times New Roman" w:ascii="Times New Roman"/>
          <w:sz w:val="24"/>
          <w:szCs w:val="24"/>
        </w:rPr>
        <w:t>r i j e š i o  j e</w:t>
      </w:r>
    </w:p>
    <w:p w:rsidRDefault="0014541A" w:rsidP="0014541A" w:rsidR="0014541A" w:rsidRPr="0065369B">
      <w:pPr>
        <w:pStyle w:val="Bezproreda"/>
        <w:rPr>
          <w:rFonts w:cs="Times New Roman" w:hAnsi="Times New Roman" w:ascii="Times New Roman"/>
          <w:sz w:val="24"/>
          <w:szCs w:val="24"/>
        </w:rPr>
      </w:pPr>
    </w:p>
    <w:p w:rsidRDefault="0014541A" w:rsidP="0014541A" w:rsidR="0014541A" w:rsidRPr="007B5569">
      <w:pPr>
        <w:pStyle w:val="Bezproreda"/>
        <w:rPr>
          <w:rFonts w:cs="Times New Roman" w:hAnsi="Times New Roman" w:ascii="Times New Roman"/>
          <w:sz w:val="24"/>
          <w:szCs w:val="24"/>
        </w:rPr>
      </w:pPr>
    </w:p>
    <w:p w:rsidRDefault="0014541A" w:rsidP="000B6E01" w:rsidR="0014541A" w:rsidRPr="007B5569">
      <w:pPr>
        <w:pStyle w:val="Bezproreda"/>
        <w:ind w:firstLine="708"/>
        <w:jc w:val="both"/>
        <w:rPr>
          <w:rFonts w:cs="Times New Roman" w:hAnsi="Times New Roman" w:ascii="Times New Roman"/>
          <w:sz w:val="24"/>
          <w:szCs w:val="24"/>
        </w:rPr>
      </w:pPr>
      <w:r w:rsidRPr="007B5569">
        <w:rPr>
          <w:rFonts w:cs="Times New Roman" w:hAnsi="Times New Roman" w:ascii="Times New Roman"/>
          <w:sz w:val="24"/>
          <w:szCs w:val="24"/>
        </w:rPr>
        <w:t>1</w:t>
      </w:r>
      <w:r w:rsidRPr="007B5569">
        <w:rPr>
          <w:rFonts w:cs="Times New Roman" w:hAnsi="Times New Roman" w:ascii="Times New Roman"/>
          <w:sz w:val="24"/>
          <w:szCs w:val="24"/>
        </w:rPr>
        <w:tab/>
        <w:t xml:space="preserve">Otvara se stečajni postupak nad dužnikom </w:t>
      </w:r>
      <w:r w:rsidR="0065369B" w:rsidRPr="0065369B">
        <w:rPr>
          <w:rFonts w:cs="Times New Roman" w:hAnsi="Times New Roman" w:ascii="Times New Roman"/>
          <w:b/>
          <w:sz w:val="24"/>
          <w:szCs w:val="24"/>
        </w:rPr>
        <w:t xml:space="preserve">INSULA-GRADITELJSTVO d.o.o. Osijek, M. </w:t>
      </w:r>
      <w:proofErr w:type="spellStart"/>
      <w:r w:rsidR="0065369B" w:rsidRPr="0065369B">
        <w:rPr>
          <w:rFonts w:cs="Times New Roman" w:hAnsi="Times New Roman" w:ascii="Times New Roman"/>
          <w:b/>
          <w:sz w:val="24"/>
          <w:szCs w:val="24"/>
        </w:rPr>
        <w:t>Divalta</w:t>
      </w:r>
      <w:proofErr w:type="spellEnd"/>
      <w:r w:rsidR="0065369B" w:rsidRPr="0065369B">
        <w:rPr>
          <w:rFonts w:cs="Times New Roman" w:hAnsi="Times New Roman" w:ascii="Times New Roman"/>
          <w:b/>
          <w:sz w:val="24"/>
          <w:szCs w:val="24"/>
        </w:rPr>
        <w:t xml:space="preserve"> 184, OIB: 04141097012, MBS: 030161979</w:t>
      </w:r>
      <w:r w:rsidRPr="007B5569">
        <w:rPr>
          <w:rFonts w:cs="Times New Roman" w:hAnsi="Times New Roman" w:ascii="Times New Roman"/>
          <w:sz w:val="24"/>
          <w:szCs w:val="24"/>
        </w:rPr>
        <w:t>.</w:t>
      </w:r>
    </w:p>
    <w:p w:rsidRDefault="00617489" w:rsidP="000B6E01" w:rsidR="00617489">
      <w:pPr>
        <w:tabs>
          <w:tab w:pos="6195" w:val="left"/>
        </w:tabs>
        <w:jc w:val="both"/>
        <w:rPr>
          <w:rFonts w:eastAsiaTheme="minorHAnsi"/>
          <w:lang w:eastAsia="en-US"/>
        </w:rPr>
      </w:pPr>
    </w:p>
    <w:p w:rsidRDefault="00617489" w:rsidP="000B6E01" w:rsidR="00617489" w:rsidRPr="004D23BD">
      <w:pPr>
        <w:jc w:val="both"/>
        <w:rPr>
          <w:b/>
        </w:rPr>
      </w:pPr>
      <w:r>
        <w:rPr>
          <w:rFonts w:eastAsiaTheme="minorHAnsi"/>
          <w:lang w:eastAsia="en-US"/>
        </w:rPr>
        <w:tab/>
        <w:t xml:space="preserve">2.  </w:t>
      </w:r>
      <w:r w:rsidR="0014541A" w:rsidRPr="0014541A">
        <w:t>Stečajnom upraviteljicom imenuje se</w:t>
      </w:r>
      <w:r w:rsidR="004D23BD">
        <w:t xml:space="preserve"> </w:t>
      </w:r>
      <w:r w:rsidR="006D6E2E">
        <w:rPr>
          <w:b/>
        </w:rPr>
        <w:t xml:space="preserve">Sabina Lalić, Osijek, </w:t>
      </w:r>
      <w:proofErr w:type="spellStart"/>
      <w:r w:rsidR="006D6E2E">
        <w:rPr>
          <w:b/>
        </w:rPr>
        <w:t>Gundulićeva</w:t>
      </w:r>
      <w:proofErr w:type="spellEnd"/>
      <w:r w:rsidR="006D6E2E">
        <w:rPr>
          <w:b/>
        </w:rPr>
        <w:t xml:space="preserve"> 5, OIB: 09145874795</w:t>
      </w:r>
      <w:r w:rsidR="004D23BD" w:rsidRPr="004D23BD">
        <w:rPr>
          <w:b/>
        </w:rPr>
        <w:t>.</w:t>
      </w:r>
    </w:p>
    <w:p w:rsidRDefault="0014541A" w:rsidP="0014541A" w:rsidR="0014541A" w:rsidRPr="0014541A">
      <w:pPr>
        <w:pStyle w:val="Bezproreda"/>
        <w:rPr>
          <w:rFonts w:cs="Times New Roman" w:hAnsi="Times New Roman" w:ascii="Times New Roman"/>
          <w:sz w:val="24"/>
          <w:szCs w:val="24"/>
        </w:rPr>
      </w:pPr>
    </w:p>
    <w:p w:rsidRDefault="0014541A" w:rsidP="008E20D2" w:rsidR="008E20D2">
      <w:pPr>
        <w:ind w:firstLine="708"/>
        <w:jc w:val="both"/>
      </w:pPr>
      <w:r w:rsidRPr="0014541A">
        <w:t>3.</w:t>
      </w:r>
      <w:r>
        <w:tab/>
      </w:r>
      <w:r w:rsidR="008E20D2" w:rsidRPr="00B80907">
        <w:t xml:space="preserve">Pozivaju se vjerovnici da u roku od </w:t>
      </w:r>
      <w:r w:rsidR="008E20D2">
        <w:t>6</w:t>
      </w:r>
      <w:r w:rsidR="008E20D2" w:rsidRPr="00B80907">
        <w:t xml:space="preserve">0 dana, od dana objave </w:t>
      </w:r>
      <w:r w:rsidR="008E20D2">
        <w:t>ovog rješenja na e-oglasnoj ploči suda prijave svoje tražbine stečajnom upravitelju</w:t>
      </w:r>
      <w:r w:rsidR="008E20D2" w:rsidRPr="00B80907">
        <w:t xml:space="preserve">, u skladu s pravilima Stečajnog zakona o prijavi tražbina (čl. </w:t>
      </w:r>
      <w:r w:rsidR="008E20D2">
        <w:t>257. SZ – NN br. 71/15</w:t>
      </w:r>
      <w:r w:rsidR="008E20D2" w:rsidRPr="00B80907">
        <w:t xml:space="preserve">) </w:t>
      </w:r>
      <w:r w:rsidR="008E20D2">
        <w:t xml:space="preserve">na propisanom obrascu </w:t>
      </w:r>
      <w:r w:rsidR="008E20D2" w:rsidRPr="00B80907">
        <w:t>i to u dva primjerka s ispravama iz kojih tražbine proizlaze, uz potvrdu o plaćenoj pristojbi u iznosu od 2 % vrijednosti tražbine, ali najviše 500,00 kn, na žiro račun državnog proračuna broj: 1001005-1863000160 s pozivom na broj: 64 5045-3531-</w:t>
      </w:r>
      <w:r w:rsidR="0065369B">
        <w:t>848-18</w:t>
      </w:r>
      <w:r w:rsidR="008E20D2" w:rsidRPr="00B80907">
        <w:t>.</w:t>
      </w:r>
    </w:p>
    <w:p w:rsidRDefault="008E20D2" w:rsidP="008E20D2" w:rsidR="008E20D2">
      <w:pPr>
        <w:ind w:firstLine="708"/>
        <w:jc w:val="both"/>
      </w:pPr>
      <w:r>
        <w:t xml:space="preserve">4. </w:t>
      </w:r>
      <w:r>
        <w:tab/>
        <w:t>Stečajni upravitelj sastavit će popis svih tražbina radnika i prijašnjih dužnikovih radnika dospjelih do otvaranja stečajnog postupka koje je obvezan iskazati u bruto iznosu i neto iznosu i predočiti na potpis prijavu njihovih tražbina u dva primjerka (čl. 257 st. 3 SZ).</w:t>
      </w:r>
    </w:p>
    <w:p w:rsidRDefault="008E20D2" w:rsidP="008E20D2" w:rsidR="008E20D2">
      <w:pPr>
        <w:ind w:firstLine="708"/>
        <w:jc w:val="both"/>
      </w:pPr>
      <w:r>
        <w:t xml:space="preserve">5. </w:t>
      </w:r>
      <w:r>
        <w:tab/>
        <w:t>Ako radnik ili prijašnji dužnikov radnik nije prijavio tražbinu, smatrat će se da je tražbinu prijavio u skladu s popisom iz st. 3 čl. 257 SZ.</w:t>
      </w:r>
    </w:p>
    <w:p w:rsidRDefault="008E20D2" w:rsidP="008E20D2" w:rsidR="008E20D2">
      <w:pPr>
        <w:ind w:firstLine="708"/>
        <w:jc w:val="both"/>
      </w:pPr>
      <w:r>
        <w:t>6.</w:t>
      </w:r>
      <w:r>
        <w:tab/>
        <w:t>Tražbine vjerovnika nižih isplatnih redova prijavljuju se samo na poseban poziv suda. U prijavi takvih tražbina treba naznačiti da se radio o tražbini nižega isplatnoga reda i redno mjesto na koje vjerovnik ima pravo. (čl. 257 st. 5 SZ)</w:t>
      </w:r>
    </w:p>
    <w:p w:rsidRDefault="008E20D2" w:rsidP="008E20D2" w:rsidR="008E20D2">
      <w:pPr>
        <w:ind w:firstLine="708"/>
        <w:jc w:val="both"/>
      </w:pPr>
      <w:r>
        <w:t xml:space="preserve">7. </w:t>
      </w:r>
      <w:r>
        <w:tab/>
        <w:t>Prijavu tražbine podnesenu nakon isteka roka za prijavljivanjem sud će odbaciti rješenjem (čl. 257 st. 6 SZ).</w:t>
      </w:r>
    </w:p>
    <w:p w:rsidRDefault="00A00DF0" w:rsidP="008E20D2" w:rsidR="00A00DF0">
      <w:pPr>
        <w:ind w:firstLine="708"/>
        <w:jc w:val="both"/>
      </w:pPr>
    </w:p>
    <w:p w:rsidRDefault="00A00DF0" w:rsidP="008E20D2" w:rsidR="00A00DF0">
      <w:pPr>
        <w:ind w:firstLine="708"/>
        <w:jc w:val="both"/>
      </w:pPr>
    </w:p>
    <w:p w:rsidRDefault="00A00DF0" w:rsidP="008E20D2" w:rsidR="00A00DF0">
      <w:pPr>
        <w:ind w:firstLine="708"/>
        <w:jc w:val="both"/>
      </w:pPr>
    </w:p>
    <w:p w:rsidRDefault="008E20D2" w:rsidP="008E20D2" w:rsidR="008E20D2" w:rsidRPr="00B80907">
      <w:pPr>
        <w:ind w:firstLine="708"/>
        <w:jc w:val="both"/>
      </w:pPr>
      <w:r>
        <w:lastRenderedPageBreak/>
        <w:t>8.</w:t>
      </w:r>
      <w:r>
        <w:tab/>
        <w:t xml:space="preserve"> Pozivaju se </w:t>
      </w:r>
      <w:proofErr w:type="spellStart"/>
      <w:r>
        <w:t>razlučni</w:t>
      </w:r>
      <w:proofErr w:type="spellEnd"/>
      <w:r>
        <w:t xml:space="preserve"> i izlučni vjerovnici da stečajnog upravitelja u roku od 60 dana od dana objave ovog rješenja na e-oglasnoj ploči suda podneskom obavijeste o svojim pravima u skladu s odredbama čl. 258 SZ.</w:t>
      </w:r>
    </w:p>
    <w:p w:rsidRDefault="008E20D2" w:rsidP="008E20D2" w:rsidR="008E20D2" w:rsidRPr="00B80907">
      <w:pPr>
        <w:ind w:firstLine="708"/>
        <w:jc w:val="both"/>
      </w:pPr>
      <w:r>
        <w:t>9</w:t>
      </w:r>
      <w:r w:rsidRPr="00B80907">
        <w:t>.</w:t>
      </w:r>
      <w:r>
        <w:tab/>
        <w:t>Izlučni vjerovnici dužni su obavijestiti stečajnoga upravitelja o svom izlučnom pravu, pravnoj osnovi izlučnoga prava i naznačiti predmet na koji se njihovo izlučno pravo odnosi, odnosno u obavijesti naznačiti pravo iz čl. 148 SZ (st. 258 st. 1 SZ).</w:t>
      </w:r>
    </w:p>
    <w:p w:rsidRDefault="008E20D2" w:rsidP="008E20D2" w:rsidR="008E20D2" w:rsidRPr="00B80907">
      <w:pPr>
        <w:ind w:firstLine="708"/>
        <w:jc w:val="both"/>
      </w:pPr>
      <w:r>
        <w:t xml:space="preserve">10. </w:t>
      </w:r>
      <w:r>
        <w:tab/>
      </w:r>
      <w:proofErr w:type="spellStart"/>
      <w:r>
        <w:t>Razlučni</w:t>
      </w:r>
      <w:proofErr w:type="spellEnd"/>
      <w:r>
        <w:t xml:space="preserve"> vjerovnici dužni su obavijestiti stečajnoga upravitelja o svom </w:t>
      </w:r>
      <w:proofErr w:type="spellStart"/>
      <w:r>
        <w:t>razlučnom</w:t>
      </w:r>
      <w:proofErr w:type="spellEnd"/>
      <w:r>
        <w:t xml:space="preserve"> pravu, pravnoj osnovi </w:t>
      </w:r>
      <w:proofErr w:type="spellStart"/>
      <w:r>
        <w:t>razlučnoga</w:t>
      </w:r>
      <w:proofErr w:type="spellEnd"/>
      <w:r>
        <w:t xml:space="preserve"> prava i dijelu imovine stečajnoga dužnika na koji se odnosi njihovo </w:t>
      </w:r>
      <w:proofErr w:type="spellStart"/>
      <w:r>
        <w:t>razlučno</w:t>
      </w:r>
      <w:proofErr w:type="spellEnd"/>
      <w:r>
        <w:t xml:space="preserve"> pravo. Ako </w:t>
      </w:r>
      <w:proofErr w:type="spellStart"/>
      <w:r>
        <w:t>razlučni</w:t>
      </w:r>
      <w:proofErr w:type="spellEnd"/>
      <w:r>
        <w:t xml:space="preserve"> vjerovnici prijavljuju i tražbinu kao stečajni vjerovnici, u prijavi su dužni naznačiti dio imovine stečajnoga dužnika na koji se odnosi njihovo </w:t>
      </w:r>
      <w:proofErr w:type="spellStart"/>
      <w:r>
        <w:t>razlučno</w:t>
      </w:r>
      <w:proofErr w:type="spellEnd"/>
      <w:r>
        <w:t xml:space="preserve"> pravo i iznos do kojega njihova tražbina predvidivo neće biti namirena tim </w:t>
      </w:r>
      <w:proofErr w:type="spellStart"/>
      <w:r>
        <w:t>razlučnim</w:t>
      </w:r>
      <w:proofErr w:type="spellEnd"/>
      <w:r>
        <w:t xml:space="preserve"> pravom (čl. 258 st. 2 i 3 SZ).</w:t>
      </w:r>
    </w:p>
    <w:p w:rsidRDefault="008E20D2" w:rsidP="008E20D2" w:rsidR="008E20D2" w:rsidRPr="00B80907">
      <w:pPr>
        <w:ind w:firstLine="708"/>
        <w:jc w:val="both"/>
      </w:pPr>
      <w:r>
        <w:t>11</w:t>
      </w:r>
      <w:r w:rsidRPr="00B80907">
        <w:t>.</w:t>
      </w:r>
      <w:r>
        <w:tab/>
      </w:r>
      <w:r w:rsidRPr="00B80907">
        <w:t>Pozivaju se dužnikovi dužnici da svoje obveze bez odgode ispunjavaju stečajnom upravitelju za stečajnog dužnika</w:t>
      </w:r>
      <w:r>
        <w:t xml:space="preserve"> (čl. 129 st. 1 SZ)</w:t>
      </w:r>
      <w:r w:rsidRPr="00B80907">
        <w:t>.</w:t>
      </w:r>
    </w:p>
    <w:p w:rsidRDefault="008E20D2" w:rsidP="008E20D2" w:rsidR="008E20D2" w:rsidRPr="00B80907">
      <w:pPr>
        <w:ind w:firstLine="708"/>
        <w:jc w:val="both"/>
      </w:pPr>
      <w:r>
        <w:t>12</w:t>
      </w:r>
      <w:r w:rsidRPr="00B80907">
        <w:t>.</w:t>
      </w:r>
      <w:r>
        <w:tab/>
      </w:r>
      <w:r w:rsidRPr="00B80907">
        <w:t>Stečajni post</w:t>
      </w:r>
      <w:r>
        <w:t>upak otvoren je dana</w:t>
      </w:r>
      <w:r>
        <w:rPr>
          <w:b/>
        </w:rPr>
        <w:t xml:space="preserve"> </w:t>
      </w:r>
      <w:r w:rsidR="0065369B">
        <w:rPr>
          <w:b/>
        </w:rPr>
        <w:t>1. listopada</w:t>
      </w:r>
      <w:r w:rsidR="007B5569">
        <w:rPr>
          <w:b/>
        </w:rPr>
        <w:t xml:space="preserve"> 2018.</w:t>
      </w:r>
      <w:r>
        <w:rPr>
          <w:b/>
        </w:rPr>
        <w:t xml:space="preserve"> g. u </w:t>
      </w:r>
      <w:r w:rsidR="00F43B62">
        <w:rPr>
          <w:b/>
        </w:rPr>
        <w:t>13</w:t>
      </w:r>
      <w:r w:rsidR="00A16E42">
        <w:rPr>
          <w:b/>
        </w:rPr>
        <w:t>,</w:t>
      </w:r>
      <w:r w:rsidR="00F43B62">
        <w:rPr>
          <w:b/>
        </w:rPr>
        <w:t>30</w:t>
      </w:r>
      <w:r>
        <w:rPr>
          <w:b/>
        </w:rPr>
        <w:t xml:space="preserve"> sati</w:t>
      </w:r>
      <w:r>
        <w:t xml:space="preserve"> kada je</w:t>
      </w:r>
      <w:r w:rsidRPr="00B80907">
        <w:t xml:space="preserve"> ovo rješenje o otvaranju stečajnog postupka stavljeni na </w:t>
      </w:r>
      <w:r>
        <w:t>e-</w:t>
      </w:r>
      <w:r w:rsidRPr="00B80907">
        <w:t>oglasnu ploču suda</w:t>
      </w:r>
      <w:r>
        <w:t xml:space="preserve"> (čl. 129 st. 3 SZ)</w:t>
      </w:r>
      <w:r w:rsidRPr="00B80907">
        <w:t xml:space="preserve">. </w:t>
      </w:r>
    </w:p>
    <w:p w:rsidRDefault="008E20D2" w:rsidP="008E20D2" w:rsidR="008E20D2" w:rsidRPr="00B80907">
      <w:pPr>
        <w:ind w:firstLine="708"/>
        <w:jc w:val="both"/>
      </w:pPr>
      <w:r w:rsidRPr="00B80907">
        <w:t xml:space="preserve">Na dan objave </w:t>
      </w:r>
      <w:r>
        <w:t>rješenja</w:t>
      </w:r>
      <w:r w:rsidRPr="00B80907">
        <w:t xml:space="preserve"> na </w:t>
      </w:r>
      <w:r>
        <w:t>e-</w:t>
      </w:r>
      <w:r w:rsidRPr="00B80907">
        <w:t>oglasnoj ploči suda nastupaju pravne posljedice otvaranja stečajnog postupka.</w:t>
      </w:r>
    </w:p>
    <w:p w:rsidRDefault="008E20D2" w:rsidP="008E20D2" w:rsidR="008E20D2">
      <w:pPr>
        <w:ind w:firstLine="708"/>
        <w:jc w:val="both"/>
      </w:pPr>
      <w:r>
        <w:t>13</w:t>
      </w:r>
      <w:r w:rsidRPr="00B80907">
        <w:t>.</w:t>
      </w:r>
      <w:r>
        <w:tab/>
      </w:r>
      <w:r w:rsidRPr="00B80907">
        <w:t xml:space="preserve">Ročište vjerovnika na kojem će se ispitati prijavljene tražbine (ispitno ročište)                                   određuje se za dan  </w:t>
      </w:r>
      <w:r w:rsidR="0065369B">
        <w:rPr>
          <w:b/>
        </w:rPr>
        <w:t>19. prosinca</w:t>
      </w:r>
      <w:r w:rsidR="007B5569">
        <w:rPr>
          <w:b/>
        </w:rPr>
        <w:t xml:space="preserve"> 2018. </w:t>
      </w:r>
      <w:r>
        <w:rPr>
          <w:b/>
        </w:rPr>
        <w:t xml:space="preserve"> g.</w:t>
      </w:r>
      <w:r w:rsidRPr="00693929">
        <w:rPr>
          <w:b/>
        </w:rPr>
        <w:t xml:space="preserve"> u </w:t>
      </w:r>
      <w:r w:rsidR="00747A4B">
        <w:rPr>
          <w:b/>
        </w:rPr>
        <w:t>10,</w:t>
      </w:r>
      <w:r w:rsidR="0065369B">
        <w:rPr>
          <w:b/>
        </w:rPr>
        <w:t>15</w:t>
      </w:r>
      <w:r>
        <w:t xml:space="preserve"> </w:t>
      </w:r>
      <w:r>
        <w:rPr>
          <w:b/>
        </w:rPr>
        <w:t>sati</w:t>
      </w:r>
      <w:r>
        <w:t xml:space="preserve"> </w:t>
      </w:r>
      <w:r w:rsidRPr="00B80907">
        <w:t xml:space="preserve">a izvještajno ročište isti dan s početkom u </w:t>
      </w:r>
      <w:r w:rsidR="00747A4B">
        <w:rPr>
          <w:b/>
        </w:rPr>
        <w:t>10,</w:t>
      </w:r>
      <w:r w:rsidR="0065369B">
        <w:rPr>
          <w:b/>
        </w:rPr>
        <w:t>30</w:t>
      </w:r>
      <w:r w:rsidRPr="003370DD">
        <w:rPr>
          <w:b/>
        </w:rPr>
        <w:t xml:space="preserve"> sati</w:t>
      </w:r>
      <w:r w:rsidRPr="00B80907">
        <w:t xml:space="preserve">, u zgradi ovog suda u Osijeku, Zagrebačka 2, soba br. </w:t>
      </w:r>
      <w:r w:rsidR="00747A4B">
        <w:t>36</w:t>
      </w:r>
      <w:r>
        <w:t xml:space="preserve"> II kat a na koje se pozivaju vjerovnici</w:t>
      </w:r>
      <w:r w:rsidRPr="00B80907">
        <w:t>.</w:t>
      </w:r>
    </w:p>
    <w:p w:rsidRDefault="008E20D2" w:rsidP="008E20D2" w:rsidR="008E20D2" w:rsidRPr="00FF4E0A">
      <w:pPr>
        <w:numPr>
          <w:ilvl w:val="0"/>
          <w:numId w:val="2"/>
        </w:numPr>
        <w:ind w:firstLine="709" w:left="0"/>
        <w:jc w:val="both"/>
        <w:rPr>
          <w:b/>
        </w:rPr>
      </w:pPr>
      <w:r>
        <w:t xml:space="preserve"> Određuje se da se ovo rješenje o otvaranju stečajnog postupka upiše u sudski registar Trgovačkog suda u Osijeku (čl. 129 st. 2 SZ).</w:t>
      </w:r>
    </w:p>
    <w:p w:rsidRDefault="00FF4E0A" w:rsidP="00FF4E0A" w:rsidR="00A16E42" w:rsidRPr="00794698">
      <w:pPr>
        <w:numPr>
          <w:ilvl w:val="0"/>
          <w:numId w:val="2"/>
        </w:numPr>
        <w:ind w:firstLine="709" w:left="0"/>
        <w:jc w:val="both"/>
      </w:pPr>
      <w:r w:rsidRPr="00794698">
        <w:t xml:space="preserve">Nalaže se Općinskom sudu u </w:t>
      </w:r>
      <w:r w:rsidR="00794698">
        <w:t>Osijeku</w:t>
      </w:r>
      <w:r w:rsidRPr="00794698">
        <w:t xml:space="preserve"> zemljišnoknjižni odjel </w:t>
      </w:r>
      <w:r w:rsidR="00794698">
        <w:t>Osijek</w:t>
      </w:r>
      <w:r w:rsidRPr="00794698">
        <w:t xml:space="preserve"> da otvaranje stečajnog postupka upiše u zemljišne knjige na nekretnini upisanoj u</w:t>
      </w:r>
      <w:r w:rsidR="00A16E42" w:rsidRPr="00794698">
        <w:t>:</w:t>
      </w:r>
    </w:p>
    <w:p w:rsidRDefault="00794698" w:rsidP="00794698" w:rsidR="00794698" w:rsidRPr="00794698">
      <w:pPr>
        <w:pStyle w:val="Odlomakpopisa"/>
        <w:ind w:left="928"/>
        <w:rPr>
          <w:lang w:val="hr-HR"/>
        </w:rPr>
      </w:pPr>
      <w:r w:rsidRPr="00794698">
        <w:rPr>
          <w:b/>
          <w:bCs/>
          <w:lang w:val="hr-HR"/>
        </w:rPr>
        <w:t xml:space="preserve">-  </w:t>
      </w:r>
      <w:proofErr w:type="spellStart"/>
      <w:r w:rsidRPr="00794698">
        <w:rPr>
          <w:b/>
          <w:bCs/>
          <w:lang w:val="hr-HR"/>
        </w:rPr>
        <w:t>zk</w:t>
      </w:r>
      <w:proofErr w:type="spellEnd"/>
      <w:r w:rsidRPr="00794698">
        <w:rPr>
          <w:b/>
          <w:bCs/>
          <w:lang w:val="hr-HR"/>
        </w:rPr>
        <w:t xml:space="preserve">. ul. 5429, k.o. Osijek, </w:t>
      </w:r>
      <w:r w:rsidRPr="00794698">
        <w:rPr>
          <w:lang w:val="hr-HR"/>
        </w:rPr>
        <w:t>i to</w:t>
      </w:r>
    </w:p>
    <w:p w:rsidRDefault="00794698" w:rsidP="00794698" w:rsidR="00794698" w:rsidRPr="00794698">
      <w:pPr>
        <w:ind w:left="568"/>
      </w:pPr>
      <w:r w:rsidRPr="00794698">
        <w:t>kč.br.7069/2,u naravi kuća i dvorište ul.</w:t>
      </w:r>
      <w:r>
        <w:t xml:space="preserve"> </w:t>
      </w:r>
      <w:proofErr w:type="spellStart"/>
      <w:r w:rsidRPr="00794698">
        <w:t>Divaltova</w:t>
      </w:r>
      <w:proofErr w:type="spellEnd"/>
      <w:r w:rsidRPr="00794698">
        <w:t xml:space="preserve"> 182B površine 222m2   i</w:t>
      </w:r>
    </w:p>
    <w:p w:rsidRDefault="00794698" w:rsidP="00794698" w:rsidR="00794698" w:rsidRPr="00794698">
      <w:pPr>
        <w:ind w:left="568"/>
      </w:pPr>
      <w:r w:rsidRPr="00794698">
        <w:t>kč.br.7070/2, u naravi oranica površine 240m2, ukupna površina 462m2  te</w:t>
      </w:r>
    </w:p>
    <w:p w:rsidRDefault="00794698" w:rsidP="00794698" w:rsidR="00794698" w:rsidRPr="00794698">
      <w:pPr>
        <w:ind w:left="568"/>
      </w:pPr>
      <w:r w:rsidRPr="00794698">
        <w:rPr>
          <w:i/>
          <w:iCs/>
        </w:rPr>
        <w:t xml:space="preserve"> </w:t>
      </w:r>
    </w:p>
    <w:p w:rsidRDefault="00794698" w:rsidP="00794698" w:rsidR="00794698" w:rsidRPr="00794698">
      <w:pPr>
        <w:pStyle w:val="Odlomakpopisa"/>
        <w:ind w:left="928"/>
        <w:rPr>
          <w:lang w:val="hr-HR"/>
        </w:rPr>
      </w:pPr>
      <w:r w:rsidRPr="00794698">
        <w:rPr>
          <w:b/>
          <w:bCs/>
          <w:lang w:val="hr-HR"/>
        </w:rPr>
        <w:t xml:space="preserve"> - </w:t>
      </w:r>
      <w:proofErr w:type="spellStart"/>
      <w:r w:rsidRPr="00794698">
        <w:rPr>
          <w:b/>
          <w:bCs/>
          <w:lang w:val="hr-HR"/>
        </w:rPr>
        <w:t>zk</w:t>
      </w:r>
      <w:proofErr w:type="spellEnd"/>
      <w:r w:rsidRPr="00794698">
        <w:rPr>
          <w:b/>
          <w:bCs/>
          <w:lang w:val="hr-HR"/>
        </w:rPr>
        <w:t>. ul. 943, k.o. Osijek</w:t>
      </w:r>
      <w:r w:rsidRPr="00794698">
        <w:rPr>
          <w:lang w:val="hr-HR"/>
        </w:rPr>
        <w:t>, i to :</w:t>
      </w:r>
    </w:p>
    <w:p w:rsidRDefault="00794698" w:rsidP="00794698" w:rsidR="00794698" w:rsidRPr="00794698">
      <w:pPr>
        <w:pStyle w:val="Odlomakpopisa"/>
        <w:ind w:left="928"/>
        <w:rPr>
          <w:lang w:val="hr-HR"/>
        </w:rPr>
      </w:pPr>
      <w:r w:rsidRPr="00794698">
        <w:rPr>
          <w:lang w:val="hr-HR"/>
        </w:rPr>
        <w:t>kč.br:7071/2, u naravi dvorište površine 175m2 i stambena zgrada sa dvanaest stambenih jedinica,   M.</w:t>
      </w:r>
      <w:r>
        <w:rPr>
          <w:lang w:val="hr-HR"/>
        </w:rPr>
        <w:t xml:space="preserve"> </w:t>
      </w:r>
      <w:proofErr w:type="spellStart"/>
      <w:r w:rsidRPr="00794698">
        <w:rPr>
          <w:lang w:val="hr-HR"/>
        </w:rPr>
        <w:t>Divalta</w:t>
      </w:r>
      <w:proofErr w:type="spellEnd"/>
      <w:r w:rsidRPr="00794698">
        <w:rPr>
          <w:lang w:val="hr-HR"/>
        </w:rPr>
        <w:t xml:space="preserve"> 182C, površine 338m2, ukupna površina 513m2</w:t>
      </w:r>
    </w:p>
    <w:p w:rsidRDefault="00A00DF0" w:rsidP="00F43B62" w:rsidR="00A00DF0" w:rsidRPr="00794698">
      <w:pPr>
        <w:pStyle w:val="Odlomakpopisa"/>
        <w:ind w:left="1069"/>
        <w:jc w:val="both"/>
        <w:rPr>
          <w:szCs w:val="24"/>
          <w:lang w:val="hr-HR"/>
        </w:rPr>
      </w:pPr>
    </w:p>
    <w:p w:rsidRDefault="00FF4E0A" w:rsidP="0014541A" w:rsidR="00FF4E0A" w:rsidRPr="00794698">
      <w:pPr>
        <w:pStyle w:val="Bezproreda"/>
        <w:jc w:val="center"/>
        <w:rPr>
          <w:rFonts w:cs="Times New Roman" w:hAnsi="Times New Roman" w:ascii="Times New Roman"/>
          <w:sz w:val="24"/>
          <w:szCs w:val="24"/>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Obrazloženje</w:t>
      </w:r>
    </w:p>
    <w:p w:rsidRDefault="0014541A" w:rsidP="0014541A" w:rsidR="0014541A">
      <w:pPr>
        <w:pStyle w:val="Bezproreda"/>
        <w:rPr>
          <w:rFonts w:cs="Times New Roman" w:hAnsi="Times New Roman" w:ascii="Times New Roman"/>
          <w:sz w:val="24"/>
          <w:szCs w:val="24"/>
        </w:rPr>
      </w:pPr>
    </w:p>
    <w:p w:rsidRDefault="00FF4E0A" w:rsidP="0014541A" w:rsidR="00FF4E0A" w:rsidRPr="0014541A">
      <w:pPr>
        <w:pStyle w:val="Bezproreda"/>
        <w:rPr>
          <w:rFonts w:cs="Times New Roman" w:hAnsi="Times New Roman" w:ascii="Times New Roman"/>
          <w:sz w:val="24"/>
          <w:szCs w:val="24"/>
        </w:rPr>
      </w:pPr>
    </w:p>
    <w:p w:rsidRDefault="0045716D" w:rsidP="0045716D" w:rsidR="0045716D" w:rsidRPr="008A0734">
      <w:pPr>
        <w:ind w:firstLine="708"/>
        <w:jc w:val="both"/>
        <w:rPr>
          <w:b/>
        </w:rPr>
      </w:pPr>
      <w:r>
        <w:t xml:space="preserve">Predlagatelj FINA je dana </w:t>
      </w:r>
      <w:r w:rsidR="0065369B">
        <w:t>9. svibnja 2018. g.</w:t>
      </w:r>
      <w:r>
        <w:t xml:space="preserve"> podnio prijedlog za otvaranje stečajnog postupka nad dužnikom </w:t>
      </w:r>
      <w:r w:rsidR="0065369B" w:rsidRPr="0065369B">
        <w:rPr>
          <w:b/>
        </w:rPr>
        <w:t xml:space="preserve">INSULA-GRADITELJSTVO d.o.o. Osijek, M. </w:t>
      </w:r>
      <w:proofErr w:type="spellStart"/>
      <w:r w:rsidR="0065369B" w:rsidRPr="0065369B">
        <w:rPr>
          <w:b/>
        </w:rPr>
        <w:t>Divalta</w:t>
      </w:r>
      <w:proofErr w:type="spellEnd"/>
      <w:r w:rsidR="0065369B" w:rsidRPr="0065369B">
        <w:rPr>
          <w:b/>
        </w:rPr>
        <w:t xml:space="preserve"> 184, OIB: 04141097012, MBS: 030161979</w:t>
      </w:r>
      <w:r w:rsidR="0065369B">
        <w:rPr>
          <w:b/>
        </w:rPr>
        <w:t xml:space="preserve"> </w:t>
      </w:r>
      <w:r>
        <w:t xml:space="preserve">budući da dužnik na dan </w:t>
      </w:r>
      <w:r w:rsidR="0065369B">
        <w:t>7.5.2018. g.</w:t>
      </w:r>
      <w:r>
        <w:t xml:space="preserve"> u Očevidniku o redoslijedu plaćanja FINE ima evidentirane neizvršene osnove za plaćanje u neprekinutom razdoblju od 120 dana u ukupnom iznosu od </w:t>
      </w:r>
      <w:r w:rsidR="0065369B">
        <w:t>782.583,69</w:t>
      </w:r>
      <w:r>
        <w:t xml:space="preserve"> kn te </w:t>
      </w:r>
      <w:r w:rsidR="00570DBA">
        <w:t>ima dva</w:t>
      </w:r>
      <w:r>
        <w:t xml:space="preserve"> zaposlenika.</w:t>
      </w:r>
    </w:p>
    <w:p w:rsidRDefault="004D23BD" w:rsidP="004D23BD" w:rsidR="0045716D">
      <w:pPr>
        <w:tabs>
          <w:tab w:pos="8145" w:val="left"/>
        </w:tabs>
        <w:jc w:val="both"/>
      </w:pPr>
      <w:r>
        <w:tab/>
      </w:r>
    </w:p>
    <w:p w:rsidRDefault="0045716D" w:rsidP="0045716D" w:rsidR="0045716D">
      <w:pPr>
        <w:ind w:firstLine="708"/>
        <w:jc w:val="both"/>
      </w:pPr>
      <w:r>
        <w:t>Rješenjem Trgovačkog suda u Osijeku broj 6 St-</w:t>
      </w:r>
      <w:r w:rsidR="0065369B">
        <w:t>848/18-3 od 25. svibnja 2018</w:t>
      </w:r>
      <w:r w:rsidR="004D23BD">
        <w:t>. g.</w:t>
      </w:r>
      <w:r>
        <w:t xml:space="preserve">  </w:t>
      </w:r>
      <w:r w:rsidR="004D23BD">
        <w:t>p</w:t>
      </w:r>
      <w:r>
        <w:t xml:space="preserve">okrenut je prethodni postupak radi utvrđivanja uvjeta za otvaranje stečajnog postupka nad dužnikom te je za privremenu stečajnu upraviteljicu, automatskim odabirom, imenovana </w:t>
      </w:r>
      <w:r w:rsidR="0065369B">
        <w:lastRenderedPageBreak/>
        <w:t>Sabina Lalić</w:t>
      </w:r>
      <w:r>
        <w:t xml:space="preserve"> iz Osijeka i z</w:t>
      </w:r>
      <w:r w:rsidR="0065369B">
        <w:t xml:space="preserve">akazano ročište radi izjašnjenja </w:t>
      </w:r>
      <w:r>
        <w:t xml:space="preserve">o prijedlogu za otvaranje stečajnog postupka za dan </w:t>
      </w:r>
      <w:r w:rsidR="0065369B">
        <w:t>26. rujan</w:t>
      </w:r>
      <w:r>
        <w:t xml:space="preserve"> 2018. g.</w:t>
      </w:r>
    </w:p>
    <w:p w:rsidRDefault="0045716D" w:rsidP="0045716D" w:rsidR="0045716D">
      <w:pPr>
        <w:ind w:firstLine="708"/>
        <w:jc w:val="both"/>
      </w:pPr>
      <w:r>
        <w:t xml:space="preserve"> </w:t>
      </w:r>
    </w:p>
    <w:p w:rsidRDefault="0045716D" w:rsidP="00570DBA" w:rsidR="0065369B">
      <w:pPr>
        <w:ind w:firstLine="708"/>
        <w:jc w:val="both"/>
      </w:pPr>
      <w:r>
        <w:t xml:space="preserve">Dana </w:t>
      </w:r>
      <w:r w:rsidR="0065369B">
        <w:t>31. kolovoza</w:t>
      </w:r>
      <w:r>
        <w:t xml:space="preserve"> 2018. g. privremena stečajna upraviteljica podnijela je pisano izvješće  o financijsko gospodarskom položaju stečajnog dužnika koje je usmeno iznijela na održanom ročištu dana </w:t>
      </w:r>
      <w:r w:rsidR="0065369B">
        <w:t>26. rujna</w:t>
      </w:r>
      <w:r>
        <w:t xml:space="preserve"> 2018. g. iz kojeg proizlazi slijedeće:</w:t>
      </w:r>
    </w:p>
    <w:p w:rsidRDefault="0065369B" w:rsidP="0065369B" w:rsidR="0065369B">
      <w:pPr>
        <w:jc w:val="both"/>
      </w:pPr>
    </w:p>
    <w:p w:rsidRDefault="0065369B" w:rsidP="0065369B" w:rsidR="0065369B">
      <w:pPr>
        <w:jc w:val="both"/>
      </w:pPr>
      <w:r>
        <w:tab/>
        <w:t>Društvo je upisano u registar Trgovačkog suda u Osijeku, MBS 030161979, OIB 04141097012.</w:t>
      </w:r>
    </w:p>
    <w:p w:rsidRDefault="0065369B" w:rsidP="0065369B" w:rsidR="0065369B">
      <w:pPr>
        <w:jc w:val="both"/>
      </w:pPr>
    </w:p>
    <w:p w:rsidRDefault="0065369B" w:rsidP="0065369B" w:rsidR="0065369B">
      <w:pPr>
        <w:jc w:val="both"/>
      </w:pPr>
      <w:r>
        <w:tab/>
        <w:t>Osnivački ak</w:t>
      </w:r>
      <w:r>
        <w:rPr>
          <w:color w:val="000000"/>
        </w:rPr>
        <w:t>t je Izjava o osnivanju d.o.o-a  od dana 04.07.2015. godine.</w:t>
      </w:r>
    </w:p>
    <w:p w:rsidRDefault="0065369B" w:rsidP="0065369B" w:rsidR="0065369B">
      <w:pPr>
        <w:jc w:val="both"/>
      </w:pPr>
    </w:p>
    <w:p w:rsidRDefault="0065369B" w:rsidP="0065369B" w:rsidR="0065369B">
      <w:pPr>
        <w:jc w:val="both"/>
      </w:pPr>
      <w:r>
        <w:tab/>
        <w:t>Predmet poslovanja društva je prema stanju u registru raznolik, a osnovna djelatnost je</w:t>
      </w:r>
      <w:r>
        <w:rPr>
          <w:color w:val="000000"/>
        </w:rPr>
        <w:t xml:space="preserve"> gradnja stambenih i nestambenih zgrada.</w:t>
      </w:r>
    </w:p>
    <w:p w:rsidRDefault="0065369B" w:rsidP="0065369B" w:rsidR="0065369B">
      <w:pPr>
        <w:jc w:val="both"/>
      </w:pPr>
    </w:p>
    <w:p w:rsidRDefault="0065369B" w:rsidP="0065369B" w:rsidR="0065369B">
      <w:pPr>
        <w:jc w:val="both"/>
      </w:pPr>
      <w:r>
        <w:tab/>
        <w:t>Temeljni kapital društva iznosi 20.000,00 KN.</w:t>
      </w:r>
    </w:p>
    <w:p w:rsidRDefault="0065369B" w:rsidP="0065369B" w:rsidR="0065369B">
      <w:pPr>
        <w:jc w:val="both"/>
      </w:pPr>
    </w:p>
    <w:p w:rsidRDefault="0065369B" w:rsidP="0065369B" w:rsidR="0065369B">
      <w:pPr>
        <w:jc w:val="both"/>
      </w:pPr>
      <w:r>
        <w:tab/>
        <w:t xml:space="preserve">Osnivač i direktor društva je Željko </w:t>
      </w:r>
      <w:proofErr w:type="spellStart"/>
      <w:r>
        <w:t>Pajeska</w:t>
      </w:r>
      <w:proofErr w:type="spellEnd"/>
      <w:r>
        <w:t xml:space="preserve"> iz Osijeka, </w:t>
      </w:r>
      <w:proofErr w:type="spellStart"/>
      <w:r>
        <w:t>M.Divalta</w:t>
      </w:r>
      <w:proofErr w:type="spellEnd"/>
      <w:r>
        <w:t xml:space="preserve"> 115, OIB 44459995914.</w:t>
      </w:r>
      <w:r>
        <w:rPr>
          <w:color w:val="000000"/>
        </w:rPr>
        <w:t xml:space="preserve"> </w:t>
      </w:r>
    </w:p>
    <w:p w:rsidRDefault="0065369B" w:rsidP="0065369B" w:rsidR="0065369B">
      <w:pPr>
        <w:jc w:val="both"/>
      </w:pPr>
    </w:p>
    <w:p w:rsidRDefault="0065369B" w:rsidP="0065369B" w:rsidR="0065369B">
      <w:pPr>
        <w:jc w:val="both"/>
      </w:pPr>
      <w:r>
        <w:tab/>
        <w:t>Prijedlog za otvaranje stečajnog postupka podnijela je Financijska agencija, Regionalni centar Osijek dana 09.05.2018.g.</w:t>
      </w:r>
    </w:p>
    <w:p w:rsidRDefault="0065369B" w:rsidP="0065369B" w:rsidR="0065369B">
      <w:pPr>
        <w:jc w:val="both"/>
      </w:pPr>
      <w:r>
        <w:tab/>
        <w:t>U prijedlogu se u bitnome navodi:</w:t>
      </w:r>
    </w:p>
    <w:p w:rsidRDefault="0065369B" w:rsidP="0065369B" w:rsidR="0065369B">
      <w:pPr>
        <w:jc w:val="both"/>
      </w:pPr>
      <w:r>
        <w:t>-   kako na dan 07.05.2018. društvo u Očevidniku redoslijeda osnova za plaćanje ima evidentirane</w:t>
      </w:r>
    </w:p>
    <w:p w:rsidRDefault="0065369B" w:rsidP="0065369B" w:rsidR="0065369B">
      <w:pPr>
        <w:jc w:val="both"/>
      </w:pPr>
      <w:r>
        <w:t xml:space="preserve">    neizvršene osnove za plaćanje u neprekinutom razdoblju od 120 dana, u ukupnom iznosu od  </w:t>
      </w:r>
    </w:p>
    <w:p w:rsidRDefault="0065369B" w:rsidP="0065369B" w:rsidR="0065369B">
      <w:pPr>
        <w:jc w:val="both"/>
      </w:pPr>
      <w:r>
        <w:t xml:space="preserve">    782.583,69 kuna u koji iznos je uračunata naknada i kamata Financijske agencije za provedbu </w:t>
      </w:r>
    </w:p>
    <w:p w:rsidRDefault="0065369B" w:rsidP="0065369B" w:rsidR="0065369B">
      <w:pPr>
        <w:jc w:val="both"/>
      </w:pPr>
      <w:r>
        <w:t xml:space="preserve">    ovrhe na novčanim potraživanjima,</w:t>
      </w:r>
    </w:p>
    <w:p w:rsidRDefault="0065369B" w:rsidP="0065369B" w:rsidR="0065369B">
      <w:pPr>
        <w:jc w:val="both"/>
      </w:pPr>
      <w:r>
        <w:t>-   kako prema podacima o broju zaposlenih koje je Financijskoj agenciji dostavio HZMO za</w:t>
      </w:r>
    </w:p>
    <w:p w:rsidRDefault="0065369B" w:rsidP="0065369B" w:rsidR="0065369B">
      <w:pPr>
        <w:jc w:val="both"/>
      </w:pPr>
      <w:r>
        <w:t xml:space="preserve">   potrebe podnošenja prijedloga za pokretanje stečajnog postupka, dužnik ima dva zaposlenika,</w:t>
      </w:r>
    </w:p>
    <w:p w:rsidRDefault="0065369B" w:rsidP="0065369B" w:rsidR="0065369B">
      <w:pPr>
        <w:jc w:val="both"/>
      </w:pPr>
      <w:r>
        <w:t>-   kako za troškove stečajnog postupka nema zaplijenjenih novčanih sredstava.</w:t>
      </w:r>
    </w:p>
    <w:p w:rsidRDefault="0065369B" w:rsidP="0065369B" w:rsidR="0065369B">
      <w:pPr>
        <w:jc w:val="both"/>
      </w:pPr>
    </w:p>
    <w:p w:rsidRDefault="0065369B" w:rsidP="00570DBA" w:rsidR="0065369B">
      <w:pPr>
        <w:jc w:val="both"/>
      </w:pPr>
      <w:r>
        <w:tab/>
        <w:t>Dana 04.07.2018. je održano ročište za ispitivanje uvjeta za otvaranje stečajnog postupka no obzirom nije uspješno pribavljena poslovna dokumentacija dužnika potrebna za izradu predmetnog izvješća isto je odgođeno za dan 26. rujan 2018. u 09:45 sati.</w:t>
      </w:r>
    </w:p>
    <w:p w:rsidRDefault="0065369B" w:rsidP="00570DBA" w:rsidR="0065369B">
      <w:pPr>
        <w:jc w:val="both"/>
      </w:pPr>
      <w:r>
        <w:tab/>
      </w:r>
    </w:p>
    <w:p w:rsidRDefault="0065369B" w:rsidP="00570DBA" w:rsidR="0065369B">
      <w:pPr>
        <w:jc w:val="both"/>
      </w:pPr>
      <w:r>
        <w:tab/>
        <w:t xml:space="preserve">Po preuzimanju Rješenja o pokretanju predmetnog postupka direktoru društva Željku </w:t>
      </w:r>
      <w:proofErr w:type="spellStart"/>
      <w:r>
        <w:t>Pajeski</w:t>
      </w:r>
      <w:proofErr w:type="spellEnd"/>
      <w:r>
        <w:t xml:space="preserve"> </w:t>
      </w:r>
      <w:r w:rsidR="00570DBA">
        <w:t>upućen je</w:t>
      </w:r>
      <w:r>
        <w:t xml:space="preserve"> Poziv na dostavu dokumentacije, isti se pozivu nije odazvao pa u kontakt </w:t>
      </w:r>
      <w:r w:rsidR="00570DBA">
        <w:t>je stupljeno</w:t>
      </w:r>
      <w:r>
        <w:t xml:space="preserve"> telefonskim putem dana 01.07.2018. kada direktor navodi kako dužnik ne posluje od početka 2018., kako se dužnik našao u problemima iz razloga što je prestala suradnja s djelatnikom koji je najviše poslova ugovarao i kako nema mogućnosti nastaviti poslovati. Ujedno, direktor </w:t>
      </w:r>
      <w:r w:rsidR="00570DBA">
        <w:t>je</w:t>
      </w:r>
      <w:r>
        <w:t xml:space="preserve"> uputio na knjigovođu dužnika za pribavljanje potrebne poslovne dokumentacije.</w:t>
      </w:r>
    </w:p>
    <w:p w:rsidRDefault="0065369B" w:rsidP="00570DBA" w:rsidR="0065369B">
      <w:pPr>
        <w:jc w:val="both"/>
      </w:pPr>
    </w:p>
    <w:p w:rsidRDefault="0065369B" w:rsidP="00570DBA" w:rsidR="0065369B">
      <w:pPr>
        <w:jc w:val="both"/>
      </w:pPr>
      <w:r>
        <w:tab/>
        <w:t xml:space="preserve">Nastavno, a vezano za poslovnu dokumentaciju, poslovne knjige dužnika od osnutka vodi knjigovodstveni servis HENI d.o.o. iz Čepina, OIB 62147726364. Knjigovođa </w:t>
      </w:r>
      <w:r w:rsidR="00570DBA">
        <w:t>je izvijestio</w:t>
      </w:r>
      <w:r>
        <w:t xml:space="preserve"> kako su posljednja financijska izvješća za dužnika izrađena na dan 31.12.2017. i </w:t>
      </w:r>
      <w:r>
        <w:lastRenderedPageBreak/>
        <w:t>predana na registar dana 30.04.2018, no nisu objavljena iz razloga što dužnik nije uplatio naknadu FINA-i.  Po pozivu je knjigovođa dostavio bilancu sa stanjem na dan 31.12.2017., račun dobiti i gubitka za 2017. te dodatne podatke.</w:t>
      </w:r>
    </w:p>
    <w:p w:rsidRDefault="0065369B" w:rsidP="0065369B" w:rsidR="00205259">
      <w:r>
        <w:tab/>
      </w:r>
    </w:p>
    <w:p w:rsidRDefault="0065369B" w:rsidP="0065369B" w:rsidR="0065369B">
      <w:r>
        <w:tab/>
        <w:t xml:space="preserve"> Ujedno </w:t>
      </w:r>
      <w:r w:rsidR="00205259">
        <w:t>je izvršen</w:t>
      </w:r>
      <w:r>
        <w:t xml:space="preserve"> uvid u Registar godišnjih financijskih izvještaja (javna objava) i </w:t>
      </w:r>
      <w:r w:rsidR="00205259">
        <w:t>utvrđeno je</w:t>
      </w:r>
      <w:r>
        <w:t xml:space="preserve"> kako je dana 27.06.2017.g, predano registru na objavu završno financijsko izvješće za 2016. godinu.</w:t>
      </w:r>
    </w:p>
    <w:p w:rsidRDefault="0065369B" w:rsidP="0065369B" w:rsidR="0065369B"/>
    <w:p w:rsidRDefault="0065369B" w:rsidP="0065369B" w:rsidR="0065369B">
      <w:bookmarkStart w:name="__DdeLink__139_346022143" w:id="0"/>
      <w:bookmarkEnd w:id="0"/>
      <w:r>
        <w:rPr>
          <w:i/>
          <w:iCs/>
        </w:rPr>
        <w:t xml:space="preserve">Iz dostupnih i dostavljenih knjigovodstvenih podataka- stanje po bilanci na dan 31.12.2017. </w:t>
      </w:r>
      <w:r w:rsidR="00205259">
        <w:rPr>
          <w:i/>
          <w:iCs/>
        </w:rPr>
        <w:t>utvrđeno je:</w:t>
      </w:r>
    </w:p>
    <w:p w:rsidRDefault="0065369B" w:rsidP="0065369B" w:rsidR="0065369B">
      <w:r>
        <w:rPr>
          <w:u w:val="single"/>
        </w:rPr>
        <w:t>1.Aktiva:</w:t>
      </w:r>
      <w:r>
        <w:t xml:space="preserve"> ukupno  2.276.689 kuna, i to</w:t>
      </w:r>
      <w:r>
        <w:tab/>
        <w:t xml:space="preserve">        </w:t>
      </w:r>
    </w:p>
    <w:p w:rsidRDefault="0065369B" w:rsidP="00205259" w:rsidR="0065369B">
      <w:pPr>
        <w:jc w:val="both"/>
      </w:pPr>
      <w:r>
        <w:tab/>
      </w:r>
      <w:r>
        <w:tab/>
        <w:t xml:space="preserve">      -</w:t>
      </w:r>
      <w:r>
        <w:rPr>
          <w:u w:val="single"/>
        </w:rPr>
        <w:t>dugotrajna imovina</w:t>
      </w:r>
      <w:r>
        <w:t xml:space="preserve"> u iznosu od 1.089.469 kn, a koja se odnosi na </w:t>
      </w:r>
    </w:p>
    <w:p w:rsidRDefault="0065369B" w:rsidP="00205259" w:rsidR="0065369B">
      <w:pPr>
        <w:jc w:val="both"/>
      </w:pPr>
      <w:r>
        <w:rPr>
          <w:i/>
          <w:iCs/>
        </w:rPr>
        <w:tab/>
      </w:r>
      <w:r>
        <w:rPr>
          <w:i/>
          <w:iCs/>
        </w:rPr>
        <w:tab/>
        <w:t xml:space="preserve">        *materijalnu imovinu</w:t>
      </w:r>
      <w:r>
        <w:t xml:space="preserve">, i to </w:t>
      </w:r>
      <w:r>
        <w:rPr>
          <w:i/>
          <w:iCs/>
        </w:rPr>
        <w:t xml:space="preserve"> građevinski objekt </w:t>
      </w:r>
      <w:r>
        <w:t>u iznosu od 948.087 kn te</w:t>
      </w:r>
    </w:p>
    <w:p w:rsidRDefault="0065369B" w:rsidP="00205259" w:rsidR="0065369B">
      <w:pPr>
        <w:jc w:val="both"/>
      </w:pPr>
      <w:r>
        <w:rPr>
          <w:i/>
          <w:iCs/>
        </w:rPr>
        <w:tab/>
      </w:r>
      <w:r>
        <w:rPr>
          <w:i/>
          <w:iCs/>
        </w:rPr>
        <w:tab/>
        <w:t xml:space="preserve">        *financijsku imovinu-</w:t>
      </w:r>
      <w:r>
        <w:t xml:space="preserve">za dane </w:t>
      </w:r>
      <w:r>
        <w:rPr>
          <w:i/>
          <w:iCs/>
        </w:rPr>
        <w:t xml:space="preserve"> zajmove,depozite i sl. u</w:t>
      </w:r>
      <w:r>
        <w:t xml:space="preserve"> iznosu od 141.382 kn </w:t>
      </w:r>
    </w:p>
    <w:p w:rsidRDefault="0065369B" w:rsidP="00205259" w:rsidR="0065369B">
      <w:pPr>
        <w:jc w:val="both"/>
      </w:pPr>
      <w:r>
        <w:tab/>
      </w:r>
      <w:r>
        <w:tab/>
        <w:t xml:space="preserve">       -</w:t>
      </w:r>
      <w:r>
        <w:rPr>
          <w:u w:val="single"/>
        </w:rPr>
        <w:t>kratkotrajna imovina</w:t>
      </w:r>
      <w:r>
        <w:t xml:space="preserve"> u iznosu od 1.187.220,  a koja se sastoji od </w:t>
      </w:r>
    </w:p>
    <w:p w:rsidRDefault="0065369B" w:rsidP="00205259" w:rsidR="0065369B">
      <w:pPr>
        <w:jc w:val="both"/>
      </w:pPr>
      <w:r>
        <w:rPr>
          <w:i/>
          <w:iCs/>
        </w:rPr>
        <w:tab/>
      </w:r>
      <w:r>
        <w:rPr>
          <w:i/>
          <w:iCs/>
        </w:rPr>
        <w:tab/>
        <w:t xml:space="preserve">         *zaliha </w:t>
      </w:r>
      <w:r>
        <w:t>u iznosu od 32.879 kn</w:t>
      </w:r>
      <w:r>
        <w:rPr>
          <w:i/>
          <w:iCs/>
        </w:rPr>
        <w:t>,</w:t>
      </w:r>
      <w:r>
        <w:t xml:space="preserve"> i to trgovačka roba (37%) i predujmovi za </w:t>
      </w:r>
    </w:p>
    <w:p w:rsidRDefault="0065369B" w:rsidP="00205259" w:rsidR="0065369B">
      <w:pPr>
        <w:jc w:val="both"/>
      </w:pPr>
      <w:r>
        <w:t xml:space="preserve">                                   zalihe (63%),</w:t>
      </w:r>
    </w:p>
    <w:p w:rsidRDefault="0065369B" w:rsidP="00205259" w:rsidR="0065369B">
      <w:pPr>
        <w:jc w:val="both"/>
      </w:pPr>
      <w:r>
        <w:rPr>
          <w:i/>
          <w:iCs/>
        </w:rPr>
        <w:tab/>
      </w:r>
      <w:r>
        <w:rPr>
          <w:i/>
          <w:iCs/>
        </w:rPr>
        <w:tab/>
        <w:t xml:space="preserve">         *potraživanja </w:t>
      </w:r>
      <w:r>
        <w:t>u iznosu od 706.147 kn, a odnose se na potraživanja od</w:t>
      </w:r>
    </w:p>
    <w:p w:rsidRDefault="0065369B" w:rsidP="00205259" w:rsidR="0065369B">
      <w:pPr>
        <w:jc w:val="both"/>
      </w:pPr>
      <w:r>
        <w:t xml:space="preserve">                                 </w:t>
      </w:r>
      <w:r>
        <w:rPr>
          <w:i/>
          <w:iCs/>
        </w:rPr>
        <w:t xml:space="preserve">  kupaca </w:t>
      </w:r>
      <w:r>
        <w:t>(99%) te od</w:t>
      </w:r>
      <w:r>
        <w:rPr>
          <w:i/>
          <w:iCs/>
        </w:rPr>
        <w:t xml:space="preserve"> države i drugih institucija </w:t>
      </w:r>
      <w:r>
        <w:t>(1%),</w:t>
      </w:r>
    </w:p>
    <w:p w:rsidRDefault="0065369B" w:rsidP="00205259" w:rsidR="0065369B">
      <w:pPr>
        <w:jc w:val="both"/>
      </w:pPr>
      <w:r>
        <w:t xml:space="preserve">                                 * financijsku imovinu-za dane zajmove, depozite i sl. u iznosu od 447.168 kn </w:t>
      </w:r>
      <w:r>
        <w:tab/>
      </w:r>
      <w:r>
        <w:tab/>
        <w:t xml:space="preserve">          *</w:t>
      </w:r>
      <w:r>
        <w:rPr>
          <w:i/>
          <w:iCs/>
        </w:rPr>
        <w:t>novac u  banci/blagajni</w:t>
      </w:r>
      <w:r>
        <w:t xml:space="preserve"> u iznosu od 1.026 kn </w:t>
      </w:r>
      <w:r>
        <w:tab/>
        <w:t xml:space="preserve">  </w:t>
      </w:r>
    </w:p>
    <w:p w:rsidRDefault="0065369B" w:rsidP="00205259" w:rsidR="0065369B">
      <w:pPr>
        <w:jc w:val="both"/>
      </w:pPr>
      <w:r>
        <w:rPr>
          <w:u w:val="single"/>
        </w:rPr>
        <w:t>2. Pasiva:</w:t>
      </w:r>
      <w:r>
        <w:t xml:space="preserve"> ukupno  2.276.689 kuna, i to </w:t>
      </w:r>
    </w:p>
    <w:p w:rsidRDefault="0065369B" w:rsidP="00205259" w:rsidR="0065369B">
      <w:pPr>
        <w:jc w:val="both"/>
      </w:pPr>
      <w:r>
        <w:tab/>
      </w:r>
      <w:r>
        <w:tab/>
        <w:t xml:space="preserve">        -</w:t>
      </w:r>
      <w:r>
        <w:rPr>
          <w:u w:val="single"/>
        </w:rPr>
        <w:t>kapital i rezerve društva</w:t>
      </w:r>
      <w:r>
        <w:t xml:space="preserve">  u iznosu od 293.093 kn, a obuhvaća </w:t>
      </w:r>
    </w:p>
    <w:p w:rsidRDefault="0065369B" w:rsidP="00205259" w:rsidR="0065369B">
      <w:pPr>
        <w:jc w:val="both"/>
      </w:pPr>
      <w:r>
        <w:rPr>
          <w:i/>
          <w:iCs/>
        </w:rPr>
        <w:t xml:space="preserve">                                 temeljni kapital </w:t>
      </w:r>
      <w:r>
        <w:t xml:space="preserve">u iznosu od 20.000,00 kuna,  </w:t>
      </w:r>
      <w:r>
        <w:rPr>
          <w:i/>
          <w:iCs/>
        </w:rPr>
        <w:t xml:space="preserve">zadržanu dobit </w:t>
      </w:r>
      <w:r>
        <w:t xml:space="preserve">u iznosu od  </w:t>
      </w:r>
    </w:p>
    <w:p w:rsidRDefault="0065369B" w:rsidP="00205259" w:rsidR="0065369B">
      <w:pPr>
        <w:jc w:val="both"/>
      </w:pPr>
      <w:r>
        <w:t xml:space="preserve">                                 407.077 kn i </w:t>
      </w:r>
      <w:r>
        <w:rPr>
          <w:i/>
          <w:iCs/>
        </w:rPr>
        <w:t xml:space="preserve">ostvareni gubitak </w:t>
      </w:r>
      <w:r>
        <w:t>u iznosu od -133.984 kn</w:t>
      </w:r>
    </w:p>
    <w:p w:rsidRDefault="0065369B" w:rsidP="00205259" w:rsidR="0065369B">
      <w:pPr>
        <w:jc w:val="both"/>
      </w:pPr>
      <w:r>
        <w:t xml:space="preserve">                                -</w:t>
      </w:r>
      <w:r>
        <w:rPr>
          <w:u w:val="single"/>
        </w:rPr>
        <w:t>dugoročne obveze</w:t>
      </w:r>
      <w:r>
        <w:t xml:space="preserve"> u iznosu od 407.878 kn, a čine ih obveze prema </w:t>
      </w:r>
      <w:r>
        <w:rPr>
          <w:i/>
          <w:iCs/>
        </w:rPr>
        <w:t xml:space="preserve">bankama i  </w:t>
      </w:r>
    </w:p>
    <w:p w:rsidRDefault="0065369B" w:rsidP="00205259" w:rsidR="0065369B">
      <w:pPr>
        <w:jc w:val="both"/>
      </w:pPr>
      <w:r>
        <w:rPr>
          <w:i/>
          <w:iCs/>
        </w:rPr>
        <w:t xml:space="preserve">                                  dr. </w:t>
      </w:r>
      <w:proofErr w:type="spellStart"/>
      <w:r>
        <w:rPr>
          <w:i/>
          <w:iCs/>
        </w:rPr>
        <w:t>financ</w:t>
      </w:r>
      <w:proofErr w:type="spellEnd"/>
      <w:r>
        <w:rPr>
          <w:i/>
          <w:iCs/>
        </w:rPr>
        <w:t>. institucijama</w:t>
      </w:r>
    </w:p>
    <w:p w:rsidRDefault="0065369B" w:rsidP="00205259" w:rsidR="0065369B">
      <w:pPr>
        <w:jc w:val="both"/>
      </w:pPr>
      <w:r>
        <w:t xml:space="preserve">                                -</w:t>
      </w:r>
      <w:r>
        <w:rPr>
          <w:u w:val="single"/>
        </w:rPr>
        <w:t>kratkoročne obveze</w:t>
      </w:r>
      <w:r>
        <w:t xml:space="preserve"> u iznosu od 1.575.718 kuna, a čine ih obveze </w:t>
      </w:r>
      <w:r>
        <w:rPr>
          <w:i/>
          <w:iCs/>
        </w:rPr>
        <w:t xml:space="preserve">  </w:t>
      </w:r>
    </w:p>
    <w:p w:rsidRDefault="0065369B" w:rsidP="00205259" w:rsidR="0065369B">
      <w:pPr>
        <w:jc w:val="both"/>
      </w:pPr>
      <w:r>
        <w:rPr>
          <w:i/>
          <w:iCs/>
        </w:rPr>
        <w:t xml:space="preserve">                                 za zajmove,  depozite i sl. </w:t>
      </w:r>
      <w:r>
        <w:t xml:space="preserve">(34%), prema </w:t>
      </w:r>
      <w:r>
        <w:rPr>
          <w:i/>
          <w:iCs/>
        </w:rPr>
        <w:t xml:space="preserve">dobavljačima </w:t>
      </w:r>
      <w:r>
        <w:t xml:space="preserve">(58%), prema </w:t>
      </w:r>
      <w:r>
        <w:tab/>
      </w:r>
      <w:r>
        <w:tab/>
      </w:r>
      <w:r>
        <w:tab/>
        <w:t xml:space="preserve">         </w:t>
      </w:r>
      <w:r>
        <w:rPr>
          <w:i/>
          <w:iCs/>
        </w:rPr>
        <w:t xml:space="preserve">zaposlenicima </w:t>
      </w:r>
      <w:r>
        <w:t xml:space="preserve">(1%),  obveze za </w:t>
      </w:r>
      <w:r>
        <w:rPr>
          <w:i/>
          <w:iCs/>
        </w:rPr>
        <w:t xml:space="preserve">poreze, doprinose i </w:t>
      </w:r>
      <w:proofErr w:type="spellStart"/>
      <w:r>
        <w:rPr>
          <w:i/>
          <w:iCs/>
        </w:rPr>
        <w:t>sl.davanja</w:t>
      </w:r>
      <w:proofErr w:type="spellEnd"/>
      <w:r>
        <w:t xml:space="preserve"> (5,6%) te </w:t>
      </w:r>
    </w:p>
    <w:p w:rsidRDefault="0065369B" w:rsidP="00205259" w:rsidR="0065369B">
      <w:pPr>
        <w:jc w:val="both"/>
      </w:pPr>
      <w:r>
        <w:rPr>
          <w:i/>
          <w:iCs/>
        </w:rPr>
        <w:tab/>
      </w:r>
      <w:r>
        <w:rPr>
          <w:i/>
          <w:iCs/>
        </w:rPr>
        <w:tab/>
        <w:t xml:space="preserve">         ostale obveze </w:t>
      </w:r>
      <w:r>
        <w:t>(1,2%)</w:t>
      </w:r>
    </w:p>
    <w:p w:rsidRDefault="0065369B" w:rsidP="0065369B" w:rsidR="0065369B"/>
    <w:p w:rsidRDefault="0065369B" w:rsidP="0065369B" w:rsidR="0065369B">
      <w:r>
        <w:rPr>
          <w:i/>
          <w:iCs/>
        </w:rPr>
        <w:t xml:space="preserve">Iz dostupnih i dostavljenih knjigovodstvenih podataka- račun dobiti i gubitka za 2017.godinu </w:t>
      </w:r>
      <w:r w:rsidR="00205259">
        <w:rPr>
          <w:i/>
          <w:iCs/>
        </w:rPr>
        <w:t>utvrđeno je</w:t>
      </w:r>
      <w:r>
        <w:rPr>
          <w:i/>
          <w:iCs/>
        </w:rPr>
        <w:t>:</w:t>
      </w:r>
    </w:p>
    <w:p w:rsidRDefault="0065369B" w:rsidP="0065369B" w:rsidR="0065369B">
      <w:r>
        <w:rPr>
          <w:u w:val="single"/>
        </w:rPr>
        <w:t xml:space="preserve">Ukupni prihod </w:t>
      </w:r>
      <w:r>
        <w:t xml:space="preserve">: od 1.960.802 kuna, prema strukturi prihodi se sastoje od </w:t>
      </w:r>
    </w:p>
    <w:p w:rsidRDefault="0065369B" w:rsidP="0065369B" w:rsidR="0065369B">
      <w:r>
        <w:tab/>
      </w:r>
      <w:r>
        <w:tab/>
        <w:t xml:space="preserve"> *poslovnih prihoda u iznosu od 1.947.525, čine ih prihodi </w:t>
      </w:r>
    </w:p>
    <w:p w:rsidRDefault="0065369B" w:rsidP="0065369B" w:rsidR="0065369B">
      <w:r>
        <w:tab/>
      </w:r>
      <w:r>
        <w:tab/>
        <w:t xml:space="preserve">   od </w:t>
      </w:r>
      <w:r>
        <w:rPr>
          <w:i/>
          <w:iCs/>
        </w:rPr>
        <w:t xml:space="preserve">prodaje </w:t>
      </w:r>
      <w:r>
        <w:t xml:space="preserve"> (52%) te </w:t>
      </w:r>
      <w:r>
        <w:rPr>
          <w:i/>
          <w:iCs/>
        </w:rPr>
        <w:t>ostali</w:t>
      </w:r>
      <w:r>
        <w:t xml:space="preserve"> prihodi (48%)   i</w:t>
      </w:r>
    </w:p>
    <w:p w:rsidRDefault="0065369B" w:rsidP="0065369B" w:rsidR="0065369B">
      <w:r>
        <w:tab/>
      </w:r>
      <w:r>
        <w:tab/>
        <w:t xml:space="preserve"> *financijskih prihoda u iznosu od 13.277 kn, i to s osnove </w:t>
      </w:r>
      <w:r>
        <w:rPr>
          <w:i/>
          <w:iCs/>
        </w:rPr>
        <w:t>kamata</w:t>
      </w:r>
    </w:p>
    <w:p w:rsidRDefault="0065369B" w:rsidP="0065369B" w:rsidR="0065369B">
      <w:r>
        <w:rPr>
          <w:u w:val="single"/>
        </w:rPr>
        <w:t xml:space="preserve">Ukupni rashod </w:t>
      </w:r>
      <w:r>
        <w:t>: od 2.094.786 kuna, prema strukturi rashodi se sastoje od</w:t>
      </w:r>
    </w:p>
    <w:p w:rsidRDefault="0065369B" w:rsidP="0065369B" w:rsidR="0065369B">
      <w:r>
        <w:tab/>
      </w:r>
      <w:r>
        <w:tab/>
        <w:t xml:space="preserve"> *poslovnih rashoda u iznosu od  2.025.758 kn, a sastoje se od </w:t>
      </w:r>
    </w:p>
    <w:p w:rsidRDefault="0065369B" w:rsidP="0065369B" w:rsidR="0065369B">
      <w:r>
        <w:rPr>
          <w:i/>
          <w:iCs/>
        </w:rPr>
        <w:tab/>
      </w:r>
      <w:r>
        <w:rPr>
          <w:i/>
          <w:iCs/>
        </w:rPr>
        <w:tab/>
        <w:t xml:space="preserve">   materijalnih troškova</w:t>
      </w:r>
      <w:r>
        <w:t xml:space="preserve"> (77%), </w:t>
      </w:r>
      <w:r>
        <w:rPr>
          <w:i/>
          <w:iCs/>
        </w:rPr>
        <w:t xml:space="preserve">troškova osoblja </w:t>
      </w:r>
      <w:r>
        <w:t xml:space="preserve">(12,6%), troška </w:t>
      </w:r>
      <w:r>
        <w:rPr>
          <w:i/>
          <w:iCs/>
        </w:rPr>
        <w:t>amortizacije</w:t>
      </w:r>
      <w:r>
        <w:t xml:space="preserve"> (8%)</w:t>
      </w:r>
      <w:r>
        <w:rPr>
          <w:i/>
          <w:iCs/>
        </w:rPr>
        <w:t xml:space="preserve"> </w:t>
      </w:r>
      <w:r>
        <w:t xml:space="preserve">te  </w:t>
      </w:r>
    </w:p>
    <w:p w:rsidRDefault="0065369B" w:rsidP="0065369B" w:rsidR="0065369B">
      <w:r>
        <w:tab/>
      </w:r>
      <w:r>
        <w:tab/>
        <w:t xml:space="preserve">   </w:t>
      </w:r>
      <w:r>
        <w:rPr>
          <w:i/>
          <w:iCs/>
        </w:rPr>
        <w:t xml:space="preserve">ostalih </w:t>
      </w:r>
      <w:r>
        <w:t>troškova (2%)  i</w:t>
      </w:r>
    </w:p>
    <w:p w:rsidRDefault="0065369B" w:rsidP="0065369B" w:rsidR="0065369B">
      <w:r>
        <w:tab/>
      </w:r>
      <w:r>
        <w:tab/>
        <w:t xml:space="preserve"> *financijskih rashoda u iznosu od 69.082, i to s osnove </w:t>
      </w:r>
      <w:r>
        <w:rPr>
          <w:i/>
          <w:iCs/>
        </w:rPr>
        <w:t>kamata.</w:t>
      </w:r>
    </w:p>
    <w:p w:rsidRDefault="0065369B" w:rsidP="0065369B" w:rsidR="0065369B"/>
    <w:p w:rsidRDefault="0065369B" w:rsidP="0065369B" w:rsidR="0065369B">
      <w:r>
        <w:t>U poslovnoj 2016. godini društvo je nakon odbitka poreza poslovalo s gubitkom u iznosu od 133.984 kn.</w:t>
      </w:r>
    </w:p>
    <w:p w:rsidRDefault="00205259" w:rsidP="0065369B" w:rsidR="0065369B">
      <w:r>
        <w:rPr>
          <w:i/>
          <w:iCs/>
        </w:rPr>
        <w:lastRenderedPageBreak/>
        <w:t>I</w:t>
      </w:r>
      <w:r w:rsidR="0065369B">
        <w:rPr>
          <w:i/>
          <w:iCs/>
        </w:rPr>
        <w:t xml:space="preserve">z dostavljene </w:t>
      </w:r>
      <w:proofErr w:type="spellStart"/>
      <w:r w:rsidR="0065369B">
        <w:rPr>
          <w:i/>
          <w:iCs/>
        </w:rPr>
        <w:t>posl</w:t>
      </w:r>
      <w:proofErr w:type="spellEnd"/>
      <w:r w:rsidR="0065369B">
        <w:rPr>
          <w:i/>
          <w:iCs/>
        </w:rPr>
        <w:t>. dokumentacije proizlazi da na dan 31.07.2018.g. dužnikove nepodmirene obveze za neto plaće iznose 38.083,15 kn, a neplaćeni doprinosi iznose 13.323,03 kn.</w:t>
      </w:r>
    </w:p>
    <w:p w:rsidRDefault="0065369B" w:rsidP="0065369B" w:rsidR="0065369B"/>
    <w:p w:rsidRDefault="0065369B" w:rsidP="0065369B" w:rsidR="0065369B">
      <w:r>
        <w:tab/>
        <w:t>Za potrebe izrade ovog izvješća pribavljeno je slijedeće:</w:t>
      </w:r>
    </w:p>
    <w:p w:rsidRDefault="0065369B" w:rsidP="0065369B" w:rsidR="0065369B">
      <w:r>
        <w:t>-</w:t>
      </w:r>
      <w:r>
        <w:rPr>
          <w:i/>
          <w:iCs/>
          <w:u w:val="single"/>
        </w:rPr>
        <w:t>Općinski sud u Osijeku, Zemljišnoknjižni odjel Osijek</w:t>
      </w:r>
      <w:r>
        <w:t xml:space="preserve"> na dan 19.07. 2018. dostavlja podatke iz kojih je razvidno kako je dužnik vlasnik (1/1) sljedećih nekretnina:</w:t>
      </w:r>
    </w:p>
    <w:p w:rsidRDefault="0065369B" w:rsidP="0065369B" w:rsidR="0065369B">
      <w:r>
        <w:rPr>
          <w:b/>
          <w:bCs/>
        </w:rPr>
        <w:t xml:space="preserve">* upisanih u zk.ul.5429, k.o.Osijek, </w:t>
      </w:r>
      <w:r>
        <w:t>i to</w:t>
      </w:r>
    </w:p>
    <w:p w:rsidRDefault="0065369B" w:rsidP="0065369B" w:rsidR="0065369B">
      <w:r>
        <w:t xml:space="preserve">-kč.br.7069/2,u naravi kuća i dvorište </w:t>
      </w:r>
      <w:proofErr w:type="spellStart"/>
      <w:r>
        <w:t>ul.Divaltova</w:t>
      </w:r>
      <w:proofErr w:type="spellEnd"/>
      <w:r>
        <w:t xml:space="preserve"> 182B površine 222m2   i</w:t>
      </w:r>
    </w:p>
    <w:p w:rsidRDefault="0065369B" w:rsidP="0065369B" w:rsidR="0065369B">
      <w:r>
        <w:t>-kč.br.7070/2, u naravi oranica površine 240m2, ukupna površina 462m2</w:t>
      </w:r>
    </w:p>
    <w:p w:rsidRDefault="0065369B" w:rsidP="0065369B" w:rsidR="0065369B">
      <w:r>
        <w:rPr>
          <w:i/>
          <w:iCs/>
        </w:rPr>
        <w:t xml:space="preserve"> Zabilježba spora:</w:t>
      </w:r>
      <w:r>
        <w:t xml:space="preserve"> temeljem zaključka Općinskog suda u Osijeku posl.br:OVR-931/18, od dana   </w:t>
      </w:r>
    </w:p>
    <w:p w:rsidRDefault="0065369B" w:rsidP="0065369B" w:rsidR="0065369B">
      <w:r>
        <w:t xml:space="preserve">  03.04.2018. izvršena je zabilježba rješenja o ovrsi posl.br.OVR-931/18 od 03.04.2018. te je  </w:t>
      </w:r>
    </w:p>
    <w:p w:rsidRDefault="0065369B" w:rsidP="0065369B" w:rsidR="0065369B">
      <w:r>
        <w:t xml:space="preserve">  temeljem zaključka Općinskog suda u Osijeku posl.br:OVR-974/18, od dana 09.04.2018. izvršena  </w:t>
      </w:r>
    </w:p>
    <w:p w:rsidRDefault="0065369B" w:rsidP="0065369B" w:rsidR="0065369B">
      <w:r>
        <w:t xml:space="preserve">  zabilježba rješenja o ovrsi posl.br.OVR-974/18 od 09.04.2018. </w:t>
      </w:r>
    </w:p>
    <w:p w:rsidRDefault="0065369B" w:rsidP="0065369B" w:rsidR="0065369B">
      <w:r>
        <w:rPr>
          <w:i/>
          <w:iCs/>
        </w:rPr>
        <w:t xml:space="preserve"> Založno pravo:</w:t>
      </w:r>
      <w:r>
        <w:t xml:space="preserve"> temeljem ugovora o kreditu br.0011700273, dana 22.08.2017.g. uknjiženo je  </w:t>
      </w:r>
    </w:p>
    <w:p w:rsidRDefault="0065369B" w:rsidP="0065369B" w:rsidR="0065369B">
      <w:r>
        <w:t xml:space="preserve">  založno pravo u korist </w:t>
      </w:r>
      <w:r>
        <w:rPr>
          <w:i/>
          <w:iCs/>
        </w:rPr>
        <w:t>KREDITNE UNIJE KRANJČAR</w:t>
      </w:r>
      <w:r>
        <w:t xml:space="preserve"> iz Županje, J.J.Strassmayera 7, OIB  </w:t>
      </w:r>
    </w:p>
    <w:p w:rsidRDefault="0065369B" w:rsidP="0065369B" w:rsidR="0065369B">
      <w:r>
        <w:t xml:space="preserve">  50055336491, a radi osiguranja novčanog iznosa od </w:t>
      </w:r>
      <w:r>
        <w:rPr>
          <w:u w:val="single"/>
        </w:rPr>
        <w:t>365.410,73 kn</w:t>
      </w:r>
      <w:r>
        <w:t xml:space="preserve">. </w:t>
      </w:r>
    </w:p>
    <w:p w:rsidRDefault="0065369B" w:rsidP="0065369B" w:rsidR="0065369B">
      <w:r>
        <w:t xml:space="preserve"> Napomena : na današnji dan ovo zemljišnoknjižno tijelo je u naravi dvorište( nema kuće).                            </w:t>
      </w:r>
    </w:p>
    <w:p w:rsidRDefault="0065369B" w:rsidP="0065369B" w:rsidR="0065369B">
      <w:r>
        <w:rPr>
          <w:b/>
          <w:bCs/>
        </w:rPr>
        <w:t>* upisanih u zk.ul.943, k.o.Osijek</w:t>
      </w:r>
      <w:r>
        <w:t>, i to :</w:t>
      </w:r>
    </w:p>
    <w:p w:rsidRDefault="0065369B" w:rsidP="0065369B" w:rsidR="0065369B">
      <w:r>
        <w:t xml:space="preserve">-kč.br:7071/2, u naravi dvorište površine 175m2 i stambena zgrada sa dvanaest stambenih jedinica,   </w:t>
      </w:r>
    </w:p>
    <w:p w:rsidRDefault="0065369B" w:rsidP="0065369B" w:rsidR="0065369B">
      <w:r>
        <w:t xml:space="preserve">  </w:t>
      </w:r>
      <w:proofErr w:type="spellStart"/>
      <w:r>
        <w:t>M.Divalta</w:t>
      </w:r>
      <w:proofErr w:type="spellEnd"/>
      <w:r>
        <w:t xml:space="preserve"> 182C, površine 338m2, ukupna površina 513m2</w:t>
      </w:r>
    </w:p>
    <w:p w:rsidRDefault="0065369B" w:rsidP="0065369B" w:rsidR="0065369B">
      <w:r>
        <w:rPr>
          <w:i/>
          <w:iCs/>
        </w:rPr>
        <w:t>Zabilježba spora:</w:t>
      </w:r>
      <w:r>
        <w:t xml:space="preserve"> temeljem zaključka Općinskog suda u Osijeku posl.br:OVR-931/18, od dana   </w:t>
      </w:r>
    </w:p>
    <w:p w:rsidRDefault="0065369B" w:rsidP="0065369B" w:rsidR="0065369B">
      <w:r>
        <w:t xml:space="preserve">  03.04.2018. izvršena je zabilježba rješenja o ovrsi posl.br.OVR-931/18 od 03.04.2018. </w:t>
      </w:r>
    </w:p>
    <w:p w:rsidRDefault="0065369B" w:rsidP="0065369B" w:rsidR="0065369B">
      <w:r>
        <w:rPr>
          <w:i/>
          <w:iCs/>
        </w:rPr>
        <w:t>Založno pravo:</w:t>
      </w:r>
      <w:r>
        <w:t xml:space="preserve"> *temeljem Sporazuma radi osiguranja novčane tražbine zasnivanjem založnog </w:t>
      </w:r>
    </w:p>
    <w:p w:rsidRDefault="0065369B" w:rsidP="0065369B" w:rsidR="0065369B">
      <w:r>
        <w:t xml:space="preserve">  prava  OV-9931/15, dana 08.12.2015. uknjiženo je založno pravo u korist </w:t>
      </w:r>
      <w:r>
        <w:rPr>
          <w:i/>
          <w:iCs/>
        </w:rPr>
        <w:t>Erste&amp;</w:t>
      </w:r>
      <w:proofErr w:type="spellStart"/>
      <w:r>
        <w:rPr>
          <w:i/>
          <w:iCs/>
        </w:rPr>
        <w:t>Steierrmarkische</w:t>
      </w:r>
      <w:proofErr w:type="spellEnd"/>
      <w:r>
        <w:rPr>
          <w:i/>
          <w:iCs/>
        </w:rPr>
        <w:t xml:space="preserve"> </w:t>
      </w:r>
    </w:p>
    <w:p w:rsidRDefault="0065369B" w:rsidP="0065369B" w:rsidR="0065369B">
      <w:r>
        <w:rPr>
          <w:i/>
          <w:iCs/>
        </w:rPr>
        <w:t xml:space="preserve">  </w:t>
      </w:r>
      <w:proofErr w:type="spellStart"/>
      <w:r>
        <w:rPr>
          <w:i/>
          <w:iCs/>
        </w:rPr>
        <w:t>bank</w:t>
      </w:r>
      <w:proofErr w:type="spellEnd"/>
      <w:r>
        <w:rPr>
          <w:i/>
          <w:iCs/>
        </w:rPr>
        <w:t xml:space="preserve"> d.d.</w:t>
      </w:r>
      <w:r>
        <w:t xml:space="preserve"> iz Rijeke, Jadranski trg 3a, OIB 23057039320, a radi osiguranja novčanog iznosa od </w:t>
      </w:r>
    </w:p>
    <w:p w:rsidRDefault="0065369B" w:rsidP="0065369B" w:rsidR="0065369B">
      <w:r>
        <w:t xml:space="preserve">  </w:t>
      </w:r>
      <w:r>
        <w:rPr>
          <w:u w:val="single"/>
        </w:rPr>
        <w:t>50.000 eura,</w:t>
      </w:r>
    </w:p>
    <w:p w:rsidRDefault="0065369B" w:rsidP="0065369B" w:rsidR="0065369B">
      <w:r>
        <w:t xml:space="preserve">  * temeljem </w:t>
      </w:r>
      <w:proofErr w:type="spellStart"/>
      <w:r>
        <w:t>solemniziranog</w:t>
      </w:r>
      <w:proofErr w:type="spellEnd"/>
      <w:r>
        <w:t xml:space="preserve"> Sporazuma o osiguranju novčane tražbine zasnivanjem založnog </w:t>
      </w:r>
    </w:p>
    <w:p w:rsidRDefault="0065369B" w:rsidP="0065369B" w:rsidR="0065369B">
      <w:r>
        <w:t xml:space="preserve">  prava br. OV-16218/16/15, dana 07.12.2016. uknjiženo je založno pravo u korist  </w:t>
      </w:r>
    </w:p>
    <w:p w:rsidRDefault="0065369B" w:rsidP="0065369B" w:rsidR="0065369B">
      <w:r>
        <w:t xml:space="preserve">  </w:t>
      </w:r>
      <w:r>
        <w:rPr>
          <w:i/>
          <w:iCs/>
        </w:rPr>
        <w:t>Erste&amp;</w:t>
      </w:r>
      <w:proofErr w:type="spellStart"/>
      <w:r>
        <w:rPr>
          <w:i/>
          <w:iCs/>
        </w:rPr>
        <w:t>Steierrmarkische</w:t>
      </w:r>
      <w:proofErr w:type="spellEnd"/>
      <w:r>
        <w:rPr>
          <w:i/>
          <w:iCs/>
        </w:rPr>
        <w:t xml:space="preserve"> </w:t>
      </w:r>
      <w:proofErr w:type="spellStart"/>
      <w:r>
        <w:rPr>
          <w:i/>
          <w:iCs/>
        </w:rPr>
        <w:t>bank</w:t>
      </w:r>
      <w:proofErr w:type="spellEnd"/>
      <w:r>
        <w:rPr>
          <w:i/>
          <w:iCs/>
        </w:rPr>
        <w:t xml:space="preserve"> d.d.</w:t>
      </w:r>
      <w:r>
        <w:t xml:space="preserve"> iz Rijeke, Jadranski trg 3a, OIB 23057039320, a radi osiguranja  </w:t>
      </w:r>
    </w:p>
    <w:p w:rsidRDefault="0065369B" w:rsidP="0065369B" w:rsidR="0065369B">
      <w:r>
        <w:t xml:space="preserve">  kunske protuvrijednosti novčanog iznosa od </w:t>
      </w:r>
      <w:r>
        <w:rPr>
          <w:u w:val="single"/>
        </w:rPr>
        <w:t>35.000 eura</w:t>
      </w:r>
      <w:r>
        <w:t xml:space="preserve"> (uvećano za kamate,naknade i troškove),i</w:t>
      </w:r>
    </w:p>
    <w:p w:rsidRDefault="0065369B" w:rsidP="0065369B" w:rsidR="0065369B">
      <w:r>
        <w:t xml:space="preserve">* temeljem ugovora o kreditu br.0011700273, dana 22.08.2017.g. uknjiženo je  </w:t>
      </w:r>
    </w:p>
    <w:p w:rsidRDefault="0065369B" w:rsidP="0065369B" w:rsidR="0065369B">
      <w:r>
        <w:t xml:space="preserve">  založno pravo u korist </w:t>
      </w:r>
      <w:r>
        <w:rPr>
          <w:i/>
          <w:iCs/>
        </w:rPr>
        <w:t>KREDITNE UNIJE KRANJČAR</w:t>
      </w:r>
      <w:r>
        <w:t xml:space="preserve"> iz Županje, J.J.Strassmayera 7, OIB  </w:t>
      </w:r>
    </w:p>
    <w:p w:rsidRDefault="0065369B" w:rsidP="0065369B" w:rsidR="0065369B">
      <w:r>
        <w:t xml:space="preserve">  50055336491, a radi osiguranja novčanog iznosa od </w:t>
      </w:r>
      <w:r>
        <w:rPr>
          <w:u w:val="single"/>
        </w:rPr>
        <w:t>365.410,73 kn</w:t>
      </w:r>
      <w:r>
        <w:t xml:space="preserve">. </w:t>
      </w:r>
    </w:p>
    <w:p w:rsidRDefault="0065369B" w:rsidP="0065369B" w:rsidR="0065369B">
      <w:r>
        <w:t xml:space="preserve"> Napomena : na današnji dan ovo zemljišnoknjižno tijelo je u naravi dvorište i </w:t>
      </w:r>
      <w:proofErr w:type="spellStart"/>
      <w:r>
        <w:t>roh</w:t>
      </w:r>
      <w:proofErr w:type="spellEnd"/>
      <w:r>
        <w:t>-</w:t>
      </w:r>
      <w:proofErr w:type="spellStart"/>
      <w:r>
        <w:t>bau</w:t>
      </w:r>
      <w:proofErr w:type="spellEnd"/>
      <w:r>
        <w:t xml:space="preserve"> hala.</w:t>
      </w:r>
    </w:p>
    <w:p w:rsidRDefault="0065369B" w:rsidP="0065369B" w:rsidR="0065369B">
      <w:r>
        <w:t xml:space="preserve"> </w:t>
      </w:r>
      <w:r>
        <w:tab/>
        <w:t>Nabavna vrijednost naznačenih nekretnina iznosi 1.044.955,77 kuna.</w:t>
      </w:r>
    </w:p>
    <w:p w:rsidRDefault="0065369B" w:rsidP="0065369B" w:rsidR="0065369B">
      <w:r>
        <w:t xml:space="preserve">      </w:t>
      </w:r>
    </w:p>
    <w:p w:rsidRDefault="0065369B" w:rsidP="0065369B" w:rsidR="0065369B">
      <w:r>
        <w:rPr>
          <w:i/>
          <w:iCs/>
          <w:u w:val="single"/>
        </w:rPr>
        <w:t xml:space="preserve">-Financijska agencija </w:t>
      </w:r>
      <w:r>
        <w:t xml:space="preserve">izdala je dana 18.07.2018. Potvrdu o blokadi računa i novčanih sredstava društva, klasa: 120-11/18-01/53 kojom potvrđuje kako je na dan izdavanja potvrde društvo u neprekidnoj </w:t>
      </w:r>
      <w:r>
        <w:rPr>
          <w:b/>
          <w:bCs/>
        </w:rPr>
        <w:t>blokadi 191 dana zbog nepodmirenih obveza u iznosu od 811.765,92 kuna</w:t>
      </w:r>
      <w:r>
        <w:t>.</w:t>
      </w:r>
    </w:p>
    <w:p w:rsidRDefault="0065369B" w:rsidP="0065369B" w:rsidR="0065369B">
      <w:r>
        <w:rPr>
          <w:i/>
          <w:iCs/>
          <w:u w:val="single"/>
        </w:rPr>
        <w:lastRenderedPageBreak/>
        <w:t>-CVH STP "AUTOREPARATURA"</w:t>
      </w:r>
      <w:r>
        <w:t xml:space="preserve"> izdala je dana 07.08.2018.Uvjerenje </w:t>
      </w:r>
      <w:bookmarkStart w:name="__DdeLink__187_1935105538" w:id="1"/>
      <w:proofErr w:type="spellStart"/>
      <w:r>
        <w:t>br</w:t>
      </w:r>
      <w:proofErr w:type="spellEnd"/>
      <w:r>
        <w:t>: H010-U-00082-18</w:t>
      </w:r>
      <w:bookmarkEnd w:id="1"/>
      <w:r>
        <w:t xml:space="preserve"> da prema službenoj evidenciji registracije cestovnih vozila društvo </w:t>
      </w:r>
      <w:r>
        <w:rPr>
          <w:b/>
          <w:bCs/>
        </w:rPr>
        <w:t>nije evidentirano kao vlasnik vozila.</w:t>
      </w:r>
    </w:p>
    <w:p w:rsidRDefault="0065369B" w:rsidP="0065369B" w:rsidR="0065369B">
      <w:r>
        <w:t>-</w:t>
      </w:r>
      <w:r>
        <w:rPr>
          <w:i/>
          <w:iCs/>
          <w:u w:val="single"/>
        </w:rPr>
        <w:t>Hrvatski zavod za mirovinsko osiguranje</w:t>
      </w:r>
      <w:r>
        <w:t xml:space="preserve"> izdao je dana 01.08.2018. potvrdu kojom potvrđuje kako društvo </w:t>
      </w:r>
      <w:r>
        <w:rPr>
          <w:b/>
          <w:bCs/>
        </w:rPr>
        <w:t>ima jednog prijavljenog osiguranika.</w:t>
      </w:r>
    </w:p>
    <w:p w:rsidRDefault="0065369B" w:rsidP="0065369B" w:rsidR="0065369B"/>
    <w:p w:rsidRDefault="0065369B" w:rsidP="0065369B" w:rsidR="0065369B">
      <w:r>
        <w:tab/>
        <w:t>- društvo od početka 2017. ne posluje,a ima jednog zaposlenika,</w:t>
      </w:r>
    </w:p>
    <w:p w:rsidRDefault="0065369B" w:rsidP="0065369B" w:rsidR="0065369B">
      <w:r>
        <w:tab/>
        <w:t>- žiro račun je u neprekidnoj blokadi od početka 2018.</w:t>
      </w:r>
    </w:p>
    <w:p w:rsidRDefault="0065369B" w:rsidP="0065369B" w:rsidR="0065369B">
      <w:r>
        <w:tab/>
        <w:t>- društvo ima imovinu koju pretežno čine nekretnine</w:t>
      </w:r>
    </w:p>
    <w:p w:rsidRDefault="0065369B" w:rsidP="0065369B" w:rsidR="0065369B">
      <w:r>
        <w:tab/>
        <w:t xml:space="preserve">- društvo nema mogućnosti nastaviti poslovati </w:t>
      </w:r>
    </w:p>
    <w:p w:rsidRDefault="0065369B" w:rsidP="0065369B" w:rsidR="0065369B"/>
    <w:p w:rsidRDefault="0065369B" w:rsidP="0065369B" w:rsidR="0065369B">
      <w:r>
        <w:tab/>
      </w:r>
    </w:p>
    <w:p w:rsidRDefault="0065369B" w:rsidP="0065369B" w:rsidR="0065369B" w:rsidRPr="00205259">
      <w:r w:rsidRPr="00205259">
        <w:rPr>
          <w:bCs/>
        </w:rPr>
        <w:t>Iz svega je navedenoga izvjesno kako postoji stečajni razlog, i to</w:t>
      </w:r>
    </w:p>
    <w:p w:rsidRDefault="0065369B" w:rsidP="0065369B" w:rsidR="0065369B">
      <w:r>
        <w:rPr>
          <w:i/>
          <w:iCs/>
        </w:rPr>
        <w:t xml:space="preserve">nesposobnost za plaćanje, </w:t>
      </w:r>
      <w:r>
        <w:t>odnosno:</w:t>
      </w:r>
    </w:p>
    <w:p w:rsidRDefault="0065369B" w:rsidP="00205259" w:rsidR="0065369B">
      <w:pPr>
        <w:pStyle w:val="Odlomakpopisa"/>
        <w:numPr>
          <w:ilvl w:val="0"/>
          <w:numId w:val="17"/>
        </w:numPr>
        <w:jc w:val="both"/>
      </w:pPr>
      <w:proofErr w:type="spellStart"/>
      <w:proofErr w:type="gramStart"/>
      <w:r>
        <w:t>društvo</w:t>
      </w:r>
      <w:proofErr w:type="spellEnd"/>
      <w:proofErr w:type="gramEnd"/>
      <w:r>
        <w:t xml:space="preserve"> se </w:t>
      </w:r>
      <w:proofErr w:type="spellStart"/>
      <w:r>
        <w:t>na</w:t>
      </w:r>
      <w:proofErr w:type="spellEnd"/>
      <w:r>
        <w:t xml:space="preserve"> </w:t>
      </w:r>
      <w:proofErr w:type="spellStart"/>
      <w:r>
        <w:t>dan</w:t>
      </w:r>
      <w:proofErr w:type="spellEnd"/>
      <w:r>
        <w:t xml:space="preserve"> 18.07.2018. nalazi u neprekidnoj blok</w:t>
      </w:r>
      <w:r w:rsidR="00205259">
        <w:t xml:space="preserve">adi 191 dana za nepodmirene </w:t>
      </w:r>
      <w:r>
        <w:t xml:space="preserve"> obveze u iznosu od 811.765,92 kuna što znači da je riječ o d</w:t>
      </w:r>
      <w:r w:rsidR="00205259">
        <w:t xml:space="preserve">užem-trajnijem ne ispunjavanju </w:t>
      </w:r>
      <w:r>
        <w:t xml:space="preserve"> dospjelih novčanih obveza, a </w:t>
      </w:r>
      <w:proofErr w:type="spellStart"/>
      <w:r>
        <w:t>kojim</w:t>
      </w:r>
      <w:proofErr w:type="spellEnd"/>
      <w:r>
        <w:t xml:space="preserve"> je </w:t>
      </w:r>
      <w:proofErr w:type="spellStart"/>
      <w:r>
        <w:t>slijedom</w:t>
      </w:r>
      <w:proofErr w:type="spellEnd"/>
      <w:r>
        <w:t xml:space="preserve"> </w:t>
      </w:r>
      <w:proofErr w:type="spellStart"/>
      <w:r>
        <w:t>društvo</w:t>
      </w:r>
      <w:proofErr w:type="spellEnd"/>
      <w:r>
        <w:t xml:space="preserve"> </w:t>
      </w:r>
      <w:proofErr w:type="spellStart"/>
      <w:r>
        <w:t>nesposobno</w:t>
      </w:r>
      <w:proofErr w:type="spellEnd"/>
      <w:r>
        <w:t xml:space="preserve"> </w:t>
      </w:r>
      <w:proofErr w:type="spellStart"/>
      <w:r>
        <w:t>za</w:t>
      </w:r>
      <w:proofErr w:type="spellEnd"/>
      <w:r>
        <w:t xml:space="preserve"> </w:t>
      </w:r>
      <w:proofErr w:type="spellStart"/>
      <w:r>
        <w:t>plaćanje</w:t>
      </w:r>
      <w:proofErr w:type="spellEnd"/>
    </w:p>
    <w:p w:rsidRDefault="0065369B" w:rsidP="0065369B" w:rsidR="0065369B"/>
    <w:p w:rsidRDefault="0065369B" w:rsidP="0065369B" w:rsidR="0065369B">
      <w:r>
        <w:rPr>
          <w:b/>
          <w:bCs/>
        </w:rPr>
        <w:t>Imovinom društva se mogu namiriti troškovi postupka te djelomično namiriti tražbine vjerovnika.</w:t>
      </w:r>
    </w:p>
    <w:p w:rsidRDefault="0065369B" w:rsidP="0065369B" w:rsidR="0065369B"/>
    <w:p w:rsidRDefault="0065369B" w:rsidP="0065369B" w:rsidR="0065369B"/>
    <w:p w:rsidRDefault="0065369B" w:rsidP="0065369B" w:rsidR="0065369B" w:rsidRPr="00205259">
      <w:r>
        <w:tab/>
      </w:r>
      <w:r w:rsidR="00205259" w:rsidRPr="00205259">
        <w:t>I</w:t>
      </w:r>
      <w:r w:rsidRPr="00205259">
        <w:rPr>
          <w:bCs/>
          <w:iCs/>
        </w:rPr>
        <w:t>spunjeni</w:t>
      </w:r>
      <w:r w:rsidR="00205259" w:rsidRPr="00205259">
        <w:rPr>
          <w:bCs/>
          <w:iCs/>
        </w:rPr>
        <w:t xml:space="preserve"> su</w:t>
      </w:r>
      <w:r w:rsidRPr="00205259">
        <w:rPr>
          <w:bCs/>
          <w:iCs/>
        </w:rPr>
        <w:t xml:space="preserve"> uvjeti za otvaranje stečajnog postupka u smislu čl. 129. SZ-a</w:t>
      </w:r>
      <w:r w:rsidR="00205259">
        <w:rPr>
          <w:bCs/>
          <w:iCs/>
        </w:rPr>
        <w:t>.</w:t>
      </w:r>
    </w:p>
    <w:p w:rsidRDefault="0065369B" w:rsidP="0065369B" w:rsidR="0065369B">
      <w:pPr>
        <w:jc w:val="both"/>
      </w:pPr>
    </w:p>
    <w:p w:rsidRDefault="0065369B" w:rsidP="0065369B" w:rsidR="0065369B">
      <w:pPr>
        <w:jc w:val="both"/>
      </w:pPr>
      <w:r>
        <w:tab/>
        <w:t xml:space="preserve">Ujedno </w:t>
      </w:r>
      <w:proofErr w:type="spellStart"/>
      <w:r>
        <w:t>priv</w:t>
      </w:r>
      <w:proofErr w:type="spellEnd"/>
      <w:r>
        <w:t xml:space="preserve">. st. uprav. </w:t>
      </w:r>
      <w:r w:rsidR="00205259">
        <w:t>je navela da</w:t>
      </w:r>
      <w:r>
        <w:t xml:space="preserve"> dužnik nema zaposlenika o čemu </w:t>
      </w:r>
      <w:r w:rsidR="00205259">
        <w:t>je</w:t>
      </w:r>
      <w:r>
        <w:t xml:space="preserve"> spis preda</w:t>
      </w:r>
      <w:r w:rsidR="00205259">
        <w:t>la</w:t>
      </w:r>
      <w:r>
        <w:t xml:space="preserve"> obrazac HZMO od 24.9.2018. g. </w:t>
      </w:r>
    </w:p>
    <w:p w:rsidRDefault="00851ACF" w:rsidP="002810A2" w:rsidR="00851ACF" w:rsidRPr="004D23BD">
      <w:pPr>
        <w:pStyle w:val="Odlomakpopisa"/>
        <w:spacing w:lineRule="atLeast" w:line="240" w:after="0"/>
        <w:ind w:firstLine="426" w:left="0"/>
        <w:jc w:val="both"/>
        <w:rPr>
          <w:szCs w:val="24"/>
          <w:lang w:val="hr-HR"/>
        </w:rPr>
      </w:pPr>
    </w:p>
    <w:p w:rsidRDefault="003F4C92" w:rsidP="00205259" w:rsidR="0045716D" w:rsidRPr="00205259">
      <w:pPr>
        <w:pStyle w:val="Odlomakpopisa"/>
        <w:spacing w:lineRule="auto" w:line="240"/>
        <w:ind w:firstLine="708" w:left="0"/>
        <w:jc w:val="both"/>
        <w:rPr>
          <w:lang w:val="hr-HR"/>
        </w:rPr>
      </w:pPr>
      <w:r w:rsidRPr="004D23BD">
        <w:rPr>
          <w:szCs w:val="24"/>
        </w:rPr>
        <w:t xml:space="preserve">U dokaznom postupku sud je pročitao </w:t>
      </w:r>
      <w:r w:rsidR="0045716D" w:rsidRPr="004D23BD">
        <w:rPr>
          <w:szCs w:val="24"/>
        </w:rPr>
        <w:t>dokumentacij</w:t>
      </w:r>
      <w:r w:rsidRPr="004D23BD">
        <w:rPr>
          <w:szCs w:val="24"/>
        </w:rPr>
        <w:t xml:space="preserve">u koja se nalazi u </w:t>
      </w:r>
      <w:r w:rsidR="0045716D" w:rsidRPr="004D23BD">
        <w:rPr>
          <w:szCs w:val="24"/>
        </w:rPr>
        <w:t xml:space="preserve">spisu a koju čine: </w:t>
      </w:r>
      <w:r w:rsidR="0065369B">
        <w:rPr>
          <w:lang w:val="hr-HR"/>
        </w:rPr>
        <w:t xml:space="preserve">Prijedlog  FINE za otvaranje stečajnog postupka od 9.5.2018. g., povijesni izvadak iz sudskog registra, Dopis FINE od 1.6.2018. g., bilanca na dan 31.12.2017. g ., račun dobiti i gubitka za 2017. g., bruto bilanca do 31.7.2018. g., izvadak </w:t>
      </w:r>
      <w:proofErr w:type="spellStart"/>
      <w:r w:rsidR="0065369B">
        <w:rPr>
          <w:lang w:val="hr-HR"/>
        </w:rPr>
        <w:t>zk</w:t>
      </w:r>
      <w:proofErr w:type="spellEnd"/>
      <w:r w:rsidR="0065369B">
        <w:rPr>
          <w:lang w:val="hr-HR"/>
        </w:rPr>
        <w:t xml:space="preserve">. odjela Osijek </w:t>
      </w:r>
      <w:proofErr w:type="spellStart"/>
      <w:r w:rsidR="0065369B">
        <w:rPr>
          <w:lang w:val="hr-HR"/>
        </w:rPr>
        <w:t>zk</w:t>
      </w:r>
      <w:proofErr w:type="spellEnd"/>
      <w:r w:rsidR="0065369B">
        <w:rPr>
          <w:lang w:val="hr-HR"/>
        </w:rPr>
        <w:t xml:space="preserve">. ul. 5429, </w:t>
      </w:r>
      <w:proofErr w:type="spellStart"/>
      <w:r w:rsidR="0065369B">
        <w:rPr>
          <w:lang w:val="hr-HR"/>
        </w:rPr>
        <w:t>zk</w:t>
      </w:r>
      <w:proofErr w:type="spellEnd"/>
      <w:r w:rsidR="0065369B">
        <w:rPr>
          <w:lang w:val="hr-HR"/>
        </w:rPr>
        <w:t>. ul. 943, Potvrda FINE o blokadi računa dužnika od 18.7.2018. g., Uvjerenje Centra za vozila Hrvatske d.d. od 7.8.2018. g., popis osiguranika HZMO od 1.8.2018. g. i od 24.9.2018. g.</w:t>
      </w:r>
    </w:p>
    <w:p w:rsidRDefault="0045716D" w:rsidP="0045716D" w:rsidR="0045716D" w:rsidRPr="004D23BD">
      <w:pPr>
        <w:ind w:firstLine="708"/>
        <w:jc w:val="both"/>
      </w:pPr>
      <w:r w:rsidRPr="004D23BD">
        <w:t>Slijedom gore navedenog,  sud je došao do uvjerenja da su ispunjeni uvjeti za otvaranje stečajnog postupka nad dužnikom u smislu čl. 5. Stečajnog zakona, jer je dužnik nesposoban za plaćanje, prezadužen i nelikvidan i nije u mogućnosti nadalje obavljati svoju djelatnost. Stoga je riješeno kao u izreci temeljem odredbi čl. 129, 130, 131, 257 i 258 Stečajnog zakona (NN br. 71/15 i 104/17 dalje: SZ).</w:t>
      </w:r>
    </w:p>
    <w:p w:rsidRDefault="0045716D" w:rsidP="0045716D" w:rsidR="0045716D">
      <w:pPr>
        <w:ind w:firstLine="708"/>
        <w:jc w:val="both"/>
      </w:pPr>
    </w:p>
    <w:p w:rsidRDefault="00205259" w:rsidP="0045716D" w:rsidR="00205259">
      <w:pPr>
        <w:ind w:firstLine="708"/>
        <w:jc w:val="both"/>
      </w:pPr>
    </w:p>
    <w:p w:rsidRDefault="00205259" w:rsidP="0045716D" w:rsidR="00205259">
      <w:pPr>
        <w:ind w:firstLine="708"/>
        <w:jc w:val="both"/>
      </w:pPr>
    </w:p>
    <w:p w:rsidRDefault="00205259" w:rsidP="0045716D" w:rsidR="00205259">
      <w:pPr>
        <w:ind w:firstLine="708"/>
        <w:jc w:val="both"/>
      </w:pPr>
    </w:p>
    <w:p w:rsidRDefault="00205259" w:rsidP="0045716D" w:rsidR="00205259">
      <w:pPr>
        <w:ind w:firstLine="708"/>
        <w:jc w:val="both"/>
      </w:pPr>
    </w:p>
    <w:p w:rsidRDefault="00205259" w:rsidP="0045716D" w:rsidR="00205259">
      <w:pPr>
        <w:ind w:firstLine="708"/>
        <w:jc w:val="both"/>
      </w:pPr>
    </w:p>
    <w:p w:rsidRDefault="00205259" w:rsidP="0045716D" w:rsidR="00205259">
      <w:pPr>
        <w:ind w:firstLine="708"/>
        <w:jc w:val="both"/>
      </w:pPr>
    </w:p>
    <w:p w:rsidRDefault="00205259" w:rsidP="0045716D" w:rsidR="00205259">
      <w:pPr>
        <w:ind w:firstLine="708"/>
        <w:jc w:val="both"/>
      </w:pPr>
    </w:p>
    <w:p w:rsidRDefault="00205259" w:rsidP="0045716D" w:rsidR="00205259">
      <w:pPr>
        <w:ind w:firstLine="708"/>
        <w:jc w:val="both"/>
      </w:pPr>
    </w:p>
    <w:p w:rsidRDefault="00205259" w:rsidP="0045716D" w:rsidR="00205259" w:rsidRPr="004D23BD">
      <w:pPr>
        <w:ind w:firstLine="708"/>
        <w:jc w:val="both"/>
      </w:pPr>
    </w:p>
    <w:p w:rsidRDefault="0045716D" w:rsidP="0045716D" w:rsidR="0045716D">
      <w:pPr>
        <w:ind w:firstLine="708"/>
        <w:jc w:val="both"/>
        <w:rPr>
          <w:b/>
        </w:rPr>
      </w:pPr>
      <w:r w:rsidRPr="004D23BD">
        <w:t>Također, temeljem čl. 85 st. 2 SZ u vezi s čl. 84 st. 1 SZ  imenovan je stečajni upravitelj</w:t>
      </w:r>
      <w:r>
        <w:t xml:space="preserve"> koji je uvršten u listu A stečajnih upravitelja za područje ovoga suda u osobi </w:t>
      </w:r>
      <w:r w:rsidR="0065369B">
        <w:rPr>
          <w:b/>
        </w:rPr>
        <w:t>Sabina Lalić</w:t>
      </w:r>
      <w:r>
        <w:rPr>
          <w:b/>
        </w:rPr>
        <w:t xml:space="preserve"> iz Osijeka, </w:t>
      </w:r>
      <w:r>
        <w:t>automatskim odabirom</w:t>
      </w:r>
      <w:r>
        <w:rPr>
          <w:b/>
        </w:rPr>
        <w:t>.</w:t>
      </w:r>
    </w:p>
    <w:p w:rsidRDefault="00851ACF" w:rsidP="0045716D" w:rsidR="00851ACF">
      <w:pPr>
        <w:ind w:firstLine="708"/>
        <w:jc w:val="both"/>
        <w:rPr>
          <w:b/>
        </w:rPr>
      </w:pPr>
    </w:p>
    <w:p w:rsidRDefault="00851ACF" w:rsidP="0045716D" w:rsidR="00851ACF">
      <w:pPr>
        <w:ind w:firstLine="708"/>
        <w:jc w:val="both"/>
        <w:rPr>
          <w:b/>
        </w:rPr>
      </w:pPr>
    </w:p>
    <w:p w:rsidRDefault="0045716D" w:rsidP="0045716D" w:rsidR="0045716D">
      <w:pPr>
        <w:ind w:firstLine="708"/>
        <w:jc w:val="both"/>
        <w:rPr>
          <w:b/>
        </w:rPr>
      </w:pPr>
    </w:p>
    <w:p w:rsidRDefault="00205259" w:rsidP="0045716D" w:rsidR="00205259">
      <w:pPr>
        <w:ind w:firstLine="708"/>
        <w:jc w:val="both"/>
        <w:rPr>
          <w:b/>
        </w:rPr>
      </w:pPr>
    </w:p>
    <w:p w:rsidRDefault="00205259" w:rsidP="0045716D" w:rsidR="00205259">
      <w:pPr>
        <w:ind w:firstLine="708"/>
        <w:jc w:val="both"/>
        <w:rPr>
          <w:b/>
        </w:rPr>
      </w:pPr>
    </w:p>
    <w:p w:rsidRDefault="0014541A" w:rsidP="0014541A" w:rsidR="0014541A" w:rsidRPr="0014541A">
      <w:pPr>
        <w:pStyle w:val="Bezproreda"/>
        <w:jc w:val="center"/>
        <w:rPr>
          <w:rFonts w:cs="Times New Roman" w:hAnsi="Times New Roman" w:ascii="Times New Roman"/>
          <w:sz w:val="24"/>
          <w:szCs w:val="24"/>
        </w:rPr>
      </w:pPr>
      <w:r w:rsidRPr="0014541A">
        <w:rPr>
          <w:rFonts w:cs="Times New Roman" w:hAnsi="Times New Roman" w:ascii="Times New Roman"/>
          <w:sz w:val="24"/>
          <w:szCs w:val="24"/>
        </w:rPr>
        <w:t xml:space="preserve">U Osijeku </w:t>
      </w:r>
      <w:r w:rsidR="0065369B">
        <w:rPr>
          <w:rFonts w:cs="Times New Roman" w:hAnsi="Times New Roman" w:ascii="Times New Roman"/>
          <w:sz w:val="24"/>
          <w:szCs w:val="24"/>
        </w:rPr>
        <w:t>1. listopada</w:t>
      </w:r>
      <w:r w:rsidR="0045716D">
        <w:rPr>
          <w:rFonts w:cs="Times New Roman" w:hAnsi="Times New Roman" w:ascii="Times New Roman"/>
          <w:sz w:val="24"/>
          <w:szCs w:val="24"/>
        </w:rPr>
        <w:t xml:space="preserve"> 2018. g.</w:t>
      </w: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14541A" w:rsidP="0014541A" w:rsidR="0014541A" w:rsidRPr="0014541A">
      <w:pPr>
        <w:pStyle w:val="Bezproreda"/>
        <w:rPr>
          <w:rFonts w:cs="Times New Roman" w:hAnsi="Times New Roman" w:ascii="Times New Roman"/>
          <w:sz w:val="24"/>
          <w:szCs w:val="24"/>
        </w:rPr>
      </w:pPr>
    </w:p>
    <w:p w:rsidRDefault="00C430B5" w:rsidP="00C430B5" w:rsidR="00C430B5">
      <w:pPr>
        <w:jc w:val="both"/>
      </w:pPr>
      <w:r>
        <w:t>Zapisničar:</w:t>
      </w:r>
      <w:r>
        <w:tab/>
      </w:r>
      <w:r>
        <w:tab/>
      </w:r>
      <w:r>
        <w:tab/>
      </w:r>
      <w:r>
        <w:tab/>
      </w:r>
      <w:r>
        <w:tab/>
      </w:r>
      <w:r>
        <w:tab/>
      </w:r>
      <w:r>
        <w:tab/>
      </w:r>
      <w:r>
        <w:tab/>
        <w:t>STEČAJNA SUTKINJA</w:t>
      </w:r>
    </w:p>
    <w:p w:rsidRDefault="00C430B5" w:rsidP="00C430B5" w:rsidR="00C430B5">
      <w:pPr>
        <w:jc w:val="both"/>
      </w:pPr>
      <w:r>
        <w:t>Danijela Sekulić</w:t>
      </w:r>
      <w:r>
        <w:tab/>
      </w:r>
      <w:r>
        <w:tab/>
      </w:r>
      <w:r>
        <w:tab/>
      </w:r>
      <w:r>
        <w:tab/>
      </w:r>
      <w:r>
        <w:tab/>
      </w:r>
      <w:r>
        <w:tab/>
        <w:t xml:space="preserve">                      Nada Roso</w:t>
      </w:r>
    </w:p>
    <w:p w:rsidRDefault="00C430B5" w:rsidP="00C430B5" w:rsidR="00C430B5">
      <w:pPr>
        <w:jc w:val="both"/>
      </w:pPr>
    </w:p>
    <w:p w:rsidRDefault="00F86B7E" w:rsidP="00C430B5" w:rsidR="00F86B7E">
      <w:pPr>
        <w:jc w:val="both"/>
      </w:pPr>
    </w:p>
    <w:p w:rsidRDefault="00F86B7E" w:rsidP="00C430B5" w:rsidR="00F86B7E">
      <w:pPr>
        <w:jc w:val="both"/>
      </w:pPr>
    </w:p>
    <w:p w:rsidRDefault="00C430B5" w:rsidP="00C430B5" w:rsidR="00C430B5" w:rsidRPr="00650737">
      <w:pPr>
        <w:jc w:val="both"/>
      </w:pPr>
    </w:p>
    <w:p w:rsidRDefault="00C430B5" w:rsidP="00C430B5" w:rsidR="00C430B5" w:rsidRPr="00650737">
      <w:pPr>
        <w:jc w:val="both"/>
      </w:pPr>
      <w:r w:rsidRPr="00650737">
        <w:t>POUKA O PRAVNOM LIJEKU:</w:t>
      </w:r>
    </w:p>
    <w:p w:rsidRDefault="00C430B5" w:rsidP="00C430B5" w:rsidR="00C430B5" w:rsidRPr="00650737">
      <w:pPr>
        <w:jc w:val="both"/>
      </w:pPr>
      <w:r w:rsidRPr="00650737">
        <w:t>Protiv ovog rješenja nezadovoljna stranka može izjaviti žalbu Visokom trgovačkom sudu Republike Hrvatske u Zagrebu u roku od 8 dana u 3 primjerka putem ovog suda.</w:t>
      </w:r>
    </w:p>
    <w:p w:rsidRDefault="00C430B5" w:rsidP="00C430B5" w:rsidR="00C430B5">
      <w:pPr>
        <w:pStyle w:val="Tijeloteksta"/>
      </w:pPr>
    </w:p>
    <w:p w:rsidRDefault="00851ACF" w:rsidP="00C430B5" w:rsidR="00851ACF">
      <w:pPr>
        <w:pStyle w:val="Tijeloteksta"/>
      </w:pPr>
    </w:p>
    <w:p w:rsidRDefault="00851ACF" w:rsidP="00C430B5" w:rsidR="00851ACF">
      <w:pPr>
        <w:pStyle w:val="Tijeloteksta"/>
      </w:pPr>
    </w:p>
    <w:p w:rsidRDefault="00C430B5" w:rsidP="00C430B5" w:rsidR="00C430B5">
      <w:pPr>
        <w:pStyle w:val="Tijeloteksta"/>
      </w:pPr>
      <w:r>
        <w:t>DNA</w:t>
      </w:r>
    </w:p>
    <w:p w:rsidRDefault="004D23BD" w:rsidP="00C430B5" w:rsidR="00D60205" w:rsidRPr="00936437">
      <w:pPr>
        <w:pStyle w:val="Tijeloteksta"/>
        <w:numPr>
          <w:ilvl w:val="0"/>
          <w:numId w:val="1"/>
        </w:numPr>
        <w:spacing w:after="0"/>
      </w:pPr>
      <w:r>
        <w:t xml:space="preserve">st. uprav. </w:t>
      </w:r>
      <w:r w:rsidR="0065369B">
        <w:t>Sabina Lalić</w:t>
      </w:r>
    </w:p>
    <w:p w:rsidRDefault="00D60205" w:rsidP="00C430B5" w:rsidR="00C430B5">
      <w:pPr>
        <w:pStyle w:val="Tijeloteksta"/>
        <w:numPr>
          <w:ilvl w:val="0"/>
          <w:numId w:val="1"/>
        </w:numPr>
        <w:spacing w:after="0"/>
      </w:pPr>
      <w:r>
        <w:t>dužnik</w:t>
      </w:r>
    </w:p>
    <w:p w:rsidRDefault="00C430B5" w:rsidP="00C430B5" w:rsidR="00C430B5">
      <w:pPr>
        <w:pStyle w:val="Tijeloteksta"/>
        <w:numPr>
          <w:ilvl w:val="0"/>
          <w:numId w:val="1"/>
        </w:numPr>
        <w:spacing w:after="0"/>
      </w:pPr>
      <w:r>
        <w:t xml:space="preserve">ŽDO </w:t>
      </w:r>
      <w:r w:rsidR="0065369B">
        <w:t>Osijek</w:t>
      </w:r>
    </w:p>
    <w:p w:rsidRDefault="00C430B5" w:rsidP="00C430B5" w:rsidR="00C430B5">
      <w:pPr>
        <w:pStyle w:val="Tijeloteksta"/>
        <w:numPr>
          <w:ilvl w:val="0"/>
          <w:numId w:val="1"/>
        </w:numPr>
        <w:spacing w:after="0"/>
      </w:pPr>
      <w:r>
        <w:t xml:space="preserve">Registru suda </w:t>
      </w:r>
      <w:r w:rsidR="00D60205">
        <w:t>–</w:t>
      </w:r>
      <w:r>
        <w:t xml:space="preserve"> ovdje</w:t>
      </w:r>
    </w:p>
    <w:p w:rsidRDefault="00D60205" w:rsidP="00C430B5" w:rsidR="00D60205" w:rsidRPr="00205259">
      <w:pPr>
        <w:pStyle w:val="Tijeloteksta"/>
        <w:numPr>
          <w:ilvl w:val="0"/>
          <w:numId w:val="1"/>
        </w:numPr>
        <w:spacing w:after="0"/>
      </w:pPr>
      <w:proofErr w:type="spellStart"/>
      <w:r w:rsidRPr="00205259">
        <w:t>zk</w:t>
      </w:r>
      <w:proofErr w:type="spellEnd"/>
      <w:r w:rsidRPr="00205259">
        <w:t>. odjel</w:t>
      </w:r>
      <w:r w:rsidR="00205259">
        <w:t xml:space="preserve"> Osijek</w:t>
      </w:r>
    </w:p>
    <w:p w:rsidRDefault="00C430B5" w:rsidP="00C430B5" w:rsidR="00C430B5">
      <w:pPr>
        <w:pStyle w:val="Tijeloteksta"/>
        <w:numPr>
          <w:ilvl w:val="0"/>
          <w:numId w:val="1"/>
        </w:numPr>
        <w:spacing w:after="0"/>
      </w:pPr>
      <w:r>
        <w:t>e-oglasna ploča</w:t>
      </w:r>
    </w:p>
    <w:p w:rsidRDefault="00C430B5" w:rsidP="00C430B5" w:rsidR="00C430B5">
      <w:pPr>
        <w:pStyle w:val="Tijeloteksta"/>
        <w:numPr>
          <w:ilvl w:val="0"/>
          <w:numId w:val="1"/>
        </w:numPr>
        <w:spacing w:after="0"/>
      </w:pPr>
      <w:r>
        <w:t>R-</w:t>
      </w:r>
      <w:r w:rsidR="006D6E2E">
        <w:t>19.12.</w:t>
      </w: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ED00B7" w:rsidP="00C430B5" w:rsidR="00ED00B7">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F86B7E" w:rsidP="00C430B5" w:rsidR="00F86B7E">
      <w:pPr>
        <w:pStyle w:val="Tijeloteksta"/>
      </w:pPr>
    </w:p>
    <w:p w:rsidRDefault="00ED00B7" w:rsidP="00C430B5" w:rsidR="00ED00B7">
      <w:pPr>
        <w:pStyle w:val="Tijeloteksta"/>
      </w:pPr>
    </w:p>
    <w:p w:rsidRDefault="00ED00B7" w:rsidP="00C430B5" w:rsidR="00ED00B7">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p>
    <w:p w:rsidRDefault="00C430B5" w:rsidP="00C430B5" w:rsidR="00C430B5">
      <w:pPr>
        <w:pStyle w:val="Tijeloteksta"/>
      </w:pPr>
      <w:bookmarkStart w:name="_GoBack" w:id="2"/>
      <w:bookmarkEnd w:id="2"/>
    </w:p>
    <w:sectPr w:rsidR="00C430B5">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15FC" w:rsidP="0014541A" w:rsidR="009715FC">
      <w:r>
        <w:separator/>
      </w:r>
    </w:p>
  </w:endnote>
  <w:endnote w:id="0" w:type="continuationSeparator">
    <w:p w:rsidRDefault="009715FC" w:rsidP="0014541A" w:rsidR="009715F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15FC" w:rsidP="0014541A" w:rsidR="009715FC">
      <w:r>
        <w:separator/>
      </w:r>
    </w:p>
  </w:footnote>
  <w:footnote w:id="0" w:type="continuationSeparator">
    <w:p w:rsidRDefault="009715FC" w:rsidP="0014541A" w:rsidR="009715F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3BD" w:rsidP="004D23BD" w:rsidR="0045716D">
    <w:pPr>
      <w:pStyle w:val="Zaglavlje"/>
    </w:pPr>
    <w:r>
      <w:tab/>
    </w:r>
    <w:sdt>
      <w:sdtPr>
        <w:id w:val="1730646656"/>
        <w:docPartObj>
          <w:docPartGallery w:val="Page Numbers (Top of Page)"/>
          <w:docPartUnique/>
        </w:docPartObj>
      </w:sdtPr>
      <w:sdtEndPr/>
      <w:sdtContent>
        <w:r w:rsidR="0045716D">
          <w:fldChar w:fldCharType="begin"/>
        </w:r>
        <w:r w:rsidR="0045716D">
          <w:instrText>PAGE   \* MERGEFORMAT</w:instrText>
        </w:r>
        <w:r w:rsidR="0045716D">
          <w:fldChar w:fldCharType="separate"/>
        </w:r>
        <w:r w:rsidR="00021795">
          <w:rPr>
            <w:noProof/>
          </w:rPr>
          <w:t>7</w:t>
        </w:r>
        <w:r w:rsidR="0045716D">
          <w:fldChar w:fldCharType="end"/>
        </w:r>
      </w:sdtContent>
    </w:sdt>
    <w:r>
      <w:tab/>
    </w:r>
  </w:p>
  <w:p w:rsidRDefault="0045716D" w:rsidP="00402A11" w:rsidR="0045716D">
    <w:pPr>
      <w:pStyle w:val="Bezproreda"/>
      <w:jc w:val="right"/>
      <w:rPr>
        <w:rFonts w:cs="Times New Roman" w:hAnsi="Times New Roman" w:ascii="Times New Roman"/>
        <w:sz w:val="24"/>
        <w:szCs w:val="24"/>
      </w:rPr>
    </w:pPr>
    <w:r w:rsidRPr="0014541A">
      <w:rPr>
        <w:rFonts w:cs="Times New Roman" w:hAnsi="Times New Roman" w:ascii="Times New Roman"/>
        <w:sz w:val="24"/>
        <w:szCs w:val="24"/>
      </w:rPr>
      <w:t>6 St-</w:t>
    </w:r>
    <w:r w:rsidR="0065369B">
      <w:rPr>
        <w:rFonts w:cs="Times New Roman" w:hAnsi="Times New Roman" w:ascii="Times New Roman"/>
        <w:sz w:val="24"/>
        <w:szCs w:val="24"/>
      </w:rPr>
      <w:t>848/18-11</w:t>
    </w:r>
  </w:p>
  <w:p w:rsidRDefault="0045716D" w:rsidR="0045716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06DD2"/>
    <w:multiLevelType w:val="hybridMultilevel"/>
    <w:tmpl w:val="FE8E1D7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1983759E"/>
    <w:multiLevelType w:val="hybridMultilevel"/>
    <w:tmpl w:val="FF18F7A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C871B6A"/>
    <w:multiLevelType w:val="hybridMultilevel"/>
    <w:tmpl w:val="1428BA7E"/>
    <w:lvl w:tplc="C2D28E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1E6B20B8"/>
    <w:multiLevelType w:val="hybridMultilevel"/>
    <w:tmpl w:val="BF141780"/>
    <w:lvl w:tplc="F4CCEE90" w:ilvl="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5">
    <w:nsid w:val="22E7360B"/>
    <w:multiLevelType w:val="hybridMultilevel"/>
    <w:tmpl w:val="640A6F0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296D0428"/>
    <w:multiLevelType w:val="hybridMultilevel"/>
    <w:tmpl w:val="9974605E"/>
    <w:lvl w:tplc="2AD817BC" w:ilvl="0">
      <w:start w:val="14"/>
      <w:numFmt w:val="decimal"/>
      <w:lvlText w:val="%1."/>
      <w:lvlJc w:val="left"/>
      <w:pPr>
        <w:ind w:hanging="360" w:left="928"/>
      </w:pPr>
      <w:rPr>
        <w:rFonts w:hint="default"/>
        <w:b w:val="false"/>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2D0A0C43"/>
    <w:multiLevelType w:val="hybridMultilevel"/>
    <w:tmpl w:val="DA522134"/>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8">
    <w:nsid w:val="37200F15"/>
    <w:multiLevelType w:val="hybridMultilevel"/>
    <w:tmpl w:val="1422A88A"/>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9">
    <w:nsid w:val="3C333116"/>
    <w:multiLevelType w:val="hybridMultilevel"/>
    <w:tmpl w:val="3C90D112"/>
    <w:lvl w:tplc="041A000F" w:ilvl="0">
      <w:start w:val="1"/>
      <w:numFmt w:val="decimal"/>
      <w:lvlText w:val="%1."/>
      <w:lvlJc w:val="left"/>
      <w:pPr>
        <w:ind w:hanging="360" w:left="360"/>
      </w:pPr>
    </w:lvl>
    <w:lvl w:tplc="041A0019" w:ilvl="1">
      <w:start w:val="1"/>
      <w:numFmt w:val="lowerLetter"/>
      <w:lvlText w:val="%2."/>
      <w:lvlJc w:val="left"/>
      <w:pPr>
        <w:ind w:hanging="360" w:left="1080"/>
      </w:pPr>
    </w:lvl>
    <w:lvl w:tplc="041A001B" w:ilvl="2">
      <w:start w:val="1"/>
      <w:numFmt w:val="lowerRoman"/>
      <w:lvlText w:val="%3."/>
      <w:lvlJc w:val="right"/>
      <w:pPr>
        <w:ind w:hanging="180" w:left="1800"/>
      </w:pPr>
    </w:lvl>
    <w:lvl w:tplc="041A000F" w:ilvl="3">
      <w:start w:val="1"/>
      <w:numFmt w:val="decimal"/>
      <w:lvlText w:val="%4."/>
      <w:lvlJc w:val="left"/>
      <w:pPr>
        <w:ind w:hanging="360" w:left="2520"/>
      </w:pPr>
    </w:lvl>
    <w:lvl w:tplc="041A0019" w:ilvl="4">
      <w:start w:val="1"/>
      <w:numFmt w:val="lowerLetter"/>
      <w:lvlText w:val="%5."/>
      <w:lvlJc w:val="left"/>
      <w:pPr>
        <w:ind w:hanging="360" w:left="3240"/>
      </w:pPr>
    </w:lvl>
    <w:lvl w:tplc="041A001B" w:ilvl="5">
      <w:start w:val="1"/>
      <w:numFmt w:val="lowerRoman"/>
      <w:lvlText w:val="%6."/>
      <w:lvlJc w:val="right"/>
      <w:pPr>
        <w:ind w:hanging="180" w:left="3960"/>
      </w:pPr>
    </w:lvl>
    <w:lvl w:tplc="041A000F" w:ilvl="6">
      <w:start w:val="1"/>
      <w:numFmt w:val="decimal"/>
      <w:lvlText w:val="%7."/>
      <w:lvlJc w:val="left"/>
      <w:pPr>
        <w:ind w:hanging="360" w:left="4680"/>
      </w:pPr>
    </w:lvl>
    <w:lvl w:tplc="041A0019" w:ilvl="7">
      <w:start w:val="1"/>
      <w:numFmt w:val="lowerLetter"/>
      <w:lvlText w:val="%8."/>
      <w:lvlJc w:val="left"/>
      <w:pPr>
        <w:ind w:hanging="360" w:left="5400"/>
      </w:pPr>
    </w:lvl>
    <w:lvl w:tplc="041A001B" w:ilvl="8">
      <w:start w:val="1"/>
      <w:numFmt w:val="lowerRoman"/>
      <w:lvlText w:val="%9."/>
      <w:lvlJc w:val="right"/>
      <w:pPr>
        <w:ind w:hanging="180" w:left="6120"/>
      </w:pPr>
    </w:lvl>
  </w:abstractNum>
  <w:abstractNum w:abstractNumId="10">
    <w:nsid w:val="43B82120"/>
    <w:multiLevelType w:val="hybridMultilevel"/>
    <w:tmpl w:val="5238BAE8"/>
    <w:lvl w:tplc="7F0E99F8" w:ilvl="0">
      <w:start w:val="1"/>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1">
    <w:nsid w:val="4533673A"/>
    <w:multiLevelType w:val="hybridMultilevel"/>
    <w:tmpl w:val="D92275BA"/>
    <w:lvl w:tplc="E31AEBDC" w:ilvl="0">
      <w:start w:val="4"/>
      <w:numFmt w:val="upperRoman"/>
      <w:lvlText w:val="%1."/>
      <w:lvlJc w:val="left"/>
      <w:pPr>
        <w:ind w:hanging="720" w:left="1288"/>
      </w:pPr>
    </w:lvl>
    <w:lvl w:tplc="041A0019" w:ilvl="1">
      <w:start w:val="1"/>
      <w:numFmt w:val="lowerLetter"/>
      <w:lvlText w:val="%2."/>
      <w:lvlJc w:val="left"/>
      <w:pPr>
        <w:ind w:hanging="360" w:left="1648"/>
      </w:pPr>
    </w:lvl>
    <w:lvl w:tplc="041A001B" w:ilvl="2">
      <w:start w:val="1"/>
      <w:numFmt w:val="lowerRoman"/>
      <w:lvlText w:val="%3."/>
      <w:lvlJc w:val="right"/>
      <w:pPr>
        <w:ind w:hanging="180" w:left="2368"/>
      </w:pPr>
    </w:lvl>
    <w:lvl w:tplc="041A000F" w:ilvl="3">
      <w:start w:val="1"/>
      <w:numFmt w:val="decimal"/>
      <w:lvlText w:val="%4."/>
      <w:lvlJc w:val="left"/>
      <w:pPr>
        <w:ind w:hanging="360" w:left="3088"/>
      </w:pPr>
    </w:lvl>
    <w:lvl w:tplc="041A0019" w:ilvl="4">
      <w:start w:val="1"/>
      <w:numFmt w:val="lowerLetter"/>
      <w:lvlText w:val="%5."/>
      <w:lvlJc w:val="left"/>
      <w:pPr>
        <w:ind w:hanging="360" w:left="3808"/>
      </w:pPr>
    </w:lvl>
    <w:lvl w:tplc="041A001B" w:ilvl="5">
      <w:start w:val="1"/>
      <w:numFmt w:val="lowerRoman"/>
      <w:lvlText w:val="%6."/>
      <w:lvlJc w:val="right"/>
      <w:pPr>
        <w:ind w:hanging="180" w:left="4528"/>
      </w:pPr>
    </w:lvl>
    <w:lvl w:tplc="041A000F" w:ilvl="6">
      <w:start w:val="1"/>
      <w:numFmt w:val="decimal"/>
      <w:lvlText w:val="%7."/>
      <w:lvlJc w:val="left"/>
      <w:pPr>
        <w:ind w:hanging="360" w:left="5248"/>
      </w:pPr>
    </w:lvl>
    <w:lvl w:tplc="041A0019" w:ilvl="7">
      <w:start w:val="1"/>
      <w:numFmt w:val="lowerLetter"/>
      <w:lvlText w:val="%8."/>
      <w:lvlJc w:val="left"/>
      <w:pPr>
        <w:ind w:hanging="360" w:left="5968"/>
      </w:pPr>
    </w:lvl>
    <w:lvl w:tplc="041A001B" w:ilvl="8">
      <w:start w:val="1"/>
      <w:numFmt w:val="lowerRoman"/>
      <w:lvlText w:val="%9."/>
      <w:lvlJc w:val="right"/>
      <w:pPr>
        <w:ind w:hanging="180" w:left="6688"/>
      </w:pPr>
    </w:lvl>
  </w:abstractNum>
  <w:abstractNum w:abstractNumId="12">
    <w:nsid w:val="4F67671C"/>
    <w:multiLevelType w:val="hybridMultilevel"/>
    <w:tmpl w:val="66A06772"/>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3">
    <w:nsid w:val="5649701B"/>
    <w:multiLevelType w:val="hybridMultilevel"/>
    <w:tmpl w:val="D28AB0F6"/>
    <w:lvl w:tplc="37CA96E8" w:ilvl="0">
      <w:start w:val="12"/>
      <w:numFmt w:val="bullet"/>
      <w:lvlText w:val="-"/>
      <w:lvlJc w:val="left"/>
      <w:pPr>
        <w:ind w:hanging="360" w:left="1069"/>
      </w:pPr>
      <w:rPr>
        <w:rFonts w:cs="Times New Roman" w:eastAsia="Times New Roman" w:hAnsi="Times New Roman" w:ascii="Times New Roman" w:hint="default"/>
      </w:rPr>
    </w:lvl>
    <w:lvl w:tentative="true" w:tplc="041A0003" w:ilvl="1">
      <w:start w:val="1"/>
      <w:numFmt w:val="bullet"/>
      <w:lvlText w:val="o"/>
      <w:lvlJc w:val="left"/>
      <w:pPr>
        <w:ind w:hanging="360" w:left="1789"/>
      </w:pPr>
      <w:rPr>
        <w:rFonts w:cs="Courier New" w:hAnsi="Courier New" w:ascii="Courier New" w:hint="default"/>
      </w:rPr>
    </w:lvl>
    <w:lvl w:tentative="true" w:tplc="041A0005" w:ilvl="2">
      <w:start w:val="1"/>
      <w:numFmt w:val="bullet"/>
      <w:lvlText w:val=""/>
      <w:lvlJc w:val="left"/>
      <w:pPr>
        <w:ind w:hanging="360" w:left="2509"/>
      </w:pPr>
      <w:rPr>
        <w:rFonts w:hAnsi="Wingdings" w:ascii="Wingdings" w:hint="default"/>
      </w:rPr>
    </w:lvl>
    <w:lvl w:tentative="true" w:tplc="041A0001" w:ilvl="3">
      <w:start w:val="1"/>
      <w:numFmt w:val="bullet"/>
      <w:lvlText w:val=""/>
      <w:lvlJc w:val="left"/>
      <w:pPr>
        <w:ind w:hanging="360" w:left="3229"/>
      </w:pPr>
      <w:rPr>
        <w:rFonts w:hAnsi="Symbol" w:ascii="Symbol" w:hint="default"/>
      </w:rPr>
    </w:lvl>
    <w:lvl w:tentative="true" w:tplc="041A0003" w:ilvl="4">
      <w:start w:val="1"/>
      <w:numFmt w:val="bullet"/>
      <w:lvlText w:val="o"/>
      <w:lvlJc w:val="left"/>
      <w:pPr>
        <w:ind w:hanging="360" w:left="3949"/>
      </w:pPr>
      <w:rPr>
        <w:rFonts w:cs="Courier New" w:hAnsi="Courier New" w:ascii="Courier New" w:hint="default"/>
      </w:rPr>
    </w:lvl>
    <w:lvl w:tentative="true" w:tplc="041A0005" w:ilvl="5">
      <w:start w:val="1"/>
      <w:numFmt w:val="bullet"/>
      <w:lvlText w:val=""/>
      <w:lvlJc w:val="left"/>
      <w:pPr>
        <w:ind w:hanging="360" w:left="4669"/>
      </w:pPr>
      <w:rPr>
        <w:rFonts w:hAnsi="Wingdings" w:ascii="Wingdings" w:hint="default"/>
      </w:rPr>
    </w:lvl>
    <w:lvl w:tentative="true" w:tplc="041A0001" w:ilvl="6">
      <w:start w:val="1"/>
      <w:numFmt w:val="bullet"/>
      <w:lvlText w:val=""/>
      <w:lvlJc w:val="left"/>
      <w:pPr>
        <w:ind w:hanging="360" w:left="5389"/>
      </w:pPr>
      <w:rPr>
        <w:rFonts w:hAnsi="Symbol" w:ascii="Symbol" w:hint="default"/>
      </w:rPr>
    </w:lvl>
    <w:lvl w:tentative="true" w:tplc="041A0003" w:ilvl="7">
      <w:start w:val="1"/>
      <w:numFmt w:val="bullet"/>
      <w:lvlText w:val="o"/>
      <w:lvlJc w:val="left"/>
      <w:pPr>
        <w:ind w:hanging="360" w:left="6109"/>
      </w:pPr>
      <w:rPr>
        <w:rFonts w:cs="Courier New" w:hAnsi="Courier New" w:ascii="Courier New" w:hint="default"/>
      </w:rPr>
    </w:lvl>
    <w:lvl w:tentative="true" w:tplc="041A0005" w:ilvl="8">
      <w:start w:val="1"/>
      <w:numFmt w:val="bullet"/>
      <w:lvlText w:val=""/>
      <w:lvlJc w:val="left"/>
      <w:pPr>
        <w:ind w:hanging="360" w:left="6829"/>
      </w:pPr>
      <w:rPr>
        <w:rFonts w:hAnsi="Wingdings" w:ascii="Wingdings" w:hint="default"/>
      </w:rPr>
    </w:lvl>
  </w:abstractNum>
  <w:abstractNum w:abstractNumId="14">
    <w:nsid w:val="63DA7DEA"/>
    <w:multiLevelType w:val="multilevel"/>
    <w:tmpl w:val="0F10497C"/>
    <w:lvl w:ilvl="0">
      <w:start w:val="1"/>
      <w:numFmt w:val="decimal"/>
      <w:lvlText w:val="%1."/>
      <w:lvlJc w:val="left"/>
      <w:pPr>
        <w:ind w:hanging="360" w:left="720"/>
      </w:pPr>
    </w:lvl>
    <w:lvl w:ilvl="1">
      <w:start w:val="1"/>
      <w:numFmt w:val="decimal"/>
      <w:isLgl/>
      <w:lvlText w:val="%1.%2."/>
      <w:lvlJc w:val="left"/>
      <w:pPr>
        <w:ind w:hanging="720" w:left="1440"/>
      </w:pPr>
    </w:lvl>
    <w:lvl w:ilvl="2">
      <w:start w:val="1"/>
      <w:numFmt w:val="decimal"/>
      <w:isLgl/>
      <w:lvlText w:val="%1.%2.%3."/>
      <w:lvlJc w:val="left"/>
      <w:pPr>
        <w:ind w:hanging="720" w:left="1800"/>
      </w:pPr>
    </w:lvl>
    <w:lvl w:ilvl="3">
      <w:start w:val="1"/>
      <w:numFmt w:val="decimal"/>
      <w:isLgl/>
      <w:lvlText w:val="%1.%2.%3.%4."/>
      <w:lvlJc w:val="left"/>
      <w:pPr>
        <w:ind w:hanging="1080" w:left="2520"/>
      </w:pPr>
    </w:lvl>
    <w:lvl w:ilvl="4">
      <w:start w:val="1"/>
      <w:numFmt w:val="decimal"/>
      <w:isLgl/>
      <w:lvlText w:val="%1.%2.%3.%4.%5."/>
      <w:lvlJc w:val="left"/>
      <w:pPr>
        <w:ind w:hanging="1080" w:left="2880"/>
      </w:pPr>
    </w:lvl>
    <w:lvl w:ilvl="5">
      <w:start w:val="1"/>
      <w:numFmt w:val="decimal"/>
      <w:isLgl/>
      <w:lvlText w:val="%1.%2.%3.%4.%5.%6."/>
      <w:lvlJc w:val="left"/>
      <w:pPr>
        <w:ind w:hanging="1440" w:left="3600"/>
      </w:pPr>
    </w:lvl>
    <w:lvl w:ilvl="6">
      <w:start w:val="1"/>
      <w:numFmt w:val="decimal"/>
      <w:isLgl/>
      <w:lvlText w:val="%1.%2.%3.%4.%5.%6.%7."/>
      <w:lvlJc w:val="left"/>
      <w:pPr>
        <w:ind w:hanging="1440" w:left="3960"/>
      </w:pPr>
    </w:lvl>
    <w:lvl w:ilvl="7">
      <w:start w:val="1"/>
      <w:numFmt w:val="decimal"/>
      <w:isLgl/>
      <w:lvlText w:val="%1.%2.%3.%4.%5.%6.%7.%8."/>
      <w:lvlJc w:val="left"/>
      <w:pPr>
        <w:ind w:hanging="1800" w:left="4680"/>
      </w:pPr>
    </w:lvl>
    <w:lvl w:ilvl="8">
      <w:start w:val="1"/>
      <w:numFmt w:val="decimal"/>
      <w:isLgl/>
      <w:lvlText w:val="%1.%2.%3.%4.%5.%6.%7.%8.%9."/>
      <w:lvlJc w:val="left"/>
      <w:pPr>
        <w:ind w:hanging="1800" w:left="504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1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3"/>
  </w:num>
  <w:num w:numId="16">
    <w:abstractNumId w:val="11"/>
  </w:num>
  <w:num w:numId="17">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4541A"/>
    <w:rsid w:val="00021795"/>
    <w:rsid w:val="000B6E01"/>
    <w:rsid w:val="000F32E0"/>
    <w:rsid w:val="0014541A"/>
    <w:rsid w:val="001818C1"/>
    <w:rsid w:val="001D1919"/>
    <w:rsid w:val="00205259"/>
    <w:rsid w:val="002810A2"/>
    <w:rsid w:val="002A136A"/>
    <w:rsid w:val="002F51A9"/>
    <w:rsid w:val="00334FBD"/>
    <w:rsid w:val="00377934"/>
    <w:rsid w:val="003F4C92"/>
    <w:rsid w:val="00402A11"/>
    <w:rsid w:val="0045716D"/>
    <w:rsid w:val="00460509"/>
    <w:rsid w:val="004927C9"/>
    <w:rsid w:val="004D23BD"/>
    <w:rsid w:val="00570DBA"/>
    <w:rsid w:val="005E2BEE"/>
    <w:rsid w:val="00617489"/>
    <w:rsid w:val="0065369B"/>
    <w:rsid w:val="0069579E"/>
    <w:rsid w:val="006D3D2C"/>
    <w:rsid w:val="006D6E2E"/>
    <w:rsid w:val="00747A4B"/>
    <w:rsid w:val="00794698"/>
    <w:rsid w:val="007B5569"/>
    <w:rsid w:val="007B5720"/>
    <w:rsid w:val="00851ACF"/>
    <w:rsid w:val="008E20D2"/>
    <w:rsid w:val="008E2576"/>
    <w:rsid w:val="008F0FF1"/>
    <w:rsid w:val="00902C94"/>
    <w:rsid w:val="009715FC"/>
    <w:rsid w:val="009C2ED1"/>
    <w:rsid w:val="009C6159"/>
    <w:rsid w:val="00A00DF0"/>
    <w:rsid w:val="00A153A6"/>
    <w:rsid w:val="00A16E42"/>
    <w:rsid w:val="00C430B5"/>
    <w:rsid w:val="00D60205"/>
    <w:rsid w:val="00DF37C9"/>
    <w:rsid w:val="00DF4916"/>
    <w:rsid w:val="00E13374"/>
    <w:rsid w:val="00E52A6E"/>
    <w:rsid w:val="00E562C9"/>
    <w:rsid w:val="00EC24F8"/>
    <w:rsid w:val="00EC37E8"/>
    <w:rsid w:val="00ED00B7"/>
    <w:rsid w:val="00F36548"/>
    <w:rsid w:val="00F43B62"/>
    <w:rsid w:val="00F552E8"/>
    <w:rsid w:val="00F86B7E"/>
    <w:rsid w:val="00F94FB6"/>
    <w:rsid w:val="00F97371"/>
    <w:rsid w:val="00FD414A"/>
    <w:rsid w:val="00FF4E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541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14541A"/>
    <w:pPr>
      <w:spacing w:lineRule="auto" w:line="240" w:after="0"/>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4541A"/>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true" w:styleId="ZaglavljeChar" w:type="character">
    <w:name w:val="Zaglavlje Char"/>
    <w:basedOn w:val="Zadanifontodlomka"/>
    <w:link w:val="Zaglavlje"/>
    <w:uiPriority w:val="99"/>
    <w:rsid w:val="0014541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true" w:styleId="PodnojeChar" w:type="character">
    <w:name w:val="Podnožje Char"/>
    <w:basedOn w:val="Zadanifontodlomka"/>
    <w:link w:val="Podnoje"/>
    <w:uiPriority w:val="99"/>
    <w:rsid w:val="0014541A"/>
    <w:rPr>
      <w:rFonts w:cs="Times New Roman" w:eastAsia="Times New Roman" w:hAnsi="Times New Roman" w:ascii="Times New Roman"/>
      <w:sz w:val="24"/>
      <w:szCs w:val="24"/>
      <w:lang w:eastAsia="hr-HR"/>
    </w:rPr>
  </w:style>
  <w:style w:styleId="Odlomakpopisa" w:type="paragraph">
    <w:name w:val="List Paragraph"/>
    <w:basedOn w:val="Normal"/>
    <w:link w:val="OdlomakpopisaChar"/>
    <w:uiPriority w:val="34"/>
    <w:qFormat/>
    <w:rsid w:val="00C430B5"/>
    <w:pPr>
      <w:spacing w:lineRule="auto" w:line="276" w:after="200"/>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true" w:styleId="TijelotekstaChar" w:type="character">
    <w:name w:val="Tijelo teksta Char"/>
    <w:basedOn w:val="Zadanifontodlomka"/>
    <w:link w:val="Tijeloteksta"/>
    <w:rsid w:val="00C430B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rsid w:val="008E20D2"/>
    <w:rPr>
      <w:rFonts w:cs="Times New Roman" w:eastAsia="Calibri" w:hAnsi="Times New Roman" w:ascii="Times New Roman"/>
      <w:sz w:val="24"/>
      <w:lang w:val="en-US"/>
    </w:rPr>
  </w:style>
  <w:style w:customStyle="true" w:styleId="Standard" w:type="paragraph">
    <w:name w:val="Standard"/>
    <w:rsid w:val="00FF4E0A"/>
    <w:pPr>
      <w:widowControl w:val="false"/>
      <w:suppressAutoHyphens/>
      <w:spacing w:lineRule="auto" w:line="240" w:after="0"/>
    </w:pPr>
    <w:rPr>
      <w:rFonts w:cs="Mangal" w:eastAsia="SimSun" w:hAnsi="Times New Roman" w:ascii="Times New Roman"/>
      <w:kern w:val="2"/>
      <w:sz w:val="24"/>
      <w:szCs w:val="24"/>
      <w:lang w:bidi="hi-IN" w:eastAsia="hi-IN"/>
    </w:rPr>
  </w:style>
  <w:style w:customStyle="true" w:styleId="val-djelatnost-opis" w:type="character">
    <w:name w:val="val-djelatnost-opis"/>
    <w:basedOn w:val="Zadanifontodlomka"/>
    <w:rsid w:val="00747A4B"/>
  </w:style>
  <w:style w:styleId="Reetkatablice" w:type="table">
    <w:name w:val="Table Grid"/>
    <w:basedOn w:val="Obinatablica"/>
    <w:uiPriority w:val="59"/>
    <w:rsid w:val="00747A4B"/>
    <w:pPr>
      <w:spacing w:lineRule="auto" w:line="240" w:after="0"/>
    </w:pPr>
    <w:rPr>
      <w:rFonts w:cs="Times New Roman" w:eastAsia="Times New Roman" w:hAnsi="Times New Roman" w:ascii="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StandardWeb" w:type="paragraph">
    <w:name w:val="Normal (Web)"/>
    <w:basedOn w:val="Normal"/>
    <w:unhideWhenUsed/>
    <w:rsid w:val="004D23BD"/>
    <w:pPr>
      <w:spacing w:afterAutospacing="true" w:after="100" w:beforeAutospacing="true" w:before="100"/>
    </w:pPr>
  </w:style>
  <w:style w:styleId="Tekstrezerviranogmjesta" w:type="character">
    <w:name w:val="Placeholder Text"/>
    <w:basedOn w:val="Zadanifontodlomka"/>
    <w:uiPriority w:val="99"/>
    <w:semiHidden/>
    <w:rsid w:val="00021795"/>
    <w:rPr>
      <w:color w:val="808080"/>
      <w:bdr w:space="0" w:sz="0" w:color="auto" w:val="none"/>
      <w:shd w:fill="CCFFFF" w:color="auto" w:val="clear"/>
    </w:rPr>
  </w:style>
  <w:style w:customStyle="true" w:styleId="eSPISCCParagraphDefaultFont" w:type="character">
    <w:name w:val="eSPIS_CC_Paragraph Default Font"/>
    <w:basedOn w:val="Naglaeno"/>
    <w:rsid w:val="00021795"/>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Naglaeno"/>
    <w:rsid w:val="00021795"/>
    <w:rPr>
      <w:b/>
      <w:bCs/>
      <w:bdr w:space="0" w:sz="0" w:color="auto" w:val="none"/>
      <w:shd w:fill="FFFFCC" w:color="auto" w:val="clear"/>
      <w:lang w:val="hr-HR"/>
    </w:rPr>
  </w:style>
  <w:style w:customStyle="true" w:styleId="PozadinaSvijetloCrvena" w:type="character">
    <w:name w:val="Pozadina_SvijetloCrvena"/>
    <w:basedOn w:val="eSPISCCParagraphDefaultFont"/>
    <w:rsid w:val="00021795"/>
    <w:rPr>
      <w:rFonts w:cs="Times New Roman" w:hAnsi="Times New Roman" w:ascii="Times New Roman"/>
      <w:b/>
      <w:bCs/>
      <w:sz w:val="24"/>
      <w:bdr w:space="0" w:sz="0" w:color="auto" w:val="none"/>
      <w:shd w:fill="FFCCCC" w:color="auto" w:val="clear"/>
      <w:lang w:val="hr-HR"/>
    </w:rPr>
  </w:style>
  <w:style w:customStyle="true" w:styleId="PozadinaSvijetloZelena" w:type="character">
    <w:name w:val="Pozadina_SvijetloZelena"/>
    <w:basedOn w:val="eSPISCCParagraphDefaultFont"/>
    <w:rsid w:val="00021795"/>
    <w:rPr>
      <w:rFonts w:cs="Times New Roman" w:hAnsi="Times New Roman" w:ascii="Times New Roman"/>
      <w:b/>
      <w:bCs/>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541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14541A"/>
    <w:pPr>
      <w:spacing w:after="0" w:line="240" w:lineRule="auto"/>
    </w:pPr>
  </w:style>
  <w:style w:styleId="Naglaeno" w:type="character">
    <w:name w:val="Strong"/>
    <w:qFormat/>
    <w:rsid w:val="0014541A"/>
    <w:rPr>
      <w:b/>
      <w:bCs/>
    </w:rPr>
  </w:style>
  <w:style w:styleId="Tekstbalonia" w:type="paragraph">
    <w:name w:val="Balloon Text"/>
    <w:basedOn w:val="Normal"/>
    <w:link w:val="TekstbaloniaChar"/>
    <w:uiPriority w:val="99"/>
    <w:semiHidden/>
    <w:unhideWhenUsed/>
    <w:rsid w:val="0014541A"/>
    <w:rPr>
      <w:rFonts w:ascii="Tahoma" w:cs="Tahoma" w:hAnsi="Tahoma"/>
      <w:sz w:val="16"/>
      <w:szCs w:val="16"/>
    </w:rPr>
  </w:style>
  <w:style w:customStyle="1" w:styleId="TekstbaloniaChar" w:type="character">
    <w:name w:val="Tekst balončića Char"/>
    <w:basedOn w:val="Zadanifontodlomka"/>
    <w:link w:val="Tekstbalonia"/>
    <w:uiPriority w:val="99"/>
    <w:semiHidden/>
    <w:rsid w:val="0014541A"/>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4541A"/>
    <w:pPr>
      <w:tabs>
        <w:tab w:pos="4536" w:val="center"/>
        <w:tab w:pos="9072" w:val="right"/>
      </w:tabs>
    </w:pPr>
  </w:style>
  <w:style w:customStyle="1" w:styleId="ZaglavljeChar" w:type="character">
    <w:name w:val="Zaglavlje Char"/>
    <w:basedOn w:val="Zadanifontodlomka"/>
    <w:link w:val="Zaglavlje"/>
    <w:uiPriority w:val="99"/>
    <w:rsid w:val="0014541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14541A"/>
    <w:pPr>
      <w:tabs>
        <w:tab w:pos="4536" w:val="center"/>
        <w:tab w:pos="9072" w:val="right"/>
      </w:tabs>
    </w:pPr>
  </w:style>
  <w:style w:customStyle="1" w:styleId="PodnojeChar" w:type="character">
    <w:name w:val="Podnožje Char"/>
    <w:basedOn w:val="Zadanifontodlomka"/>
    <w:link w:val="Podnoje"/>
    <w:uiPriority w:val="99"/>
    <w:rsid w:val="0014541A"/>
    <w:rPr>
      <w:rFonts w:ascii="Times New Roman" w:cs="Times New Roman" w:eastAsia="Times New Roman" w:hAnsi="Times New Roman"/>
      <w:sz w:val="24"/>
      <w:szCs w:val="24"/>
      <w:lang w:eastAsia="hr-HR"/>
    </w:rPr>
  </w:style>
  <w:style w:styleId="Odlomakpopisa" w:type="paragraph">
    <w:name w:val="List Paragraph"/>
    <w:basedOn w:val="Normal"/>
    <w:link w:val="OdlomakpopisaChar"/>
    <w:uiPriority w:val="34"/>
    <w:qFormat/>
    <w:rsid w:val="00C430B5"/>
    <w:pPr>
      <w:spacing w:after="200" w:line="276" w:lineRule="auto"/>
      <w:ind w:left="720"/>
      <w:contextualSpacing/>
    </w:pPr>
    <w:rPr>
      <w:rFonts w:eastAsia="Calibri"/>
      <w:szCs w:val="22"/>
      <w:lang w:eastAsia="en-US" w:val="en-US"/>
    </w:rPr>
  </w:style>
  <w:style w:styleId="Tijeloteksta" w:type="paragraph">
    <w:name w:val="Body Text"/>
    <w:basedOn w:val="Normal"/>
    <w:link w:val="TijelotekstaChar"/>
    <w:rsid w:val="00C430B5"/>
    <w:pPr>
      <w:spacing w:after="120"/>
    </w:pPr>
  </w:style>
  <w:style w:customStyle="1" w:styleId="TijelotekstaChar" w:type="character">
    <w:name w:val="Tijelo teksta Char"/>
    <w:basedOn w:val="Zadanifontodlomka"/>
    <w:link w:val="Tijeloteksta"/>
    <w:rsid w:val="00C430B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rsid w:val="008E20D2"/>
    <w:rPr>
      <w:rFonts w:ascii="Times New Roman" w:cs="Times New Roman" w:eastAsia="Calibri" w:hAnsi="Times New Roman"/>
      <w:sz w:val="24"/>
      <w:lang w:val="en-US"/>
    </w:rPr>
  </w:style>
  <w:style w:customStyle="1" w:styleId="Standard" w:type="paragraph">
    <w:name w:val="Standard"/>
    <w:rsid w:val="00FF4E0A"/>
    <w:pPr>
      <w:widowControl w:val="0"/>
      <w:suppressAutoHyphens/>
      <w:spacing w:after="0" w:line="240" w:lineRule="auto"/>
    </w:pPr>
    <w:rPr>
      <w:rFonts w:ascii="Times New Roman" w:cs="Mangal" w:eastAsia="SimSun" w:hAnsi="Times New Roman"/>
      <w:kern w:val="2"/>
      <w:sz w:val="24"/>
      <w:szCs w:val="24"/>
      <w:lang w:bidi="hi-IN" w:eastAsia="hi-IN"/>
    </w:rPr>
  </w:style>
  <w:style w:customStyle="1" w:styleId="val-djelatnost-opis" w:type="character">
    <w:name w:val="val-djelatnost-opis"/>
    <w:basedOn w:val="Zadanifontodlomka"/>
    <w:rsid w:val="00747A4B"/>
  </w:style>
  <w:style w:styleId="Reetkatablice" w:type="table">
    <w:name w:val="Table Grid"/>
    <w:basedOn w:val="Obinatablica"/>
    <w:uiPriority w:val="59"/>
    <w:rsid w:val="00747A4B"/>
    <w:pPr>
      <w:spacing w:after="0" w:line="240" w:lineRule="auto"/>
    </w:pPr>
    <w:rPr>
      <w:rFonts w:ascii="Times New Roman" w:cs="Times New Roman" w:eastAsia="Times New Roman" w:hAnsi="Times New Roman"/>
      <w:sz w:val="20"/>
      <w:szCs w:val="20"/>
      <w:lang w:eastAsia="hr-HR"/>
    </w:rPr>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StandardWeb" w:type="paragraph">
    <w:name w:val="Normal (Web)"/>
    <w:basedOn w:val="Normal"/>
    <w:unhideWhenUsed/>
    <w:rsid w:val="004D23BD"/>
    <w:pPr>
      <w:spacing w:after="100" w:afterAutospacing="1" w:before="100" w:beforeAutospacing="1"/>
    </w:pPr>
  </w:style>
  <w:style w:styleId="Tekstrezerviranogmjesta" w:type="character">
    <w:name w:val="Placeholder Text"/>
    <w:basedOn w:val="Zadanifontodlomka"/>
    <w:uiPriority w:val="99"/>
    <w:semiHidden/>
    <w:rsid w:val="00021795"/>
    <w:rPr>
      <w:color w:val="808080"/>
      <w:bdr w:color="auto" w:space="0" w:sz="0" w:val="none"/>
      <w:shd w:color="auto" w:fill="CCFFFF" w:val="clear"/>
    </w:rPr>
  </w:style>
  <w:style w:customStyle="1" w:styleId="eSPISCCParagraphDefaultFont" w:type="character">
    <w:name w:val="eSPIS_CC_Paragraph Default Font"/>
    <w:basedOn w:val="Naglaeno"/>
    <w:rsid w:val="00021795"/>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Naglaeno"/>
    <w:rsid w:val="00021795"/>
    <w:rPr>
      <w:b/>
      <w:bCs/>
      <w:bdr w:color="auto" w:space="0" w:sz="0" w:val="none"/>
      <w:shd w:color="auto" w:fill="FFFFCC" w:val="clear"/>
      <w:lang w:val="hr-HR"/>
    </w:rPr>
  </w:style>
  <w:style w:customStyle="1" w:styleId="PozadinaSvijetloCrvena" w:type="character">
    <w:name w:val="Pozadina_SvijetloCrvena"/>
    <w:basedOn w:val="eSPISCCParagraphDefaultFont"/>
    <w:rsid w:val="00021795"/>
    <w:rPr>
      <w:rFonts w:ascii="Times New Roman" w:cs="Times New Roman" w:hAnsi="Times New Roman"/>
      <w:b/>
      <w:bCs/>
      <w:sz w:val="24"/>
      <w:bdr w:color="auto" w:space="0" w:sz="0" w:val="none"/>
      <w:shd w:color="auto" w:fill="FFCCCC" w:val="clear"/>
      <w:lang w:val="hr-HR"/>
    </w:rPr>
  </w:style>
  <w:style w:customStyle="1" w:styleId="PozadinaSvijetloZelena" w:type="character">
    <w:name w:val="Pozadina_SvijetloZelena"/>
    <w:basedOn w:val="eSPISCCParagraphDefaultFont"/>
    <w:rsid w:val="00021795"/>
    <w:rPr>
      <w:rFonts w:ascii="Times New Roman" w:cs="Times New Roman" w:hAnsi="Times New Roman"/>
      <w:b/>
      <w:bCs/>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60202912">
      <w:bodyDiv w:val="true"/>
      <w:marLeft w:val="0"/>
      <w:marRight w:val="0"/>
      <w:marTop w:val="0"/>
      <w:marBottom w:val="0"/>
      <w:divBdr>
        <w:top w:space="0" w:sz="0" w:color="auto" w:val="none"/>
        <w:left w:space="0" w:sz="0" w:color="auto" w:val="none"/>
        <w:bottom w:space="0" w:sz="0" w:color="auto" w:val="none"/>
        <w:right w:space="0" w:sz="0" w:color="auto" w:val="none"/>
      </w:divBdr>
    </w:div>
    <w:div w:id="1731608387">
      <w:bodyDiv w:val="true"/>
      <w:marLeft w:val="0"/>
      <w:marRight w:val="0"/>
      <w:marTop w:val="0"/>
      <w:marBottom w:val="0"/>
      <w:divBdr>
        <w:top w:space="0" w:sz="0" w:color="auto" w:val="none"/>
        <w:left w:space="0" w:sz="0" w:color="auto" w:val="none"/>
        <w:bottom w:space="0" w:sz="0" w:color="auto" w:val="none"/>
        <w:right w:space="0" w:sz="0" w:color="auto" w:val="none"/>
      </w:divBdr>
    </w:div>
    <w:div w:id="1800495284">
      <w:bodyDiv w:val="true"/>
      <w:marLeft w:val="0"/>
      <w:marRight w:val="0"/>
      <w:marTop w:val="0"/>
      <w:marBottom w:val="0"/>
      <w:divBdr>
        <w:top w:space="0" w:sz="0" w:color="auto" w:val="none"/>
        <w:left w:space="0" w:sz="0" w:color="auto" w:val="none"/>
        <w:bottom w:space="0" w:sz="0" w:color="auto" w:val="none"/>
        <w:right w:space="0" w:sz="0" w:color="auto" w:val="none"/>
      </w:divBdr>
    </w:div>
    <w:div w:id="181864759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listopada 2018.</izvorni_sadrzaj>
    <derivirana_varijabla naziv="DomainObject.DatumDonosenjaOdluke_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848</izvorni_sadrzaj>
    <derivirana_varijabla naziv="DomainObject.Predmet.Broj_1">848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2018.</izvorni_sadrzaj>
    <derivirana_varijabla naziv="DomainObject.Predmet.DatumOsnivanja_1">9. svibnja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St-848/2018</izvorni_sadrzaj>
    <derivirana_varijabla naziv="DomainObject.Predmet.OznakaBroj_1">St-848/2018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INSULA-GRADITELJSTVO d.o.o. za graditeljstvo, trgovinu i usluge</izvorni_sadrzaj>
    <derivirana_varijabla naziv="DomainObject.Predmet.ProtustrankaFormated_1">  INSULA-GRADITELJSTVO d.o.o. za graditeljstvo, trgovinu i usluge</derivirana_varijabla>
  </DomainObject.Predmet.ProtustrankaFormated>
  <DomainObject.Predmet.ProtustrankaFormatedOIB>
    <izvorni_sadrzaj>  INSULA-GRADITELJSTVO d.o.o. za graditeljstvo, trgovinu i usluge, OIB 04141097012</izvorni_sadrzaj>
    <derivirana_varijabla naziv="DomainObject.Predmet.ProtustrankaFormatedOIB_1">  INSULA-GRADITELJSTVO d.o.o. za graditeljstvo, trgovinu i usluge, OIB 04141097012</derivirana_varijabla>
  </DomainObject.Predmet.ProtustrankaFormatedOIB>
  <DomainObject.Predmet.ProtustrankaFormatedWithAdress>
    <izvorni_sadrzaj> INSULA-GRADITELJSTVO d.o.o. za graditeljstvo, trgovinu i usluge, M.Divalta 184, 31000 Osijek</izvorni_sadrzaj>
    <derivirana_varijabla naziv="DomainObject.Predmet.ProtustrankaFormatedWithAdress_1"> INSULA-GRADITELJSTVO d.o.o. za graditeljstvo, trgovinu i usluge, M.Divalta 184, 31000 Osijek</derivirana_varijabla>
  </DomainObject.Predmet.ProtustrankaFormatedWithAdress>
  <DomainObject.Predmet.ProtustrankaFormatedWithAdressOIB>
    <izvorni_sadrzaj> INSULA-GRADITELJSTVO d.o.o. za graditeljstvo, trgovinu i usluge, OIB 04141097012, M.Divalta 184, 31000 Osijek</izvorni_sadrzaj>
    <derivirana_varijabla naziv="DomainObject.Predmet.ProtustrankaFormatedWithAdressOIB_1"> INSULA-GRADITELJSTVO d.o.o. za graditeljstvo, trgovinu i usluge, OIB 04141097012, M.Divalta 184, 31000 Osijek</derivirana_varijabla>
  </DomainObject.Predmet.ProtustrankaFormatedWithAdressOIB>
  <DomainObject.Predmet.ProtustrankaWithAdress>
    <izvorni_sadrzaj>INSULA-GRADITELJSTVO d.o.o. za graditeljstvo, trgovinu i usluge M.Divalta 184, 31000 Osijek</izvorni_sadrzaj>
    <derivirana_varijabla naziv="DomainObject.Predmet.ProtustrankaWithAdress_1">INSULA-GRADITELJSTVO d.o.o. za graditeljstvo, trgovinu i usluge M.Divalta 184, 31000 Osijek</derivirana_varijabla>
  </DomainObject.Predmet.ProtustrankaWithAdress>
  <DomainObject.Predmet.ProtustrankaWithAdressOIB>
    <izvorni_sadrzaj>INSULA-GRADITELJSTVO d.o.o. za graditeljstvo, trgovinu i usluge, OIB 04141097012, M.Divalta 184, 31000 Osijek</izvorni_sadrzaj>
    <derivirana_varijabla naziv="DomainObject.Predmet.ProtustrankaWithAdressOIB_1">INSULA-GRADITELJSTVO d.o.o. za graditeljstvo, trgovinu i usluge, OIB 04141097012, M.Divalta 184, 31000 Osijek</derivirana_varijabla>
  </DomainObject.Predmet.ProtustrankaWithAdressOIB>
  <DomainObject.Predmet.ProtustrankaNazivFormated>
    <izvorni_sadrzaj>INSULA-GRADITELJSTVO d.o.o. za graditeljstvo, trgovinu i usluge</izvorni_sadrzaj>
    <derivirana_varijabla naziv="DomainObject.Predmet.ProtustrankaNazivFormated_1">INSULA-GRADITELJSTVO d.o.o. za graditeljstvo, trgovinu i usluge</derivirana_varijabla>
  </DomainObject.Predmet.ProtustrankaNazivFormated>
  <DomainObject.Predmet.ProtustrankaNazivFormatedOIB>
    <izvorni_sadrzaj>INSULA-GRADITELJSTVO d.o.o. za graditeljstvo, trgovinu i usluge, OIB 04141097012</izvorni_sadrzaj>
    <derivirana_varijabla naziv="DomainObject.Predmet.ProtustrankaNazivFormatedOIB_1">INSULA-GRADITELJSTVO d.o.o. za graditeljstvo, trgovinu i usluge, OIB 04141097012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INSULA-GRADITELJSTVO d.o.o. za graditeljstvo, trgovinu i usluge</item>
    </izvorni_sadrzaj>
    <derivirana_varijabla naziv="DomainObject.Predmet.ProtuStrankaListFormated_1">
      <item>INSULA-GRADITELJSTVO d.o.o. za graditeljstvo, trgovinu i usluge</item>
    </derivirana_varijabla>
  </DomainObject.Predmet.ProtuStrankaListFormated>
  <DomainObject.Predmet.ProtuStrankaListFormatedOIB>
    <izvorni_sadrzaj>
      <item>INSULA-GRADITELJSTVO d.o.o. za graditeljstvo, trgovinu i usluge, OIB 04141097012</item>
    </izvorni_sadrzaj>
    <derivirana_varijabla naziv="DomainObject.Predmet.ProtuStrankaListFormatedOIB_1">
      <item>INSULA-GRADITELJSTVO d.o.o. za graditeljstvo, trgovinu i usluge, OIB 04141097012</item>
    </derivirana_varijabla>
  </DomainObject.Predmet.ProtuStrankaListFormatedOIB>
  <DomainObject.Predmet.ProtuStrankaListFormatedWithAdress>
    <izvorni_sadrzaj>
      <item>INSULA-GRADITELJSTVO d.o.o. za graditeljstvo, trgovinu i usluge, M.Divalta 184, 31000 Osijek</item>
    </izvorni_sadrzaj>
    <derivirana_varijabla naziv="DomainObject.Predmet.ProtuStrankaListFormatedWithAdress_1">
      <item>INSULA-GRADITELJSTVO d.o.o. za graditeljstvo, trgovinu i usluge, M.Divalta 184, 31000 Osijek</item>
    </derivirana_varijabla>
  </DomainObject.Predmet.ProtuStrankaListFormatedWithAdress>
  <DomainObject.Predmet.ProtuStrankaListFormatedWithAdressOIB>
    <izvorni_sadrzaj>
      <item>INSULA-GRADITELJSTVO d.o.o. za graditeljstvo, trgovinu i usluge, OIB 04141097012, M.Divalta 184, 31000 Osijek</item>
    </izvorni_sadrzaj>
    <derivirana_varijabla naziv="DomainObject.Predmet.ProtuStrankaListFormatedWithAdressOIB_1">
      <item>INSULA-GRADITELJSTVO d.o.o. za graditeljstvo, trgovinu i usluge, OIB 04141097012, M.Divalta 184, 31000 Osijek</item>
    </derivirana_varijabla>
  </DomainObject.Predmet.ProtuStrankaListFormatedWithAdressOIB>
  <DomainObject.Predmet.ProtuStrankaListNazivFormated>
    <izvorni_sadrzaj>
      <item>INSULA-GRADITELJSTVO d.o.o. za graditeljstvo, trgovinu i usluge</item>
    </izvorni_sadrzaj>
    <derivirana_varijabla naziv="DomainObject.Predmet.ProtuStrankaListNazivFormated_1">
      <item>INSULA-GRADITELJSTVO d.o.o. za graditeljstvo, trgovinu i usluge</item>
    </derivirana_varijabla>
  </DomainObject.Predmet.ProtuStrankaListNazivFormated>
  <DomainObject.Predmet.ProtuStrankaListNazivFormatedOIB>
    <izvorni_sadrzaj>
      <item>INSULA-GRADITELJSTVO d.o.o. za graditeljstvo, trgovinu i usluge, OIB 04141097012</item>
    </izvorni_sadrzaj>
    <derivirana_varijabla naziv="DomainObject.Predmet.ProtuStrankaListNazivFormatedOIB_1">
      <item>INSULA-GRADITELJSTVO d.o.o. za graditeljstvo, trgovinu i usluge, OIB 04141097012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listopada 2018.</izvorni_sadrzaj>
    <derivirana_varijabla naziv="DomainObject.Datum_1">1. listopada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INSULA-GRADITELJSTVO d.o.o. za graditeljstvo, trgovinu i usluge</izvorni_sadrzaj>
    <derivirana_varijabla naziv="DomainObject.Predmet.ProtustrankaIDrugi_1">INSULA-GRADITELJSTVO d.o.o. za graditeljstvo, trgovinu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INSULA-GRADITELJSTVO d.o.o. za graditeljstvo, trgovinu i usluge, OIB 04141097012, M.Divalta 184, 31000 Osijek</izvorni_sadrzaj>
    <derivirana_varijabla naziv="DomainObject.Predmet.ProtustrankaIDrugiAdressOIB_1">INSULA-GRADITELJSTVO d.o.o. za graditeljstvo, trgovinu i usluge, OIB 04141097012, M.Divalta 184, 31000 Osijek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INSULA-GRADITELJSTVO d.o.o. za graditeljstvo, trgovinu i usluge</item>
    </izvorni_sadrzaj>
    <derivirana_varijabla naziv="DomainObject.Predmet.SudioniciListNaziv_1">
      <item>FINA RC OSIJEK</item>
      <item>INSULA-GRADITELJSTVO d.o.o. za graditeljstvo, trgovinu i usluge</item>
    </derivirana_varijabla>
  </DomainObject.Predmet.SudioniciListNaziv>
  <DomainObject.Predmet.SudioniciListAdressOIB>
    <izvorni_sadrzaj>
      <item>FINA RC OSIJEK, OIB 85821130368</item>
      <item>INSULA-GRADITELJSTVO d.o.o. za graditeljstvo, trgovinu i usluge, OIB 04141097012, M.Divalta 184,31000 Osijek</item>
    </izvorni_sadrzaj>
    <derivirana_varijabla naziv="DomainObject.Predmet.SudioniciListAdressOIB_1">
      <item>FINA RC OSIJEK, OIB 85821130368</item>
      <item>INSULA-GRADITELJSTVO d.o.o. za graditeljstvo, trgovinu i usluge, OIB 04141097012, M.Divalta 184,31000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04141097012</item>
    </izvorni_sadrzaj>
    <derivirana_varijabla naziv="DomainObject.Predmet.SudioniciListNazivOIB_1">
      <item>, OIB 85821130368</item>
      <item>, OIB 04141097012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DC001DA-2D3D-49D9-8A7F-CA60ECEECF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8</properties:Pages>
  <properties:Words>2376</properties:Words>
  <properties:Characters>13233</properties:Characters>
  <properties:Lines>338</properties:Lines>
  <properties:Paragraphs>141</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2018-09-28T06:32:00Z</dcterms:created>
  <dc:creator>Danijela Sekulić</dc:creator>
  <cp:lastModifiedBy>Danijela Sekulić</cp:lastModifiedBy>
  <cp:lastPrinted>2018-10-01T09:42:00Z</cp:lastPrinted>
  <dcterms:modified xmlns:xsi="http://www.w3.org/2001/XMLSchema-instance" xsi:type="dcterms:W3CDTF">2018-10-01T09:43:00Z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(INSULA GRADITELJSTVO - LALIĆ.docx)</vt:lpwstr>
  </prop:property>
  <prop:property name="CC_coloring" pid="4" fmtid="{D5CDD505-2E9C-101B-9397-08002B2CF9AE}">
    <vt:bool>true</vt:bool>
  </prop:property>
  <prop:property name="BrojStranica" pid="5" fmtid="{D5CDD505-2E9C-101B-9397-08002B2CF9AE}">
    <vt:i4>8</vt:i4>
  </prop:property>
</prop:Properties>
</file>