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0E1F39" w14:paraId="3317bbd" w14:textId="3317bbd">
      <w:pPr>
        <w:jc w:val="center"/>
        <w15:collapsed w:val="false"/>
        <w:rPr>
          <w:rFonts w:ascii="Times New Roman" w:hAnsi="Times New Roman"/>
          <w:b/>
          <w:sz w:val="28"/>
        </w:rPr>
      </w:pPr>
      <w:bookmarkStart w:name="_GoBack" w:id="0"/>
      <w:bookmarkEnd w:id="0"/>
      <w:r w:rsidRPr="00655B39">
        <w:rPr>
          <w:rFonts w:ascii="Times New Roman" w:hAnsi="Times New Roman"/>
          <w:b/>
          <w:sz w:val="28"/>
        </w:rPr>
        <w:t>Obrazac 20.</w:t>
      </w:r>
    </w:p>
    <w:p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B03417" w:rsidP="000E1F39" w:rsidRDefault="00B03417">
      <w:pPr>
        <w:jc w:val="center"/>
        <w:rPr>
          <w:rFonts w:ascii="Times New Roman" w:hAnsi="Times New Roman"/>
          <w:b/>
          <w:sz w:val="24"/>
        </w:rPr>
      </w:pPr>
    </w:p>
    <w:p w:rsidRPr="005D3B60" w:rsidR="00752814" w:rsidP="00752814" w:rsidRDefault="00752814">
      <w:pPr>
        <w:jc w:val="both"/>
        <w:rPr>
          <w:rFonts w:ascii="Times New Roman" w:hAnsi="Times New Roman"/>
          <w:b/>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Pr>
          <w:rFonts w:ascii="Times New Roman" w:hAnsi="Times New Roman"/>
          <w:sz w:val="24"/>
        </w:rPr>
        <w:t xml:space="preserve">: </w:t>
      </w:r>
      <w:r w:rsidRPr="005D3B60">
        <w:rPr>
          <w:rFonts w:ascii="Times New Roman" w:hAnsi="Times New Roman"/>
          <w:b/>
          <w:sz w:val="24"/>
        </w:rPr>
        <w:t>Trgovački sud u Zagrebu</w:t>
      </w:r>
    </w:p>
    <w:p w:rsidRPr="005D3B60" w:rsidR="00752814" w:rsidP="00752814" w:rsidRDefault="00752814">
      <w:pPr>
        <w:jc w:val="both"/>
        <w:rPr>
          <w:rFonts w:ascii="Times New Roman" w:hAnsi="Times New Roman"/>
          <w:b/>
          <w:sz w:val="24"/>
          <w:szCs w:val="24"/>
          <w:lang w:val="pl-PL"/>
        </w:rPr>
      </w:pPr>
      <w:r>
        <w:rPr>
          <w:rFonts w:ascii="Times New Roman" w:hAnsi="Times New Roman"/>
          <w:sz w:val="24"/>
        </w:rPr>
        <w:t>Pos</w:t>
      </w:r>
      <w:r w:rsidRPr="00B40BEB">
        <w:rPr>
          <w:rFonts w:ascii="Times New Roman" w:hAnsi="Times New Roman"/>
          <w:sz w:val="24"/>
          <w:szCs w:val="24"/>
          <w:lang w:val="pl-PL"/>
        </w:rPr>
        <w:t>lovni broj spisa</w:t>
      </w:r>
      <w:r>
        <w:rPr>
          <w:rFonts w:ascii="Times New Roman" w:hAnsi="Times New Roman"/>
          <w:sz w:val="24"/>
          <w:szCs w:val="24"/>
          <w:lang w:val="pl-PL"/>
        </w:rPr>
        <w:t xml:space="preserve">: </w:t>
      </w:r>
      <w:r w:rsidRPr="00482C25">
        <w:rPr>
          <w:rFonts w:ascii="Times New Roman" w:hAnsi="Times New Roman"/>
          <w:b/>
          <w:sz w:val="24"/>
          <w:szCs w:val="24"/>
          <w:lang w:val="pl-PL"/>
        </w:rPr>
        <w:t>20</w:t>
      </w:r>
      <w:r w:rsidRPr="005D3B60">
        <w:rPr>
          <w:rFonts w:ascii="Times New Roman" w:hAnsi="Times New Roman"/>
          <w:b/>
          <w:sz w:val="24"/>
          <w:szCs w:val="24"/>
          <w:lang w:val="pl-PL"/>
        </w:rPr>
        <w:t>. St-</w:t>
      </w:r>
      <w:r>
        <w:rPr>
          <w:rFonts w:ascii="Times New Roman" w:hAnsi="Times New Roman"/>
          <w:b/>
          <w:sz w:val="24"/>
          <w:szCs w:val="24"/>
          <w:lang w:val="pl-PL"/>
        </w:rPr>
        <w:t>5437</w:t>
      </w:r>
      <w:r w:rsidRPr="005D3B60">
        <w:rPr>
          <w:rFonts w:ascii="Times New Roman" w:hAnsi="Times New Roman"/>
          <w:b/>
          <w:sz w:val="24"/>
          <w:szCs w:val="24"/>
          <w:lang w:val="pl-PL"/>
        </w:rPr>
        <w:t>/1</w:t>
      </w:r>
      <w:r>
        <w:rPr>
          <w:rFonts w:ascii="Times New Roman" w:hAnsi="Times New Roman"/>
          <w:b/>
          <w:sz w:val="24"/>
          <w:szCs w:val="24"/>
          <w:lang w:val="pl-PL"/>
        </w:rPr>
        <w:t>6</w:t>
      </w:r>
    </w:p>
    <w:p w:rsidRPr="005D3B60" w:rsidR="00752814" w:rsidP="00752814" w:rsidRDefault="00752814">
      <w:pPr>
        <w:jc w:val="both"/>
        <w:rPr>
          <w:rFonts w:ascii="Times New Roman" w:hAnsi="Times New Roman"/>
          <w:b/>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sjedište): </w:t>
      </w:r>
      <w:r w:rsidRPr="00752814">
        <w:rPr>
          <w:rFonts w:ascii="Times New Roman" w:hAnsi="Times New Roman"/>
          <w:b/>
          <w:sz w:val="24"/>
          <w:szCs w:val="24"/>
          <w:lang w:val="pl-PL"/>
        </w:rPr>
        <w:t>KNJIGOTISAK BERČUK</w:t>
      </w:r>
      <w:r>
        <w:rPr>
          <w:rFonts w:ascii="Times New Roman" w:hAnsi="Times New Roman"/>
          <w:sz w:val="24"/>
          <w:szCs w:val="24"/>
          <w:lang w:val="pl-PL"/>
        </w:rPr>
        <w:t xml:space="preserve"> </w:t>
      </w:r>
      <w:r w:rsidRPr="00752814">
        <w:rPr>
          <w:rFonts w:ascii="Times New Roman" w:hAnsi="Times New Roman"/>
          <w:b/>
          <w:sz w:val="24"/>
          <w:szCs w:val="24"/>
          <w:lang w:val="pl-PL"/>
        </w:rPr>
        <w:t>d.o.o.u stečaju,</w:t>
      </w:r>
      <w:r>
        <w:rPr>
          <w:rFonts w:ascii="Times New Roman" w:hAnsi="Times New Roman"/>
          <w:sz w:val="24"/>
          <w:szCs w:val="24"/>
          <w:lang w:val="pl-PL"/>
        </w:rPr>
        <w:t xml:space="preserve"> </w:t>
      </w:r>
      <w:r w:rsidRPr="005D3B60">
        <w:rPr>
          <w:rFonts w:ascii="Times New Roman" w:hAnsi="Times New Roman"/>
          <w:b/>
          <w:sz w:val="24"/>
          <w:szCs w:val="24"/>
          <w:lang w:val="pl-PL"/>
        </w:rPr>
        <w:t>Zagreb,</w:t>
      </w:r>
      <w:r>
        <w:rPr>
          <w:rFonts w:ascii="Times New Roman" w:hAnsi="Times New Roman"/>
          <w:b/>
          <w:sz w:val="24"/>
          <w:szCs w:val="24"/>
          <w:lang w:val="pl-PL"/>
        </w:rPr>
        <w:t xml:space="preserve"> Domobranska ulica 3, OIB: 36274770483</w:t>
      </w:r>
    </w:p>
    <w:p w:rsidR="00752814" w:rsidP="00752814" w:rsidRDefault="00752814">
      <w:pPr>
        <w:jc w:val="center"/>
        <w:rPr>
          <w:rFonts w:ascii="Times New Roman" w:hAnsi="Times New Roman"/>
          <w:sz w:val="24"/>
          <w:szCs w:val="24"/>
          <w:lang w:val="pl-PL"/>
        </w:rPr>
      </w:pPr>
    </w:p>
    <w:p w:rsidRPr="004F6086" w:rsidR="00752814" w:rsidP="004F6086" w:rsidRDefault="004F6086">
      <w:pPr>
        <w:ind w:left="360"/>
        <w:rPr>
          <w:rFonts w:ascii="Times New Roman" w:hAnsi="Times New Roman"/>
          <w:b/>
          <w:i/>
          <w:sz w:val="24"/>
          <w:szCs w:val="24"/>
          <w:lang w:val="pl-PL"/>
        </w:rPr>
      </w:pPr>
      <w:r>
        <w:rPr>
          <w:rFonts w:ascii="Times New Roman" w:hAnsi="Times New Roman"/>
          <w:b/>
          <w:i/>
          <w:sz w:val="24"/>
          <w:szCs w:val="24"/>
          <w:lang w:val="pl-PL"/>
        </w:rPr>
        <w:t xml:space="preserve">I     </w:t>
      </w:r>
      <w:r w:rsidRPr="004F6086" w:rsidR="00752814">
        <w:rPr>
          <w:rFonts w:ascii="Times New Roman" w:hAnsi="Times New Roman"/>
          <w:b/>
          <w:i/>
          <w:sz w:val="24"/>
          <w:szCs w:val="24"/>
          <w:lang w:val="pl-PL"/>
        </w:rPr>
        <w:t>TIJEK STEČAJNOGA POSTUPKA U RAZDOBLJU  do 2</w:t>
      </w:r>
      <w:r w:rsidRPr="004F6086" w:rsidR="00B03417">
        <w:rPr>
          <w:rFonts w:ascii="Times New Roman" w:hAnsi="Times New Roman"/>
          <w:b/>
          <w:i/>
          <w:sz w:val="24"/>
          <w:szCs w:val="24"/>
          <w:lang w:val="pl-PL"/>
        </w:rPr>
        <w:t>1</w:t>
      </w:r>
      <w:r w:rsidRPr="004F6086" w:rsidR="00752814">
        <w:rPr>
          <w:rFonts w:ascii="Times New Roman" w:hAnsi="Times New Roman"/>
          <w:b/>
          <w:i/>
          <w:sz w:val="24"/>
          <w:szCs w:val="24"/>
          <w:lang w:val="pl-PL"/>
        </w:rPr>
        <w:t>.08</w:t>
      </w:r>
      <w:r w:rsidRPr="004F6086" w:rsidR="000935B0">
        <w:rPr>
          <w:rFonts w:ascii="Times New Roman" w:hAnsi="Times New Roman"/>
          <w:b/>
          <w:i/>
          <w:sz w:val="24"/>
          <w:szCs w:val="24"/>
          <w:lang w:val="pl-PL"/>
        </w:rPr>
        <w:t>.</w:t>
      </w:r>
      <w:r w:rsidRPr="004F6086" w:rsidR="00752814">
        <w:rPr>
          <w:rFonts w:ascii="Times New Roman" w:hAnsi="Times New Roman"/>
          <w:b/>
          <w:i/>
          <w:sz w:val="24"/>
          <w:szCs w:val="24"/>
          <w:lang w:val="pl-PL"/>
        </w:rPr>
        <w:t>20</w:t>
      </w:r>
      <w:r w:rsidRPr="004F6086" w:rsidR="000935B0">
        <w:rPr>
          <w:rFonts w:ascii="Times New Roman" w:hAnsi="Times New Roman"/>
          <w:b/>
          <w:i/>
          <w:sz w:val="24"/>
          <w:szCs w:val="24"/>
          <w:lang w:val="pl-PL"/>
        </w:rPr>
        <w:t>1</w:t>
      </w:r>
      <w:r w:rsidRPr="004F6086" w:rsidR="00752814">
        <w:rPr>
          <w:rFonts w:ascii="Times New Roman" w:hAnsi="Times New Roman"/>
          <w:b/>
          <w:i/>
          <w:sz w:val="24"/>
          <w:szCs w:val="24"/>
          <w:lang w:val="pl-PL"/>
        </w:rPr>
        <w:t>9.</w:t>
      </w:r>
    </w:p>
    <w:p w:rsidRPr="00330FBE" w:rsidR="00752814" w:rsidP="00752814" w:rsidRDefault="00752814">
      <w:pPr>
        <w:pStyle w:val="Odlomakpopisa"/>
        <w:ind w:left="1080"/>
        <w:rPr>
          <w:rFonts w:ascii="Times New Roman" w:hAnsi="Times New Roman"/>
          <w:sz w:val="24"/>
          <w:szCs w:val="24"/>
          <w:lang w:val="pl-PL"/>
        </w:rPr>
      </w:pPr>
    </w:p>
    <w:p w:rsidR="00254D5E" w:rsidP="00BA6172" w:rsidRDefault="00752814">
      <w:pPr>
        <w:jc w:val="both"/>
        <w:rPr>
          <w:rFonts w:ascii="Times New Roman" w:hAnsi="Times New Roman"/>
          <w:sz w:val="24"/>
          <w:szCs w:val="24"/>
        </w:rPr>
      </w:pPr>
      <w:r>
        <w:rPr>
          <w:sz w:val="24"/>
          <w:szCs w:val="24"/>
        </w:rPr>
        <w:t xml:space="preserve">  </w:t>
      </w:r>
      <w:r w:rsidR="00254D5E">
        <w:rPr>
          <w:sz w:val="24"/>
          <w:szCs w:val="24"/>
        </w:rPr>
        <w:tab/>
      </w:r>
      <w:r w:rsidRPr="00BA6172">
        <w:rPr>
          <w:rFonts w:ascii="Times New Roman" w:hAnsi="Times New Roman"/>
          <w:sz w:val="24"/>
          <w:szCs w:val="24"/>
        </w:rPr>
        <w:t>Stečajna upraviteljica je temeljem odluke skupštine vjerovnika od 2</w:t>
      </w:r>
      <w:r w:rsidRPr="00BA6172" w:rsidR="00974D94">
        <w:rPr>
          <w:rFonts w:ascii="Times New Roman" w:hAnsi="Times New Roman"/>
          <w:sz w:val="24"/>
          <w:szCs w:val="24"/>
        </w:rPr>
        <w:t>9</w:t>
      </w:r>
      <w:r w:rsidRPr="00BA6172">
        <w:rPr>
          <w:rFonts w:ascii="Times New Roman" w:hAnsi="Times New Roman"/>
          <w:sz w:val="24"/>
          <w:szCs w:val="24"/>
        </w:rPr>
        <w:t>.</w:t>
      </w:r>
      <w:r w:rsidRPr="00BA6172" w:rsidR="00974D94">
        <w:rPr>
          <w:rFonts w:ascii="Times New Roman" w:hAnsi="Times New Roman"/>
          <w:sz w:val="24"/>
          <w:szCs w:val="24"/>
        </w:rPr>
        <w:t xml:space="preserve"> svibnja</w:t>
      </w:r>
      <w:r w:rsidRPr="00BA6172">
        <w:rPr>
          <w:rFonts w:ascii="Times New Roman" w:hAnsi="Times New Roman"/>
          <w:sz w:val="24"/>
          <w:szCs w:val="24"/>
        </w:rPr>
        <w:t xml:space="preserve"> 2019.g. pristupila prodaji </w:t>
      </w:r>
      <w:r w:rsidRPr="00BA6172" w:rsidR="00974D94">
        <w:rPr>
          <w:rFonts w:ascii="Times New Roman" w:hAnsi="Times New Roman"/>
          <w:sz w:val="24"/>
          <w:szCs w:val="24"/>
        </w:rPr>
        <w:t>po</w:t>
      </w:r>
      <w:r w:rsidRPr="00BA6172">
        <w:rPr>
          <w:rFonts w:ascii="Times New Roman" w:hAnsi="Times New Roman"/>
          <w:sz w:val="24"/>
          <w:szCs w:val="24"/>
        </w:rPr>
        <w:t xml:space="preserve">kretnine u vlasništvu dužnika </w:t>
      </w:r>
      <w:r w:rsidRPr="00BA6172" w:rsidR="00BA6172">
        <w:rPr>
          <w:rFonts w:ascii="Times New Roman" w:hAnsi="Times New Roman"/>
          <w:sz w:val="24"/>
          <w:szCs w:val="24"/>
        </w:rPr>
        <w:t>-</w:t>
      </w:r>
      <w:r w:rsidRPr="00BA6172" w:rsidR="00BA6172">
        <w:rPr>
          <w:rFonts w:ascii="Times New Roman" w:hAnsi="Times New Roman"/>
          <w:b/>
          <w:sz w:val="24"/>
          <w:szCs w:val="24"/>
        </w:rPr>
        <w:t xml:space="preserve"> </w:t>
      </w:r>
      <w:r w:rsidRPr="00BA6172" w:rsidR="00BA6172">
        <w:rPr>
          <w:rFonts w:ascii="Times New Roman" w:hAnsi="Times New Roman"/>
          <w:sz w:val="24"/>
          <w:szCs w:val="24"/>
        </w:rPr>
        <w:t>FIAT 1.2 CARGO FURGONE, godina proizvodnje 2004, broj šasije ZFA22300005253843, reg.oznaka ZG8713DT.</w:t>
      </w:r>
      <w:r w:rsidR="00BA6172">
        <w:rPr>
          <w:rFonts w:ascii="Times New Roman" w:hAnsi="Times New Roman"/>
          <w:sz w:val="24"/>
          <w:szCs w:val="24"/>
        </w:rPr>
        <w:t xml:space="preserve"> U tom smislu angažiran je </w:t>
      </w:r>
      <w:r w:rsidR="00D91523">
        <w:rPr>
          <w:rFonts w:ascii="Times New Roman" w:hAnsi="Times New Roman"/>
          <w:sz w:val="24"/>
          <w:szCs w:val="24"/>
        </w:rPr>
        <w:t>ovlašteni</w:t>
      </w:r>
      <w:r w:rsidR="00BA6172">
        <w:rPr>
          <w:rFonts w:ascii="Times New Roman" w:hAnsi="Times New Roman"/>
          <w:sz w:val="24"/>
          <w:szCs w:val="24"/>
        </w:rPr>
        <w:t xml:space="preserve"> sudski vještak </w:t>
      </w:r>
      <w:r w:rsidRPr="008B0617" w:rsidR="00BA6172">
        <w:rPr>
          <w:rFonts w:ascii="Times New Roman" w:hAnsi="Times New Roman"/>
          <w:sz w:val="24"/>
          <w:szCs w:val="24"/>
        </w:rPr>
        <w:t xml:space="preserve">za </w:t>
      </w:r>
      <w:r w:rsidRPr="008B0617" w:rsidR="008B0617">
        <w:rPr>
          <w:rFonts w:ascii="Times New Roman" w:hAnsi="Times New Roman"/>
          <w:sz w:val="24"/>
          <w:szCs w:val="24"/>
        </w:rPr>
        <w:t xml:space="preserve"> strojeve, opremu i vozila</w:t>
      </w:r>
      <w:r w:rsidR="00BA6172">
        <w:rPr>
          <w:rFonts w:ascii="Times New Roman" w:hAnsi="Times New Roman"/>
          <w:sz w:val="24"/>
          <w:szCs w:val="24"/>
        </w:rPr>
        <w:t xml:space="preserve"> tvrtke Euroexpert</w:t>
      </w:r>
      <w:r w:rsidR="00D91523">
        <w:rPr>
          <w:rFonts w:ascii="Times New Roman" w:hAnsi="Times New Roman"/>
          <w:sz w:val="24"/>
          <w:szCs w:val="24"/>
        </w:rPr>
        <w:t>, koji je procjenio vozilo na 2.000,00 kn bruto.</w:t>
      </w:r>
      <w:r w:rsidR="00BA6172">
        <w:rPr>
          <w:rFonts w:ascii="Times New Roman" w:hAnsi="Times New Roman"/>
          <w:sz w:val="24"/>
          <w:szCs w:val="24"/>
        </w:rPr>
        <w:t xml:space="preserve"> </w:t>
      </w:r>
      <w:r w:rsidR="00254D5E">
        <w:rPr>
          <w:rFonts w:ascii="Times New Roman" w:hAnsi="Times New Roman"/>
          <w:sz w:val="24"/>
          <w:szCs w:val="24"/>
        </w:rPr>
        <w:t>Na prvi poziv za prikuplanje ponuda na stranicama su</w:t>
      </w:r>
      <w:r w:rsidR="008B0617">
        <w:rPr>
          <w:rFonts w:ascii="Times New Roman" w:hAnsi="Times New Roman"/>
          <w:sz w:val="24"/>
          <w:szCs w:val="24"/>
        </w:rPr>
        <w:t>dačke mreže</w:t>
      </w:r>
      <w:r w:rsidR="00254D5E">
        <w:rPr>
          <w:rFonts w:ascii="Times New Roman" w:hAnsi="Times New Roman"/>
          <w:sz w:val="24"/>
          <w:szCs w:val="24"/>
        </w:rPr>
        <w:t xml:space="preserve"> nije odabran niti jedan kupac (dvije ponude su stigle nakon roka, dok preostale dvije ponude su istog iznosa). Odmah je ponovljen 2. </w:t>
      </w:r>
      <w:r w:rsidR="00B50F34">
        <w:rPr>
          <w:rFonts w:ascii="Times New Roman" w:hAnsi="Times New Roman"/>
          <w:sz w:val="24"/>
          <w:szCs w:val="24"/>
        </w:rPr>
        <w:t>p</w:t>
      </w:r>
      <w:r w:rsidR="00254D5E">
        <w:rPr>
          <w:rFonts w:ascii="Times New Roman" w:hAnsi="Times New Roman"/>
          <w:sz w:val="24"/>
          <w:szCs w:val="24"/>
        </w:rPr>
        <w:t>oziv, s rokom dostave ponuda do 19.08.2019.g.</w:t>
      </w:r>
    </w:p>
    <w:p w:rsidRPr="00646B23" w:rsidR="008B0617" w:rsidP="00BA6172" w:rsidRDefault="008B0617">
      <w:pPr>
        <w:jc w:val="both"/>
        <w:rPr>
          <w:rFonts w:ascii="Times New Roman" w:hAnsi="Times New Roman"/>
          <w:i/>
          <w:sz w:val="24"/>
          <w:szCs w:val="24"/>
        </w:rPr>
      </w:pPr>
      <w:r>
        <w:rPr>
          <w:rFonts w:ascii="Times New Roman" w:hAnsi="Times New Roman"/>
          <w:sz w:val="24"/>
          <w:szCs w:val="24"/>
        </w:rPr>
        <w:tab/>
      </w:r>
      <w:r w:rsidRPr="00646B23">
        <w:rPr>
          <w:rFonts w:ascii="Times New Roman" w:hAnsi="Times New Roman"/>
          <w:i/>
          <w:sz w:val="24"/>
          <w:szCs w:val="24"/>
        </w:rPr>
        <w:t>Dokaz: Procjena vrijednosti rabljenog vozila tvrtke Euroexpert d.o.o.</w:t>
      </w:r>
    </w:p>
    <w:p w:rsidR="008B0617" w:rsidP="00BA6172" w:rsidRDefault="008B0617">
      <w:pPr>
        <w:jc w:val="both"/>
        <w:rPr>
          <w:rFonts w:ascii="Times New Roman" w:hAnsi="Times New Roman"/>
          <w:sz w:val="24"/>
          <w:szCs w:val="24"/>
        </w:rPr>
      </w:pPr>
    </w:p>
    <w:p w:rsidR="00BA6172" w:rsidP="00BA6172" w:rsidRDefault="00254D5E">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Također je u skladu s odlukom skupštine vjerovnika protiv bivše zakonske zastupnice gđe Gordane Boljanović pokrenuta kaznena p</w:t>
      </w:r>
      <w:r w:rsidR="008B0617">
        <w:rPr>
          <w:rFonts w:ascii="Times New Roman" w:hAnsi="Times New Roman"/>
          <w:sz w:val="24"/>
          <w:szCs w:val="24"/>
        </w:rPr>
        <w:t>rijava zbog nezakonitog i nesavjesnog vođenja financijskog poslovanja.</w:t>
      </w:r>
    </w:p>
    <w:p w:rsidRPr="00646B23" w:rsidR="008B0617" w:rsidP="008B0617" w:rsidRDefault="008B0617">
      <w:pPr>
        <w:jc w:val="both"/>
        <w:rPr>
          <w:rFonts w:ascii="Times New Roman" w:hAnsi="Times New Roman"/>
          <w:i/>
          <w:sz w:val="24"/>
          <w:szCs w:val="24"/>
        </w:rPr>
      </w:pPr>
      <w:r w:rsidRPr="00646B23">
        <w:rPr>
          <w:rFonts w:ascii="Times New Roman" w:hAnsi="Times New Roman"/>
          <w:i/>
          <w:sz w:val="24"/>
          <w:szCs w:val="24"/>
        </w:rPr>
        <w:t xml:space="preserve">               Dokaz:  Kaznena prijava od 08.07.2019. upućena Općinskom državnom odvjetništu      </w:t>
      </w:r>
    </w:p>
    <w:p w:rsidR="008B0617" w:rsidP="008B0617" w:rsidRDefault="008B0617">
      <w:pPr>
        <w:jc w:val="both"/>
        <w:rPr>
          <w:rFonts w:ascii="Times New Roman" w:hAnsi="Times New Roman"/>
          <w:sz w:val="24"/>
          <w:szCs w:val="24"/>
        </w:rPr>
      </w:pPr>
      <w:r>
        <w:rPr>
          <w:rFonts w:ascii="Times New Roman" w:hAnsi="Times New Roman"/>
          <w:sz w:val="24"/>
          <w:szCs w:val="24"/>
        </w:rPr>
        <w:t xml:space="preserve">         </w:t>
      </w:r>
    </w:p>
    <w:p w:rsidR="006C57D2" w:rsidP="006C57D2" w:rsidRDefault="008B0617">
      <w:pPr>
        <w:ind w:firstLine="708"/>
        <w:jc w:val="both"/>
        <w:rPr>
          <w:rFonts w:ascii="Times New Roman" w:hAnsi="Times New Roman"/>
          <w:sz w:val="24"/>
          <w:szCs w:val="24"/>
        </w:rPr>
      </w:pPr>
      <w:r>
        <w:rPr>
          <w:rFonts w:ascii="Times New Roman" w:hAnsi="Times New Roman"/>
          <w:sz w:val="24"/>
          <w:szCs w:val="24"/>
        </w:rPr>
        <w:t xml:space="preserve">Stečajna upraviteljica je uputila dopis </w:t>
      </w:r>
      <w:r w:rsidR="002F29E8">
        <w:rPr>
          <w:rFonts w:ascii="Times New Roman" w:hAnsi="Times New Roman"/>
          <w:sz w:val="24"/>
          <w:szCs w:val="24"/>
        </w:rPr>
        <w:t>Ministarstvu financija – poreznoj upravi, područni ured Zagreb</w:t>
      </w:r>
      <w:r w:rsidR="006C57D2">
        <w:rPr>
          <w:rFonts w:ascii="Times New Roman" w:hAnsi="Times New Roman"/>
          <w:sz w:val="24"/>
          <w:szCs w:val="24"/>
        </w:rPr>
        <w:t xml:space="preserve">, Ispostavi Črnomerec, s molbom da se dostave </w:t>
      </w:r>
      <w:r>
        <w:rPr>
          <w:rFonts w:ascii="Times New Roman" w:hAnsi="Times New Roman"/>
          <w:sz w:val="24"/>
          <w:szCs w:val="24"/>
        </w:rPr>
        <w:t xml:space="preserve"> </w:t>
      </w:r>
      <w:r w:rsidR="006C57D2">
        <w:rPr>
          <w:rFonts w:ascii="Times New Roman" w:hAnsi="Times New Roman"/>
          <w:sz w:val="24"/>
          <w:szCs w:val="24"/>
        </w:rPr>
        <w:t xml:space="preserve"> podaci o popisu svih nekretnina koje su u vlasništvu bivše zakonske zastupnice, na što je uslijedio odgovor kako Porezna uprava ne vodi službenu evidenciju o  vlasništvu imovine.</w:t>
      </w:r>
      <w:r>
        <w:rPr>
          <w:rFonts w:ascii="Times New Roman" w:hAnsi="Times New Roman"/>
          <w:sz w:val="24"/>
          <w:szCs w:val="24"/>
        </w:rPr>
        <w:t xml:space="preserve">        </w:t>
      </w:r>
    </w:p>
    <w:p w:rsidR="008B0617" w:rsidP="006C57D2" w:rsidRDefault="008B0617">
      <w:pPr>
        <w:ind w:firstLine="708"/>
        <w:jc w:val="both"/>
        <w:rPr>
          <w:rFonts w:ascii="Times New Roman" w:hAnsi="Times New Roman"/>
          <w:sz w:val="24"/>
          <w:szCs w:val="24"/>
        </w:rPr>
      </w:pPr>
      <w:r>
        <w:rPr>
          <w:rFonts w:ascii="Times New Roman" w:hAnsi="Times New Roman"/>
          <w:sz w:val="24"/>
          <w:szCs w:val="24"/>
        </w:rPr>
        <w:t xml:space="preserve">                                                                                                      </w:t>
      </w:r>
    </w:p>
    <w:p w:rsidRPr="00646B23" w:rsidR="009F0B78" w:rsidP="009F0B78" w:rsidRDefault="006C57D2">
      <w:pPr>
        <w:jc w:val="both"/>
        <w:rPr>
          <w:rFonts w:ascii="Times New Roman" w:hAnsi="Times New Roman"/>
          <w:i/>
          <w:sz w:val="24"/>
          <w:szCs w:val="24"/>
        </w:rPr>
      </w:pPr>
      <w:r>
        <w:rPr>
          <w:rFonts w:ascii="Times New Roman" w:hAnsi="Times New Roman"/>
          <w:sz w:val="24"/>
          <w:szCs w:val="24"/>
        </w:rPr>
        <w:tab/>
      </w:r>
      <w:r w:rsidRPr="00646B23">
        <w:rPr>
          <w:rFonts w:ascii="Times New Roman" w:hAnsi="Times New Roman"/>
          <w:i/>
          <w:sz w:val="24"/>
          <w:szCs w:val="24"/>
        </w:rPr>
        <w:t>Dokaz: Dopis stečajne</w:t>
      </w:r>
      <w:r w:rsidRPr="00646B23" w:rsidR="009F0B78">
        <w:rPr>
          <w:rFonts w:ascii="Times New Roman" w:hAnsi="Times New Roman"/>
          <w:i/>
          <w:sz w:val="24"/>
          <w:szCs w:val="24"/>
        </w:rPr>
        <w:t xml:space="preserve"> upraviteljice od 07.06.2019.g. prema Poreznoj upravi</w:t>
      </w:r>
    </w:p>
    <w:p w:rsidRPr="00646B23" w:rsidR="008B0617" w:rsidP="009F0B78" w:rsidRDefault="006C57D2">
      <w:pPr>
        <w:jc w:val="both"/>
        <w:rPr>
          <w:rFonts w:ascii="Times New Roman" w:hAnsi="Times New Roman"/>
          <w:i/>
          <w:sz w:val="24"/>
          <w:szCs w:val="24"/>
        </w:rPr>
      </w:pPr>
      <w:r w:rsidRPr="00646B23">
        <w:rPr>
          <w:rFonts w:ascii="Times New Roman" w:hAnsi="Times New Roman"/>
          <w:i/>
          <w:sz w:val="24"/>
          <w:szCs w:val="24"/>
        </w:rPr>
        <w:t xml:space="preserve">            </w:t>
      </w:r>
      <w:r w:rsidRPr="00646B23" w:rsidR="009F0B78">
        <w:rPr>
          <w:rFonts w:ascii="Times New Roman" w:hAnsi="Times New Roman"/>
          <w:i/>
          <w:sz w:val="24"/>
          <w:szCs w:val="24"/>
        </w:rPr>
        <w:t xml:space="preserve">             </w:t>
      </w:r>
      <w:r w:rsidRPr="00646B23">
        <w:rPr>
          <w:rFonts w:ascii="Times New Roman" w:hAnsi="Times New Roman"/>
          <w:i/>
          <w:sz w:val="24"/>
          <w:szCs w:val="24"/>
        </w:rPr>
        <w:t>Odgovor  Porezne uprave na dopis</w:t>
      </w:r>
      <w:r w:rsidRPr="00646B23" w:rsidR="009F0B78">
        <w:rPr>
          <w:rFonts w:ascii="Times New Roman" w:hAnsi="Times New Roman"/>
          <w:i/>
          <w:sz w:val="24"/>
          <w:szCs w:val="24"/>
        </w:rPr>
        <w:t xml:space="preserve"> od 07.06.2019g.</w:t>
      </w:r>
    </w:p>
    <w:p w:rsidR="006C57D2" w:rsidP="006C57D2" w:rsidRDefault="006C57D2">
      <w:pPr>
        <w:ind w:firstLine="708"/>
        <w:jc w:val="both"/>
        <w:rPr>
          <w:rFonts w:ascii="Times New Roman" w:hAnsi="Times New Roman"/>
          <w:sz w:val="24"/>
          <w:szCs w:val="24"/>
        </w:rPr>
      </w:pPr>
    </w:p>
    <w:p w:rsidR="008B0617" w:rsidP="00BA6172" w:rsidRDefault="006C57D2">
      <w:pPr>
        <w:jc w:val="both"/>
        <w:rPr>
          <w:rFonts w:ascii="Times New Roman" w:hAnsi="Times New Roman"/>
          <w:sz w:val="24"/>
          <w:szCs w:val="24"/>
        </w:rPr>
      </w:pPr>
      <w:r>
        <w:rPr>
          <w:rFonts w:ascii="Times New Roman" w:hAnsi="Times New Roman"/>
          <w:sz w:val="24"/>
          <w:szCs w:val="24"/>
        </w:rPr>
        <w:t xml:space="preserve">Dana 10.srpnja 2019.g. dostavljen je Državnoj geodetskoj upravi u Zagrebu, Gruška 20 Zahtjev za izdavanje uvjerenja o nositeljima prava na nekretninama upisanim u katastarski operat na području RH za </w:t>
      </w:r>
      <w:r w:rsidR="009F0B78">
        <w:rPr>
          <w:rFonts w:ascii="Times New Roman" w:hAnsi="Times New Roman"/>
          <w:sz w:val="24"/>
          <w:szCs w:val="24"/>
        </w:rPr>
        <w:t>bivšu zakonsku zastupnicu. Od strane Državne geodetske uprave zaprimljeno je  Uvjerenje, Kl:932-01/19-02/10926, Urbr:541-05-02-01/4-19-3 od 18.07.2019.g. kojim se potvrđuje da Boljanović Gordana, OIB: 38906650205, nije upisana u katastarski operat.</w:t>
      </w:r>
    </w:p>
    <w:p w:rsidR="000A0387" w:rsidP="00BA6172" w:rsidRDefault="000A0387">
      <w:pPr>
        <w:jc w:val="both"/>
        <w:rPr>
          <w:rFonts w:ascii="Times New Roman" w:hAnsi="Times New Roman"/>
          <w:sz w:val="24"/>
          <w:szCs w:val="24"/>
        </w:rPr>
      </w:pPr>
    </w:p>
    <w:p w:rsidRPr="00646B23" w:rsidR="009F0B78" w:rsidP="009F0B78" w:rsidRDefault="009F0B78">
      <w:pPr>
        <w:jc w:val="both"/>
        <w:rPr>
          <w:rFonts w:ascii="Times New Roman" w:hAnsi="Times New Roman"/>
          <w:i/>
          <w:sz w:val="24"/>
          <w:szCs w:val="24"/>
        </w:rPr>
      </w:pPr>
      <w:r>
        <w:rPr>
          <w:rFonts w:ascii="Times New Roman" w:hAnsi="Times New Roman"/>
          <w:sz w:val="24"/>
          <w:szCs w:val="24"/>
        </w:rPr>
        <w:tab/>
      </w:r>
      <w:r w:rsidRPr="00646B23">
        <w:rPr>
          <w:rFonts w:ascii="Times New Roman" w:hAnsi="Times New Roman"/>
          <w:i/>
          <w:sz w:val="24"/>
          <w:szCs w:val="24"/>
        </w:rPr>
        <w:t xml:space="preserve">Dokaz: Dopis stečajne upraviteljice od 09.07.2019.g., </w:t>
      </w:r>
    </w:p>
    <w:p w:rsidRPr="00646B23" w:rsidR="009F0B78" w:rsidP="009F0B78" w:rsidRDefault="009F0B78">
      <w:pPr>
        <w:ind w:firstLine="708"/>
        <w:jc w:val="both"/>
        <w:rPr>
          <w:rFonts w:ascii="Times New Roman" w:hAnsi="Times New Roman"/>
          <w:i/>
          <w:sz w:val="24"/>
          <w:szCs w:val="24"/>
        </w:rPr>
      </w:pPr>
      <w:r w:rsidRPr="00646B23">
        <w:rPr>
          <w:rFonts w:ascii="Times New Roman" w:hAnsi="Times New Roman"/>
          <w:i/>
          <w:sz w:val="24"/>
          <w:szCs w:val="24"/>
        </w:rPr>
        <w:t xml:space="preserve">            Uvjerenje Državne geodetske uprave od 18.07.2019.g.</w:t>
      </w:r>
    </w:p>
    <w:p w:rsidR="009F0B78" w:rsidP="00E67842" w:rsidRDefault="00E67842">
      <w:pPr>
        <w:ind w:firstLine="708"/>
        <w:jc w:val="both"/>
        <w:rPr>
          <w:rFonts w:ascii="Times New Roman" w:hAnsi="Times New Roman"/>
          <w:sz w:val="24"/>
          <w:szCs w:val="24"/>
        </w:rPr>
      </w:pPr>
      <w:r>
        <w:rPr>
          <w:rFonts w:ascii="Times New Roman" w:hAnsi="Times New Roman"/>
          <w:sz w:val="24"/>
          <w:szCs w:val="24"/>
        </w:rPr>
        <w:lastRenderedPageBreak/>
        <w:t>Dana 14.lipnja 2019.g. zatražena je također od Zemljišnoknjižnog odjela u Zagrebu informacija o popisu nekretnina za bivšu zakonsku zastupnicu, te je neposrednim</w:t>
      </w:r>
      <w:r w:rsidR="00B83148">
        <w:rPr>
          <w:rFonts w:ascii="Times New Roman" w:hAnsi="Times New Roman"/>
          <w:sz w:val="24"/>
          <w:szCs w:val="24"/>
        </w:rPr>
        <w:t xml:space="preserve"> </w:t>
      </w:r>
      <w:r>
        <w:rPr>
          <w:rFonts w:ascii="Times New Roman" w:hAnsi="Times New Roman"/>
          <w:sz w:val="24"/>
          <w:szCs w:val="24"/>
        </w:rPr>
        <w:t xml:space="preserve">uvidom na licu mjesta </w:t>
      </w:r>
      <w:r w:rsidR="000935B0">
        <w:rPr>
          <w:rFonts w:ascii="Times New Roman" w:hAnsi="Times New Roman"/>
          <w:sz w:val="24"/>
          <w:szCs w:val="24"/>
        </w:rPr>
        <w:t xml:space="preserve">od strane službenika </w:t>
      </w:r>
      <w:r>
        <w:rPr>
          <w:rFonts w:ascii="Times New Roman" w:hAnsi="Times New Roman"/>
          <w:sz w:val="24"/>
          <w:szCs w:val="24"/>
        </w:rPr>
        <w:t>utvrđeno</w:t>
      </w:r>
      <w:r w:rsidR="00B83148">
        <w:rPr>
          <w:rFonts w:ascii="Times New Roman" w:hAnsi="Times New Roman"/>
          <w:sz w:val="24"/>
          <w:szCs w:val="24"/>
        </w:rPr>
        <w:t xml:space="preserve"> da bivša zakonska zastupnica n</w:t>
      </w:r>
      <w:r w:rsidR="000935B0">
        <w:rPr>
          <w:rFonts w:ascii="Times New Roman" w:hAnsi="Times New Roman"/>
          <w:sz w:val="24"/>
          <w:szCs w:val="24"/>
        </w:rPr>
        <w:t>i</w:t>
      </w:r>
      <w:r w:rsidR="00B83148">
        <w:rPr>
          <w:rFonts w:ascii="Times New Roman" w:hAnsi="Times New Roman"/>
          <w:sz w:val="24"/>
          <w:szCs w:val="24"/>
        </w:rPr>
        <w:t>je evidentirana kao vlasnica nekretnina. Pismmena potvrda od Zemljišnoknjižnog odjela  Zagreb dostavit će se naknadno.</w:t>
      </w:r>
    </w:p>
    <w:p w:rsidRPr="00646B23" w:rsidR="00B83148" w:rsidP="00B83148" w:rsidRDefault="00B83148">
      <w:pPr>
        <w:ind w:firstLine="708"/>
        <w:jc w:val="both"/>
        <w:rPr>
          <w:rFonts w:ascii="Times New Roman" w:hAnsi="Times New Roman"/>
          <w:i/>
          <w:sz w:val="24"/>
          <w:szCs w:val="24"/>
        </w:rPr>
      </w:pPr>
      <w:r w:rsidRPr="00646B23">
        <w:rPr>
          <w:rFonts w:ascii="Times New Roman" w:hAnsi="Times New Roman"/>
          <w:i/>
          <w:sz w:val="24"/>
          <w:szCs w:val="24"/>
        </w:rPr>
        <w:t xml:space="preserve">Dokaz: Dopis stečajne upraviteljice od 13.06.2019.g. prema ZK odjelu OGS u </w:t>
      </w:r>
    </w:p>
    <w:p w:rsidRPr="00646B23" w:rsidR="00B83148" w:rsidP="00B83148" w:rsidRDefault="00B83148">
      <w:pPr>
        <w:ind w:firstLine="708"/>
        <w:jc w:val="both"/>
        <w:rPr>
          <w:rFonts w:ascii="Times New Roman" w:hAnsi="Times New Roman"/>
          <w:i/>
          <w:sz w:val="24"/>
          <w:szCs w:val="24"/>
        </w:rPr>
      </w:pPr>
      <w:r w:rsidRPr="00646B23">
        <w:rPr>
          <w:rFonts w:ascii="Times New Roman" w:hAnsi="Times New Roman"/>
          <w:i/>
          <w:sz w:val="24"/>
          <w:szCs w:val="24"/>
        </w:rPr>
        <w:t xml:space="preserve">             Zagrebu</w:t>
      </w:r>
    </w:p>
    <w:p w:rsidR="00FD3724" w:rsidP="00E67842" w:rsidRDefault="004B3E4D">
      <w:pPr>
        <w:ind w:firstLine="708"/>
        <w:jc w:val="both"/>
        <w:rPr>
          <w:rFonts w:ascii="Times New Roman" w:hAnsi="Times New Roman"/>
          <w:sz w:val="24"/>
          <w:szCs w:val="24"/>
        </w:rPr>
      </w:pPr>
      <w:r>
        <w:rPr>
          <w:rFonts w:ascii="Times New Roman" w:hAnsi="Times New Roman"/>
          <w:sz w:val="24"/>
          <w:szCs w:val="24"/>
        </w:rPr>
        <w:t xml:space="preserve">Stečajna upraviteljica je uputila dopis javnobilježničkom uredu </w:t>
      </w:r>
      <w:r w:rsidR="00B50F34">
        <w:rPr>
          <w:rFonts w:ascii="Times New Roman" w:hAnsi="Times New Roman"/>
          <w:sz w:val="24"/>
          <w:szCs w:val="24"/>
        </w:rPr>
        <w:t xml:space="preserve">Alen </w:t>
      </w:r>
      <w:r>
        <w:rPr>
          <w:rFonts w:ascii="Times New Roman" w:hAnsi="Times New Roman"/>
          <w:sz w:val="24"/>
          <w:szCs w:val="24"/>
        </w:rPr>
        <w:t>Juroš, u Zagrebu, Dankovečka 8, s upitom:  koliki bi bili javnobilježnički troškovi kada bi se pokrenula ovrha po osnovi nevraćenih pozajmica iznosa 380.000,00 kn, te mi je odgovoreno da bi navedeni troškovi iznosili 5.225,00 kn (jb nagrada 5.187,00 +troškovi dostave 37,50 kn)</w:t>
      </w:r>
      <w:r w:rsidR="00705911">
        <w:rPr>
          <w:rFonts w:ascii="Times New Roman" w:hAnsi="Times New Roman"/>
          <w:sz w:val="24"/>
          <w:szCs w:val="24"/>
        </w:rPr>
        <w:t xml:space="preserve">. Kako je za očekivati, </w:t>
      </w:r>
      <w:r w:rsidRPr="00DB61FB" w:rsidR="00705911">
        <w:rPr>
          <w:rFonts w:ascii="Times New Roman" w:hAnsi="Times New Roman"/>
          <w:sz w:val="24"/>
          <w:szCs w:val="24"/>
        </w:rPr>
        <w:t>stečajni dužnik prodajom pokretnine neće imati dovoljno financijskih s</w:t>
      </w:r>
      <w:r w:rsidRPr="00DB61FB" w:rsidR="00DB61FB">
        <w:rPr>
          <w:rFonts w:ascii="Times New Roman" w:hAnsi="Times New Roman"/>
          <w:sz w:val="24"/>
          <w:szCs w:val="24"/>
        </w:rPr>
        <w:t>redstava za pokretanje ovrhe</w:t>
      </w:r>
      <w:r w:rsidR="00DB61FB">
        <w:rPr>
          <w:rFonts w:ascii="Times New Roman" w:hAnsi="Times New Roman"/>
          <w:i/>
          <w:sz w:val="24"/>
          <w:szCs w:val="24"/>
        </w:rPr>
        <w:t>.</w:t>
      </w:r>
      <w:r w:rsidRPr="00646B23" w:rsidR="00705911">
        <w:rPr>
          <w:rFonts w:ascii="Times New Roman" w:hAnsi="Times New Roman"/>
          <w:i/>
          <w:sz w:val="24"/>
          <w:szCs w:val="24"/>
        </w:rPr>
        <w:t xml:space="preserve"> </w:t>
      </w:r>
    </w:p>
    <w:p w:rsidRPr="00646B23" w:rsidR="009F0B78" w:rsidP="00FD3724" w:rsidRDefault="00FD3724">
      <w:pPr>
        <w:ind w:firstLine="708"/>
        <w:jc w:val="both"/>
        <w:rPr>
          <w:rFonts w:ascii="Times New Roman" w:hAnsi="Times New Roman"/>
          <w:i/>
          <w:sz w:val="24"/>
          <w:szCs w:val="24"/>
        </w:rPr>
      </w:pPr>
      <w:r w:rsidRPr="00646B23">
        <w:rPr>
          <w:rFonts w:ascii="Times New Roman" w:hAnsi="Times New Roman"/>
          <w:i/>
          <w:sz w:val="24"/>
          <w:szCs w:val="24"/>
        </w:rPr>
        <w:t>Dokaz: Dopis stečajne upraviteljice od 01.07.2019.g. prema JB Alenu Juroš</w:t>
      </w:r>
    </w:p>
    <w:p w:rsidRPr="00646B23" w:rsidR="00FD3724" w:rsidP="00FD3724" w:rsidRDefault="00FD3724">
      <w:pPr>
        <w:ind w:firstLine="708"/>
        <w:jc w:val="both"/>
        <w:rPr>
          <w:rFonts w:ascii="Times New Roman" w:hAnsi="Times New Roman"/>
          <w:i/>
          <w:sz w:val="24"/>
          <w:szCs w:val="24"/>
        </w:rPr>
      </w:pPr>
      <w:r w:rsidRPr="00646B23">
        <w:rPr>
          <w:rFonts w:ascii="Times New Roman" w:hAnsi="Times New Roman"/>
          <w:i/>
          <w:sz w:val="24"/>
          <w:szCs w:val="24"/>
        </w:rPr>
        <w:t xml:space="preserve">             Odgovor JB od 01.07.2019.g.</w:t>
      </w:r>
    </w:p>
    <w:p w:rsidR="00752814" w:rsidP="009F0B78" w:rsidRDefault="00752814">
      <w:pPr>
        <w:jc w:val="both"/>
        <w:rPr>
          <w:rFonts w:ascii="Times New Roman" w:hAnsi="Times New Roman"/>
          <w:sz w:val="24"/>
          <w:szCs w:val="24"/>
        </w:rPr>
      </w:pPr>
      <w:r w:rsidRPr="00DF2A77">
        <w:rPr>
          <w:rFonts w:ascii="Times New Roman" w:hAnsi="Times New Roman"/>
          <w:b/>
          <w:sz w:val="24"/>
          <w:szCs w:val="24"/>
        </w:rPr>
        <w:tab/>
      </w:r>
      <w:r>
        <w:rPr>
          <w:b/>
          <w:sz w:val="24"/>
          <w:szCs w:val="24"/>
        </w:rPr>
        <w:tab/>
      </w:r>
      <w:r w:rsidRPr="00DF2A77">
        <w:rPr>
          <w:rFonts w:ascii="Times New Roman" w:hAnsi="Times New Roman"/>
          <w:sz w:val="24"/>
          <w:szCs w:val="24"/>
        </w:rPr>
        <w:t xml:space="preserve"> </w:t>
      </w:r>
    </w:p>
    <w:p w:rsidR="00752814" w:rsidP="00482C25" w:rsidRDefault="00482C25">
      <w:pPr>
        <w:ind w:left="1080"/>
        <w:rPr>
          <w:rFonts w:ascii="Times New Roman" w:hAnsi="Times New Roman"/>
          <w:b/>
          <w:i/>
          <w:sz w:val="24"/>
          <w:szCs w:val="24"/>
          <w:lang w:val="pl-PL"/>
        </w:rPr>
      </w:pPr>
      <w:r>
        <w:rPr>
          <w:rFonts w:ascii="Times New Roman" w:hAnsi="Times New Roman"/>
          <w:b/>
          <w:i/>
          <w:sz w:val="24"/>
          <w:szCs w:val="24"/>
          <w:lang w:val="pl-PL"/>
        </w:rPr>
        <w:t xml:space="preserve">II   </w:t>
      </w:r>
      <w:r w:rsidRPr="00482C25" w:rsidR="00752814">
        <w:rPr>
          <w:rFonts w:ascii="Times New Roman" w:hAnsi="Times New Roman"/>
          <w:b/>
          <w:i/>
          <w:sz w:val="24"/>
          <w:szCs w:val="24"/>
          <w:lang w:val="pl-PL"/>
        </w:rPr>
        <w:t>STANJE STEČAJNE MASE</w:t>
      </w:r>
    </w:p>
    <w:p w:rsidRPr="00482C25" w:rsidR="00B50F34" w:rsidP="00482C25" w:rsidRDefault="00B50F34">
      <w:pPr>
        <w:ind w:left="1080"/>
        <w:rPr>
          <w:rFonts w:ascii="Times New Roman" w:hAnsi="Times New Roman"/>
          <w:b/>
          <w:i/>
          <w:sz w:val="24"/>
          <w:szCs w:val="24"/>
          <w:lang w:val="pl-PL"/>
        </w:rPr>
      </w:pPr>
    </w:p>
    <w:p w:rsidR="00752814" w:rsidP="00705911" w:rsidRDefault="00752814">
      <w:pPr>
        <w:ind w:firstLine="708"/>
        <w:jc w:val="both"/>
        <w:rPr>
          <w:rFonts w:ascii="Times New Roman" w:hAnsi="Times New Roman"/>
          <w:sz w:val="24"/>
          <w:szCs w:val="24"/>
          <w:lang w:val="pl-PL"/>
        </w:rPr>
      </w:pPr>
      <w:r w:rsidRPr="009A6FC3">
        <w:rPr>
          <w:rFonts w:ascii="Times New Roman" w:hAnsi="Times New Roman"/>
          <w:sz w:val="24"/>
          <w:szCs w:val="24"/>
          <w:lang w:val="pl-PL"/>
        </w:rPr>
        <w:t xml:space="preserve">Kako je utvrđeno u dosadašnjem tijeku stečajnog postupka, stečajnu masu čini </w:t>
      </w:r>
      <w:r w:rsidRPr="00BA6172" w:rsidR="00705911">
        <w:rPr>
          <w:rFonts w:ascii="Times New Roman" w:hAnsi="Times New Roman"/>
          <w:sz w:val="24"/>
          <w:szCs w:val="24"/>
        </w:rPr>
        <w:t>po</w:t>
      </w:r>
      <w:r w:rsidR="00705911">
        <w:rPr>
          <w:rFonts w:ascii="Times New Roman" w:hAnsi="Times New Roman"/>
          <w:sz w:val="24"/>
          <w:szCs w:val="24"/>
        </w:rPr>
        <w:t>kretnina</w:t>
      </w:r>
      <w:r w:rsidRPr="00BA6172" w:rsidR="00705911">
        <w:rPr>
          <w:rFonts w:ascii="Times New Roman" w:hAnsi="Times New Roman"/>
          <w:sz w:val="24"/>
          <w:szCs w:val="24"/>
        </w:rPr>
        <w:t xml:space="preserve"> u vlasništvu dužnika -</w:t>
      </w:r>
      <w:r w:rsidRPr="00BA6172" w:rsidR="00705911">
        <w:rPr>
          <w:rFonts w:ascii="Times New Roman" w:hAnsi="Times New Roman"/>
          <w:b/>
          <w:sz w:val="24"/>
          <w:szCs w:val="24"/>
        </w:rPr>
        <w:t xml:space="preserve"> </w:t>
      </w:r>
      <w:r w:rsidRPr="00BA6172" w:rsidR="00705911">
        <w:rPr>
          <w:rFonts w:ascii="Times New Roman" w:hAnsi="Times New Roman"/>
          <w:sz w:val="24"/>
          <w:szCs w:val="24"/>
        </w:rPr>
        <w:t>FIAT 1.2 CARGO FURGONE, godina proizvodnje 2004, broj šasije ZFA22300005253843, reg.oznaka ZG8713DT</w:t>
      </w:r>
      <w:r w:rsidR="00FE3535">
        <w:rPr>
          <w:rFonts w:ascii="Times New Roman" w:hAnsi="Times New Roman"/>
          <w:sz w:val="24"/>
          <w:szCs w:val="24"/>
        </w:rPr>
        <w:t>, koja će se unovčiti u narednom razdoblju odabirom najpovoljnijeg ponuđača dana 26.08.2019.g.</w:t>
      </w:r>
    </w:p>
    <w:p w:rsidR="00752814" w:rsidP="00752814" w:rsidRDefault="00752814">
      <w:pPr>
        <w:jc w:val="both"/>
        <w:rPr>
          <w:rFonts w:ascii="Times New Roman" w:hAnsi="Times New Roman"/>
          <w:sz w:val="24"/>
          <w:szCs w:val="24"/>
          <w:lang w:val="pl-PL"/>
        </w:rPr>
      </w:pPr>
    </w:p>
    <w:p w:rsidR="00752814" w:rsidP="00752814" w:rsidRDefault="00752814">
      <w:pPr>
        <w:pStyle w:val="Odlomakpopisa"/>
        <w:ind w:left="1080"/>
        <w:rPr>
          <w:rFonts w:ascii="Times New Roman" w:hAnsi="Times New Roman"/>
          <w:b/>
          <w:i/>
          <w:sz w:val="24"/>
          <w:szCs w:val="24"/>
          <w:lang w:val="pl-PL"/>
        </w:rPr>
      </w:pPr>
      <w:r w:rsidRPr="00B36765">
        <w:rPr>
          <w:rFonts w:ascii="Times New Roman" w:hAnsi="Times New Roman"/>
          <w:b/>
          <w:i/>
          <w:sz w:val="24"/>
          <w:szCs w:val="24"/>
          <w:lang w:val="pl-PL"/>
        </w:rPr>
        <w:t>III RADNJE KOJE ĆE SE PODUZETI U NAREDNOM RAZDOBLJU</w:t>
      </w:r>
    </w:p>
    <w:p w:rsidRPr="00B36765" w:rsidR="00752814" w:rsidP="00752814" w:rsidRDefault="00752814">
      <w:pPr>
        <w:pStyle w:val="Odlomakpopisa"/>
        <w:ind w:left="1080"/>
        <w:rPr>
          <w:rFonts w:ascii="Times New Roman" w:hAnsi="Times New Roman"/>
          <w:b/>
          <w:i/>
          <w:sz w:val="24"/>
          <w:szCs w:val="24"/>
          <w:lang w:val="pl-PL"/>
        </w:rPr>
      </w:pPr>
    </w:p>
    <w:p w:rsidR="00502E0B" w:rsidP="005C764A" w:rsidRDefault="00502E0B">
      <w:pPr>
        <w:ind w:firstLine="708"/>
        <w:jc w:val="both"/>
        <w:rPr>
          <w:rFonts w:ascii="Times New Roman" w:hAnsi="Times New Roman"/>
          <w:sz w:val="24"/>
          <w:szCs w:val="24"/>
          <w:lang w:val="pl-PL"/>
        </w:rPr>
      </w:pPr>
      <w:r>
        <w:rPr>
          <w:rFonts w:ascii="Times New Roman" w:hAnsi="Times New Roman"/>
          <w:sz w:val="24"/>
          <w:szCs w:val="24"/>
          <w:lang w:val="pl-PL"/>
        </w:rPr>
        <w:t xml:space="preserve">Stečajni upravitelj će </w:t>
      </w:r>
      <w:r w:rsidR="005C764A">
        <w:rPr>
          <w:rFonts w:ascii="Times New Roman" w:hAnsi="Times New Roman"/>
          <w:sz w:val="24"/>
          <w:szCs w:val="24"/>
          <w:lang w:val="pl-PL"/>
        </w:rPr>
        <w:t xml:space="preserve">pratiti </w:t>
      </w:r>
      <w:r>
        <w:rPr>
          <w:rFonts w:ascii="Times New Roman" w:hAnsi="Times New Roman"/>
          <w:sz w:val="24"/>
          <w:szCs w:val="24"/>
          <w:lang w:val="pl-PL"/>
        </w:rPr>
        <w:t xml:space="preserve">daljnji </w:t>
      </w:r>
      <w:r w:rsidR="005C764A">
        <w:rPr>
          <w:rFonts w:ascii="Times New Roman" w:hAnsi="Times New Roman"/>
          <w:sz w:val="24"/>
          <w:szCs w:val="24"/>
          <w:lang w:val="pl-PL"/>
        </w:rPr>
        <w:t>t</w:t>
      </w:r>
      <w:r w:rsidR="00752814">
        <w:rPr>
          <w:rFonts w:ascii="Times New Roman" w:hAnsi="Times New Roman"/>
          <w:sz w:val="24"/>
          <w:szCs w:val="24"/>
          <w:lang w:val="pl-PL"/>
        </w:rPr>
        <w:t xml:space="preserve">ijek </w:t>
      </w:r>
      <w:r w:rsidR="005C764A">
        <w:rPr>
          <w:rFonts w:ascii="Times New Roman" w:hAnsi="Times New Roman"/>
          <w:sz w:val="24"/>
          <w:szCs w:val="24"/>
          <w:lang w:val="pl-PL"/>
        </w:rPr>
        <w:t xml:space="preserve">kaznene prijave pokrenute protiv bivše zakonske zastupnice, a </w:t>
      </w:r>
      <w:r>
        <w:rPr>
          <w:rFonts w:ascii="Times New Roman" w:hAnsi="Times New Roman"/>
          <w:sz w:val="24"/>
          <w:szCs w:val="24"/>
          <w:lang w:val="pl-PL"/>
        </w:rPr>
        <w:t xml:space="preserve">nakon unovčenja pokretnine izvjestit će nadležnog suca o stanju sredstava na računu stečajnog dužnika, nastalim troškovima u dosadašnjem tijeku stečajnog postupka, te iznosu sredstava koja bi vjerovnici trebali predujmiti, ukoliko donesu odluku  za </w:t>
      </w:r>
      <w:r w:rsidR="005C764A">
        <w:rPr>
          <w:rFonts w:ascii="Times New Roman" w:hAnsi="Times New Roman"/>
          <w:sz w:val="24"/>
          <w:szCs w:val="24"/>
          <w:lang w:val="pl-PL"/>
        </w:rPr>
        <w:t xml:space="preserve"> </w:t>
      </w:r>
      <w:r>
        <w:rPr>
          <w:rFonts w:ascii="Times New Roman" w:hAnsi="Times New Roman"/>
          <w:sz w:val="24"/>
          <w:szCs w:val="24"/>
          <w:lang w:val="pl-PL"/>
        </w:rPr>
        <w:t xml:space="preserve">pokretanje </w:t>
      </w:r>
      <w:r w:rsidR="005C764A">
        <w:rPr>
          <w:rFonts w:ascii="Times New Roman" w:hAnsi="Times New Roman"/>
          <w:sz w:val="24"/>
          <w:szCs w:val="24"/>
          <w:lang w:val="pl-PL"/>
        </w:rPr>
        <w:t xml:space="preserve"> ovrhe</w:t>
      </w:r>
      <w:r>
        <w:rPr>
          <w:rFonts w:ascii="Times New Roman" w:hAnsi="Times New Roman"/>
          <w:sz w:val="24"/>
          <w:szCs w:val="24"/>
          <w:lang w:val="pl-PL"/>
        </w:rPr>
        <w:t xml:space="preserve"> protiv bivše zakonske zastupnice.</w:t>
      </w:r>
    </w:p>
    <w:p w:rsidR="00752814" w:rsidP="005C764A" w:rsidRDefault="00502E0B">
      <w:pPr>
        <w:ind w:firstLine="708"/>
        <w:jc w:val="both"/>
        <w:rPr>
          <w:rFonts w:ascii="Times New Roman" w:hAnsi="Times New Roman"/>
          <w:sz w:val="24"/>
          <w:szCs w:val="24"/>
          <w:lang w:val="pl-PL"/>
        </w:rPr>
      </w:pPr>
      <w:r>
        <w:rPr>
          <w:rFonts w:ascii="Times New Roman" w:hAnsi="Times New Roman"/>
          <w:sz w:val="24"/>
          <w:szCs w:val="24"/>
          <w:lang w:val="pl-PL"/>
        </w:rPr>
        <w:t xml:space="preserve"> </w:t>
      </w:r>
      <w:r w:rsidR="005C764A">
        <w:rPr>
          <w:rFonts w:ascii="Times New Roman" w:hAnsi="Times New Roman"/>
          <w:sz w:val="24"/>
          <w:szCs w:val="24"/>
          <w:lang w:val="pl-PL"/>
        </w:rPr>
        <w:t xml:space="preserve"> </w:t>
      </w:r>
      <w:r w:rsidR="00752814">
        <w:rPr>
          <w:rFonts w:ascii="Times New Roman" w:hAnsi="Times New Roman"/>
          <w:sz w:val="24"/>
          <w:szCs w:val="24"/>
          <w:lang w:val="pl-PL"/>
        </w:rPr>
        <w:tab/>
      </w:r>
      <w:r w:rsidR="00752814">
        <w:rPr>
          <w:rFonts w:ascii="Times New Roman" w:hAnsi="Times New Roman"/>
          <w:sz w:val="24"/>
          <w:szCs w:val="24"/>
          <w:lang w:val="pl-PL"/>
        </w:rPr>
        <w:tab/>
        <w:t xml:space="preserve"> </w:t>
      </w:r>
    </w:p>
    <w:p w:rsidRPr="00B36765" w:rsidR="00752814" w:rsidP="00752814" w:rsidRDefault="00752814">
      <w:pPr>
        <w:ind w:left="708" w:firstLine="708"/>
        <w:rPr>
          <w:rFonts w:ascii="Times New Roman" w:hAnsi="Times New Roman"/>
          <w:b/>
          <w:i/>
          <w:sz w:val="24"/>
          <w:szCs w:val="24"/>
          <w:lang w:val="pl-PL"/>
        </w:rPr>
      </w:pPr>
      <w:r w:rsidRPr="00B36765">
        <w:rPr>
          <w:rFonts w:ascii="Times New Roman" w:hAnsi="Times New Roman"/>
          <w:b/>
          <w:i/>
          <w:sz w:val="24"/>
          <w:szCs w:val="24"/>
          <w:lang w:val="pl-PL"/>
        </w:rPr>
        <w:t xml:space="preserve">IV PRIJEDLOZI </w:t>
      </w:r>
    </w:p>
    <w:p w:rsidR="00752814" w:rsidP="00752814" w:rsidRDefault="00752814">
      <w:pPr>
        <w:ind w:firstLine="708"/>
        <w:rPr>
          <w:rFonts w:ascii="Times New Roman" w:hAnsi="Times New Roman"/>
          <w:sz w:val="24"/>
          <w:szCs w:val="24"/>
          <w:lang w:val="pl-PL"/>
        </w:rPr>
      </w:pPr>
      <w:r>
        <w:rPr>
          <w:rFonts w:ascii="Times New Roman" w:hAnsi="Times New Roman"/>
          <w:sz w:val="24"/>
          <w:szCs w:val="24"/>
          <w:lang w:val="pl-PL"/>
        </w:rPr>
        <w:t>Shodno svemu navedenom, stečajna upraviteljica naslovnom sudu</w:t>
      </w:r>
    </w:p>
    <w:p w:rsidR="00752814" w:rsidP="00752814" w:rsidRDefault="00752814">
      <w:pPr>
        <w:ind w:firstLine="708"/>
        <w:rPr>
          <w:rFonts w:ascii="Times New Roman" w:hAnsi="Times New Roman"/>
          <w:sz w:val="24"/>
          <w:szCs w:val="24"/>
          <w:lang w:val="pl-PL"/>
        </w:rPr>
      </w:pPr>
    </w:p>
    <w:p w:rsidRPr="00DF2A77" w:rsidR="00752814" w:rsidP="00752814" w:rsidRDefault="00752814">
      <w:pPr>
        <w:ind w:firstLine="708"/>
        <w:rPr>
          <w:rFonts w:ascii="Times New Roman" w:hAnsi="Times New Roman"/>
          <w:b/>
          <w:i/>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DF2A77">
        <w:rPr>
          <w:rFonts w:ascii="Times New Roman" w:hAnsi="Times New Roman"/>
          <w:b/>
          <w:i/>
          <w:sz w:val="24"/>
          <w:szCs w:val="24"/>
          <w:lang w:val="pl-PL"/>
        </w:rPr>
        <w:t>p r e d l a ž e</w:t>
      </w:r>
    </w:p>
    <w:p w:rsidR="00752814" w:rsidP="00752814" w:rsidRDefault="00B03417">
      <w:pPr>
        <w:pStyle w:val="Odlomakpopisa"/>
        <w:numPr>
          <w:ilvl w:val="0"/>
          <w:numId w:val="3"/>
        </w:numPr>
        <w:jc w:val="both"/>
        <w:rPr>
          <w:rFonts w:ascii="Times New Roman" w:hAnsi="Times New Roman"/>
          <w:b/>
          <w:i/>
          <w:sz w:val="24"/>
          <w:szCs w:val="24"/>
          <w:lang w:val="pl-PL"/>
        </w:rPr>
      </w:pPr>
      <w:r w:rsidRPr="00646B23">
        <w:rPr>
          <w:rFonts w:ascii="Times New Roman" w:hAnsi="Times New Roman"/>
          <w:b/>
          <w:i/>
          <w:sz w:val="24"/>
          <w:szCs w:val="24"/>
        </w:rPr>
        <w:t>d</w:t>
      </w:r>
      <w:r w:rsidRPr="00646B23" w:rsidR="00752814">
        <w:rPr>
          <w:rFonts w:ascii="Times New Roman" w:hAnsi="Times New Roman"/>
          <w:b/>
          <w:i/>
          <w:sz w:val="24"/>
          <w:szCs w:val="24"/>
        </w:rPr>
        <w:t>a primi na znanje sve učinjene radn</w:t>
      </w:r>
      <w:r w:rsidR="00D642DF">
        <w:rPr>
          <w:rFonts w:ascii="Times New Roman" w:hAnsi="Times New Roman"/>
          <w:b/>
          <w:i/>
          <w:sz w:val="24"/>
          <w:szCs w:val="24"/>
        </w:rPr>
        <w:t>j</w:t>
      </w:r>
      <w:r w:rsidRPr="00646B23" w:rsidR="00752814">
        <w:rPr>
          <w:rFonts w:ascii="Times New Roman" w:hAnsi="Times New Roman"/>
          <w:b/>
          <w:i/>
          <w:sz w:val="24"/>
          <w:szCs w:val="24"/>
        </w:rPr>
        <w:t xml:space="preserve">e stečajne upraviteljice </w:t>
      </w:r>
      <w:r w:rsidRPr="00646B23" w:rsidR="00752814">
        <w:rPr>
          <w:rFonts w:ascii="Times New Roman" w:hAnsi="Times New Roman"/>
          <w:b/>
          <w:i/>
          <w:sz w:val="24"/>
          <w:szCs w:val="24"/>
          <w:lang w:val="pl-PL"/>
        </w:rPr>
        <w:t>u ovom izvještajnom</w:t>
      </w:r>
      <w:r w:rsidRPr="00646B23" w:rsidR="00752814">
        <w:rPr>
          <w:rFonts w:ascii="Times New Roman" w:hAnsi="Times New Roman"/>
          <w:i/>
          <w:sz w:val="24"/>
          <w:szCs w:val="24"/>
          <w:lang w:val="pl-PL"/>
        </w:rPr>
        <w:t xml:space="preserve"> </w:t>
      </w:r>
      <w:r w:rsidRPr="00646B23" w:rsidR="00752814">
        <w:rPr>
          <w:rFonts w:ascii="Times New Roman" w:hAnsi="Times New Roman"/>
          <w:b/>
          <w:i/>
          <w:sz w:val="24"/>
          <w:szCs w:val="24"/>
          <w:lang w:val="pl-PL"/>
        </w:rPr>
        <w:t>razdoblju</w:t>
      </w:r>
    </w:p>
    <w:p w:rsidRPr="00646B23" w:rsidR="00DB61FB" w:rsidP="00DB61FB" w:rsidRDefault="00DB61FB">
      <w:pPr>
        <w:pStyle w:val="Odlomakpopisa"/>
        <w:jc w:val="both"/>
        <w:rPr>
          <w:rFonts w:ascii="Times New Roman" w:hAnsi="Times New Roman"/>
          <w:b/>
          <w:i/>
          <w:sz w:val="24"/>
          <w:szCs w:val="24"/>
          <w:lang w:val="pl-PL"/>
        </w:rPr>
      </w:pPr>
    </w:p>
    <w:p w:rsidRPr="0066318A" w:rsidR="00752814" w:rsidP="00752814" w:rsidRDefault="00752814">
      <w:pPr>
        <w:ind w:left="708"/>
        <w:jc w:val="both"/>
        <w:rPr>
          <w:rFonts w:ascii="Times New Roman" w:hAnsi="Times New Roman"/>
        </w:rPr>
      </w:pPr>
      <w:r w:rsidRPr="0066318A">
        <w:rPr>
          <w:rFonts w:ascii="Times New Roman" w:hAnsi="Times New Roman"/>
        </w:rPr>
        <w:t>Privitak:</w:t>
      </w:r>
    </w:p>
    <w:p w:rsidR="00752814" w:rsidP="00752814" w:rsidRDefault="00B03417">
      <w:pPr>
        <w:ind w:left="360"/>
        <w:rPr>
          <w:rFonts w:ascii="Times New Roman" w:hAnsi="Times New Roman"/>
          <w:sz w:val="24"/>
          <w:szCs w:val="24"/>
          <w:lang w:val="pl-PL"/>
        </w:rPr>
      </w:pPr>
      <w:r>
        <w:rPr>
          <w:rFonts w:ascii="Times New Roman" w:hAnsi="Times New Roman"/>
          <w:sz w:val="24"/>
          <w:szCs w:val="24"/>
          <w:lang w:val="pl-PL"/>
        </w:rPr>
        <w:t xml:space="preserve">     </w:t>
      </w:r>
      <w:r w:rsidRPr="0066318A" w:rsidR="00752814">
        <w:rPr>
          <w:rFonts w:ascii="Times New Roman" w:hAnsi="Times New Roman"/>
          <w:sz w:val="24"/>
          <w:szCs w:val="24"/>
          <w:lang w:val="pl-PL"/>
        </w:rPr>
        <w:t>-</w:t>
      </w:r>
      <w:r w:rsidR="00502E0B">
        <w:rPr>
          <w:rFonts w:ascii="Times New Roman" w:hAnsi="Times New Roman"/>
          <w:sz w:val="24"/>
          <w:szCs w:val="24"/>
          <w:lang w:val="pl-PL"/>
        </w:rPr>
        <w:t>kao gore</w:t>
      </w:r>
    </w:p>
    <w:p w:rsidR="00984BD5" w:rsidP="00984BD5" w:rsidRDefault="00984BD5">
      <w:pPr>
        <w:ind w:left="6024" w:firstLine="348"/>
        <w:rPr>
          <w:rFonts w:ascii="Times New Roman" w:hAnsi="Times New Roman"/>
          <w:sz w:val="24"/>
          <w:szCs w:val="24"/>
          <w:lang w:val="pl-PL"/>
        </w:rPr>
      </w:pPr>
      <w:r>
        <w:rPr>
          <w:rFonts w:ascii="Times New Roman" w:hAnsi="Times New Roman"/>
          <w:sz w:val="24"/>
          <w:szCs w:val="24"/>
          <w:lang w:val="pl-PL"/>
        </w:rPr>
        <w:t>Stečajna upraviteljica:</w:t>
      </w:r>
    </w:p>
    <w:p w:rsidR="00984BD5" w:rsidP="00984BD5" w:rsidRDefault="00B03417">
      <w:pPr>
        <w:ind w:left="360"/>
        <w:rPr>
          <w:rFonts w:ascii="Times New Roman" w:hAnsi="Times New Roman"/>
          <w:sz w:val="24"/>
          <w:szCs w:val="24"/>
          <w:lang w:val="pl-PL"/>
        </w:rPr>
      </w:pPr>
      <w:r>
        <w:rPr>
          <w:rFonts w:ascii="Times New Roman" w:hAnsi="Times New Roman"/>
          <w:sz w:val="24"/>
          <w:szCs w:val="24"/>
          <w:lang w:val="pl-PL"/>
        </w:rPr>
        <w:t>Zagreb, 21.08.2019.</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984BD5">
        <w:rPr>
          <w:rFonts w:ascii="Times New Roman" w:hAnsi="Times New Roman"/>
          <w:sz w:val="24"/>
          <w:szCs w:val="24"/>
          <w:lang w:val="pl-PL"/>
        </w:rPr>
        <w:t>Branka Božić, dipl.oec.</w:t>
      </w:r>
    </w:p>
    <w:sectPr w:rsidR="00984BD5">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B4805" w:rsidP="00EA5002" w:rsidRDefault="00DB4805">
      <w:pPr>
        <w:spacing w:after="0"/>
      </w:pPr>
      <w:r>
        <w:separator/>
      </w:r>
    </w:p>
  </w:endnote>
  <w:endnote w:type="continuationSeparator" w:id="0">
    <w:p w:rsidR="00DB4805" w:rsidP="00EA5002" w:rsidRDefault="00DB4805">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9172683"/>
      <w:docPartObj>
        <w:docPartGallery w:val="Page Numbers (Bottom of Page)"/>
        <w:docPartUnique/>
      </w:docPartObj>
    </w:sdtPr>
    <w:sdtEndPr>
      <w:rPr>
        <w:noProof/>
      </w:rPr>
    </w:sdtEndPr>
    <w:sdtContent>
      <w:p w:rsidR="00EA5002" w:rsidRDefault="00EA5002">
        <w:pPr>
          <w:pStyle w:val="Podnoje"/>
          <w:jc w:val="right"/>
        </w:pPr>
        <w:r>
          <w:fldChar w:fldCharType="begin"/>
        </w:r>
        <w:r>
          <w:instrText xml:space="preserve"> PAGE   \* MERGEFORMAT </w:instrText>
        </w:r>
        <w:r>
          <w:fldChar w:fldCharType="separate"/>
        </w:r>
        <w:r w:rsidR="002A1F91">
          <w:rPr>
            <w:noProof/>
          </w:rPr>
          <w:t>1</w:t>
        </w:r>
        <w:r>
          <w:rPr>
            <w:noProof/>
          </w:rPr>
          <w:fldChar w:fldCharType="end"/>
        </w:r>
      </w:p>
    </w:sdtContent>
  </w:sdt>
  <w:p w:rsidR="00EA5002" w:rsidRDefault="00EA5002">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B4805" w:rsidP="00EA5002" w:rsidRDefault="00DB4805">
      <w:pPr>
        <w:spacing w:after="0"/>
      </w:pPr>
      <w:r>
        <w:separator/>
      </w:r>
    </w:p>
  </w:footnote>
  <w:footnote w:type="continuationSeparator" w:id="0">
    <w:p w:rsidR="00DB4805" w:rsidP="00EA5002" w:rsidRDefault="00DB4805">
      <w:pPr>
        <w:spacing w:after="0"/>
      </w:pPr>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C18B4"/>
    <w:multiLevelType w:val="hybridMultilevel"/>
    <w:tmpl w:val="8578DC4C"/>
    <w:lvl w:ilvl="0" w:tplc="041A000F">
      <w:start w:val="1"/>
      <w:numFmt w:val="decimal"/>
      <w:lvlText w:val="%1."/>
      <w:lvlJc w:val="left"/>
      <w:pPr>
        <w:ind w:left="927" w:hanging="360"/>
      </w:pPr>
      <w:rPr>
        <w:rFonts w:hint="default"/>
      </w:rPr>
    </w:lvl>
    <w:lvl w:ilvl="1" w:tplc="041A0019" w:tentative="true">
      <w:start w:val="1"/>
      <w:numFmt w:val="lowerLetter"/>
      <w:lvlText w:val="%2."/>
      <w:lvlJc w:val="left"/>
      <w:pPr>
        <w:ind w:left="1647" w:hanging="360"/>
      </w:pPr>
    </w:lvl>
    <w:lvl w:ilvl="2" w:tplc="041A001B" w:tentative="true">
      <w:start w:val="1"/>
      <w:numFmt w:val="lowerRoman"/>
      <w:lvlText w:val="%3."/>
      <w:lvlJc w:val="right"/>
      <w:pPr>
        <w:ind w:left="2367" w:hanging="180"/>
      </w:pPr>
    </w:lvl>
    <w:lvl w:ilvl="3" w:tplc="041A000F" w:tentative="true">
      <w:start w:val="1"/>
      <w:numFmt w:val="decimal"/>
      <w:lvlText w:val="%4."/>
      <w:lvlJc w:val="left"/>
      <w:pPr>
        <w:ind w:left="3087" w:hanging="360"/>
      </w:pPr>
    </w:lvl>
    <w:lvl w:ilvl="4" w:tplc="041A0019" w:tentative="true">
      <w:start w:val="1"/>
      <w:numFmt w:val="lowerLetter"/>
      <w:lvlText w:val="%5."/>
      <w:lvlJc w:val="left"/>
      <w:pPr>
        <w:ind w:left="3807" w:hanging="360"/>
      </w:pPr>
    </w:lvl>
    <w:lvl w:ilvl="5" w:tplc="041A001B" w:tentative="true">
      <w:start w:val="1"/>
      <w:numFmt w:val="lowerRoman"/>
      <w:lvlText w:val="%6."/>
      <w:lvlJc w:val="right"/>
      <w:pPr>
        <w:ind w:left="4527" w:hanging="180"/>
      </w:pPr>
    </w:lvl>
    <w:lvl w:ilvl="6" w:tplc="041A000F" w:tentative="true">
      <w:start w:val="1"/>
      <w:numFmt w:val="decimal"/>
      <w:lvlText w:val="%7."/>
      <w:lvlJc w:val="left"/>
      <w:pPr>
        <w:ind w:left="5247" w:hanging="360"/>
      </w:pPr>
    </w:lvl>
    <w:lvl w:ilvl="7" w:tplc="041A0019" w:tentative="true">
      <w:start w:val="1"/>
      <w:numFmt w:val="lowerLetter"/>
      <w:lvlText w:val="%8."/>
      <w:lvlJc w:val="left"/>
      <w:pPr>
        <w:ind w:left="5967" w:hanging="360"/>
      </w:pPr>
    </w:lvl>
    <w:lvl w:ilvl="8" w:tplc="041A001B" w:tentative="true">
      <w:start w:val="1"/>
      <w:numFmt w:val="lowerRoman"/>
      <w:lvlText w:val="%9."/>
      <w:lvlJc w:val="right"/>
      <w:pPr>
        <w:ind w:left="6687" w:hanging="180"/>
      </w:pPr>
    </w:lvl>
  </w:abstractNum>
  <w:abstractNum w:abstractNumId="1">
    <w:nsid w:val="10AF4D59"/>
    <w:multiLevelType w:val="hybridMultilevel"/>
    <w:tmpl w:val="EAF2DC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8D51E5E"/>
    <w:multiLevelType w:val="hybridMultilevel"/>
    <w:tmpl w:val="00CE2130"/>
    <w:lvl w:ilvl="0" w:tplc="885CA8EC">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spidmax="6145"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60628"/>
    <w:rsid w:val="000935B0"/>
    <w:rsid w:val="00094BCB"/>
    <w:rsid w:val="000A0387"/>
    <w:rsid w:val="000E1F39"/>
    <w:rsid w:val="001A29E5"/>
    <w:rsid w:val="001C7121"/>
    <w:rsid w:val="001D647A"/>
    <w:rsid w:val="002439A5"/>
    <w:rsid w:val="00254D5E"/>
    <w:rsid w:val="002A1F91"/>
    <w:rsid w:val="002F29E8"/>
    <w:rsid w:val="00327325"/>
    <w:rsid w:val="00400A41"/>
    <w:rsid w:val="004301A7"/>
    <w:rsid w:val="00482C25"/>
    <w:rsid w:val="004B3E4D"/>
    <w:rsid w:val="004B7AA0"/>
    <w:rsid w:val="004B7D2C"/>
    <w:rsid w:val="004C74B0"/>
    <w:rsid w:val="004E16C0"/>
    <w:rsid w:val="004F03C7"/>
    <w:rsid w:val="004F6086"/>
    <w:rsid w:val="00502E0B"/>
    <w:rsid w:val="005A14E8"/>
    <w:rsid w:val="005A6794"/>
    <w:rsid w:val="005A73BE"/>
    <w:rsid w:val="005C764A"/>
    <w:rsid w:val="005F7F23"/>
    <w:rsid w:val="006019B7"/>
    <w:rsid w:val="006348D1"/>
    <w:rsid w:val="00636C38"/>
    <w:rsid w:val="00646B23"/>
    <w:rsid w:val="00671B37"/>
    <w:rsid w:val="0069379E"/>
    <w:rsid w:val="006C57D2"/>
    <w:rsid w:val="006E3392"/>
    <w:rsid w:val="0070077D"/>
    <w:rsid w:val="00705911"/>
    <w:rsid w:val="00712A8D"/>
    <w:rsid w:val="00752814"/>
    <w:rsid w:val="00754212"/>
    <w:rsid w:val="008512FB"/>
    <w:rsid w:val="008B0617"/>
    <w:rsid w:val="008E7155"/>
    <w:rsid w:val="009468E0"/>
    <w:rsid w:val="00974D94"/>
    <w:rsid w:val="00984BD5"/>
    <w:rsid w:val="009F0B78"/>
    <w:rsid w:val="00B03417"/>
    <w:rsid w:val="00B176E8"/>
    <w:rsid w:val="00B337C6"/>
    <w:rsid w:val="00B50F34"/>
    <w:rsid w:val="00B600B3"/>
    <w:rsid w:val="00B83148"/>
    <w:rsid w:val="00BA6172"/>
    <w:rsid w:val="00C44CFF"/>
    <w:rsid w:val="00C61F72"/>
    <w:rsid w:val="00C8203E"/>
    <w:rsid w:val="00C91EAB"/>
    <w:rsid w:val="00D632B2"/>
    <w:rsid w:val="00D642DF"/>
    <w:rsid w:val="00D91523"/>
    <w:rsid w:val="00D9161E"/>
    <w:rsid w:val="00DB4805"/>
    <w:rsid w:val="00DB61FB"/>
    <w:rsid w:val="00DB755E"/>
    <w:rsid w:val="00E022B3"/>
    <w:rsid w:val="00E3758B"/>
    <w:rsid w:val="00E67842"/>
    <w:rsid w:val="00E949AF"/>
    <w:rsid w:val="00EA5002"/>
    <w:rsid w:val="00ED0D18"/>
    <w:rsid w:val="00EF413F"/>
    <w:rsid w:val="00FD3724"/>
    <w:rsid w:val="00FE3535"/>
    <w:rsid w:val="00FF411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2439A5"/>
    <w:pPr>
      <w:spacing w:after="0" w:line="240" w:lineRule="auto"/>
    </w:pPr>
    <w:rPr>
      <w:rFonts w:eastAsiaTheme="minorHAnsi"/>
      <w:lang w:eastAsia="en-US"/>
    </w:rPr>
  </w:style>
  <w:style w:type="character" w:styleId="Hiperveza">
    <w:name w:val="Hyperlink"/>
    <w:basedOn w:val="Zadanifontodlomka"/>
    <w:uiPriority w:val="99"/>
    <w:unhideWhenUsed/>
    <w:rsid w:val="006019B7"/>
    <w:rPr>
      <w:color w:val="0000FF" w:themeColor="hyperlink"/>
      <w:u w:val="single"/>
    </w:rPr>
  </w:style>
  <w:style w:type="character" w:styleId="Tekstrezerviranogmjesta">
    <w:name w:val="Placeholder Text"/>
    <w:basedOn w:val="Zadanifontodlomka"/>
    <w:uiPriority w:val="99"/>
    <w:semiHidden/>
    <w:rsid w:val="00E022B3"/>
    <w:rPr>
      <w:color w:val="808080"/>
      <w:bdr w:val="none" w:color="auto" w:sz="0" w:space="0"/>
      <w:shd w:val="clear" w:color="auto" w:fill="auto"/>
    </w:rPr>
  </w:style>
  <w:style w:type="character" w:styleId="eSPISCCParagraphDefaultFont" w:customStyle="true">
    <w:name w:val="eSPIS_CC_Paragraph Default Font"/>
    <w:basedOn w:val="Zadanifontodlomka"/>
    <w:rsid w:val="00E022B3"/>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E022B3"/>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E022B3"/>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E022B3"/>
    <w:rPr>
      <w:rFonts w:ascii="Times New Roman" w:hAnsi="Times New Roman" w:cs="Times New Roman"/>
      <w:b w:val="false"/>
      <w:sz w:val="28"/>
      <w:bdr w:val="none" w:color="auto" w:sz="0" w:space="0"/>
      <w:shd w:val="clear" w:color="auto" w:fill="CCFFCC"/>
      <w:lang w:val="hr-HR"/>
    </w:rPr>
  </w:style>
  <w:style w:type="paragraph" w:styleId="Odlomakpopisa">
    <w:name w:val="List Paragraph"/>
    <w:basedOn w:val="Normal"/>
    <w:uiPriority w:val="34"/>
    <w:qFormat/>
    <w:rsid w:val="00752814"/>
    <w:pPr>
      <w:ind w:left="720"/>
      <w:contextualSpacing/>
    </w:pPr>
  </w:style>
  <w:style w:type="paragraph" w:styleId="Zaglavlje">
    <w:name w:val="header"/>
    <w:basedOn w:val="Normal"/>
    <w:link w:val="ZaglavljeChar"/>
    <w:uiPriority w:val="99"/>
    <w:unhideWhenUsed/>
    <w:rsid w:val="00EA5002"/>
    <w:pPr>
      <w:tabs>
        <w:tab w:val="center" w:pos="4536"/>
        <w:tab w:val="right" w:pos="9072"/>
      </w:tabs>
      <w:spacing w:after="0"/>
    </w:pPr>
  </w:style>
  <w:style w:type="character" w:styleId="ZaglavljeChar" w:customStyle="true">
    <w:name w:val="Zaglavlje Char"/>
    <w:basedOn w:val="Zadanifontodlomka"/>
    <w:link w:val="Zaglavlje"/>
    <w:uiPriority w:val="99"/>
    <w:rsid w:val="00EA5002"/>
    <w:rPr>
      <w:rFonts w:ascii="Calibri" w:hAnsi="Calibri" w:eastAsia="Calibri" w:cs="Times New Roman"/>
      <w:lang w:eastAsia="en-US"/>
    </w:rPr>
  </w:style>
  <w:style w:type="paragraph" w:styleId="Podnoje">
    <w:name w:val="footer"/>
    <w:basedOn w:val="Normal"/>
    <w:link w:val="PodnojeChar"/>
    <w:uiPriority w:val="99"/>
    <w:unhideWhenUsed/>
    <w:rsid w:val="00EA5002"/>
    <w:pPr>
      <w:tabs>
        <w:tab w:val="center" w:pos="4536"/>
        <w:tab w:val="right" w:pos="9072"/>
      </w:tabs>
      <w:spacing w:after="0"/>
    </w:pPr>
  </w:style>
  <w:style w:type="character" w:styleId="PodnojeChar" w:customStyle="true">
    <w:name w:val="Podnožje Char"/>
    <w:basedOn w:val="Zadanifontodlomka"/>
    <w:link w:val="Podnoje"/>
    <w:uiPriority w:val="99"/>
    <w:rsid w:val="00EA5002"/>
    <w:rPr>
      <w:rFonts w:ascii="Calibri" w:hAnsi="Calibri" w:eastAsia="Calibri" w:cs="Times New Roman"/>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439A5"/>
    <w:pPr>
      <w:spacing w:after="0" w:line="240" w:lineRule="auto"/>
    </w:pPr>
    <w:rPr>
      <w:rFonts w:eastAsiaTheme="minorHAnsi"/>
      <w:lang w:eastAsia="en-US"/>
    </w:rPr>
  </w:style>
  <w:style w:styleId="Hiperveza" w:type="character">
    <w:name w:val="Hyperlink"/>
    <w:basedOn w:val="Zadanifontodlomka"/>
    <w:uiPriority w:val="99"/>
    <w:unhideWhenUsed/>
    <w:rsid w:val="006019B7"/>
    <w:rPr>
      <w:color w:themeColor="hyperlink" w:val="0000FF"/>
      <w:u w:val="single"/>
    </w:rPr>
  </w:style>
  <w:style w:styleId="Tekstrezerviranogmjesta" w:type="character">
    <w:name w:val="Placeholder Text"/>
    <w:basedOn w:val="Zadanifontodlomka"/>
    <w:uiPriority w:val="99"/>
    <w:semiHidden/>
    <w:rsid w:val="00E022B3"/>
    <w:rPr>
      <w:color w:val="808080"/>
      <w:bdr w:color="auto" w:space="0" w:sz="0" w:val="none"/>
      <w:shd w:color="auto" w:fill="auto" w:val="clear"/>
    </w:rPr>
  </w:style>
  <w:style w:customStyle="1" w:styleId="eSPISCCParagraphDefaultFont" w:type="character">
    <w:name w:val="eSPIS_CC_Paragraph Default Font"/>
    <w:basedOn w:val="Zadanifontodlomka"/>
    <w:rsid w:val="00E022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22B3"/>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022B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022B3"/>
    <w:rPr>
      <w:rFonts w:ascii="Times New Roman" w:cs="Times New Roman" w:hAnsi="Times New Roman"/>
      <w:b w:val="0"/>
      <w:sz w:val="28"/>
      <w:bdr w:color="auto" w:space="0" w:sz="0" w:val="none"/>
      <w:shd w:color="auto" w:fill="CCFFCC" w:val="clear"/>
      <w:lang w:val="hr-HR"/>
    </w:rPr>
  </w:style>
  <w:style w:styleId="Odlomakpopisa" w:type="paragraph">
    <w:name w:val="List Paragraph"/>
    <w:basedOn w:val="Normal"/>
    <w:uiPriority w:val="34"/>
    <w:qFormat/>
    <w:rsid w:val="00752814"/>
    <w:pPr>
      <w:ind w:left="720"/>
      <w:contextualSpacing/>
    </w:pPr>
  </w:style>
  <w:style w:styleId="Zaglavlje" w:type="paragraph">
    <w:name w:val="header"/>
    <w:basedOn w:val="Normal"/>
    <w:link w:val="ZaglavljeChar"/>
    <w:uiPriority w:val="99"/>
    <w:unhideWhenUsed/>
    <w:rsid w:val="00EA5002"/>
    <w:pPr>
      <w:tabs>
        <w:tab w:pos="4536" w:val="center"/>
        <w:tab w:pos="9072" w:val="right"/>
      </w:tabs>
      <w:spacing w:after="0"/>
    </w:pPr>
  </w:style>
  <w:style w:customStyle="1" w:styleId="ZaglavljeChar" w:type="character">
    <w:name w:val="Zaglavlje Char"/>
    <w:basedOn w:val="Zadanifontodlomka"/>
    <w:link w:val="Zaglavlje"/>
    <w:uiPriority w:val="99"/>
    <w:rsid w:val="00EA5002"/>
    <w:rPr>
      <w:rFonts w:ascii="Calibri" w:cs="Times New Roman" w:eastAsia="Calibri" w:hAnsi="Calibri"/>
      <w:lang w:eastAsia="en-US"/>
    </w:rPr>
  </w:style>
  <w:style w:styleId="Podnoje" w:type="paragraph">
    <w:name w:val="footer"/>
    <w:basedOn w:val="Normal"/>
    <w:link w:val="PodnojeChar"/>
    <w:uiPriority w:val="99"/>
    <w:unhideWhenUsed/>
    <w:rsid w:val="00EA5002"/>
    <w:pPr>
      <w:tabs>
        <w:tab w:pos="4536" w:val="center"/>
        <w:tab w:pos="9072" w:val="right"/>
      </w:tabs>
      <w:spacing w:after="0"/>
    </w:pPr>
  </w:style>
  <w:style w:customStyle="1" w:styleId="PodnojeChar" w:type="character">
    <w:name w:val="Podnožje Char"/>
    <w:basedOn w:val="Zadanifontodlomka"/>
    <w:link w:val="Podnoje"/>
    <w:uiPriority w:val="99"/>
    <w:rsid w:val="00EA5002"/>
    <w:rPr>
      <w:rFonts w:ascii="Calibri" w:cs="Times New Roman" w:eastAsia="Calibri" w:hAnsi="Calibri"/>
      <w:lang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A53747-08FD-4DE5-BE6C-1CB3114EE94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2</properties:Pages>
  <properties:Words>609</properties:Words>
  <properties:Characters>3831</properties:Characters>
  <properties:Lines>85</properties:Lines>
  <properties:Paragraphs>34</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2019-08-27T09:12:00Z</dcterms:created>
  <dc:creator>ADMINIBM</dc:creator>
  <cp:lastModifiedBy>Monika Grbac</cp:lastModifiedBy>
  <cp:lastPrinted>2019-08-23T15:28:00Z</cp:lastPrinted>
  <dcterms:modified xmlns:xsi="http://www.w3.org/2001/XMLSchema-instance" xsi:type="dcterms:W3CDTF">2019-08-27T09:13:00Z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St-5437/2016-43 / Podnesak - Izvješće stečajnog upravitelja (izvješće od 26.8.19_.docx)</vt:lpwstr>
  </prop:property>
  <prop:property fmtid="{D5CDD505-2E9C-101B-9397-08002B2CF9AE}" pid="4" name="CC_coloring">
    <vt:bool>false</vt:bool>
  </prop:property>
  <prop:property fmtid="{D5CDD505-2E9C-101B-9397-08002B2CF9AE}" pid="5" name="BrojStranica">
    <vt:i4>2</vt:i4>
  </prop:property>
</prop:Properties>
</file>