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99887" w14:paraId="e799887" w:rsidRDefault="00B06088" w:rsidP="00195EF6" w:rsidR="00B06088" w:rsidRPr="00380A05">
      <w:pPr>
        <w:jc w:val="both"/>
        <w15:collapsed w:val="false"/>
        <w:rPr>
          <w:b/>
        </w:rPr>
      </w:pPr>
      <w:bookmarkStart w:name="_GoBack" w:id="0"/>
      <w:bookmarkEnd w:id="0"/>
    </w:p>
    <w:p w:rsidRDefault="00743919" w:rsidP="00195EF6" w:rsidR="00743919" w:rsidRPr="00380A05">
      <w:pPr>
        <w:jc w:val="both"/>
        <w:rPr>
          <w:b/>
        </w:rPr>
      </w:pPr>
    </w:p>
    <w:p w:rsidRDefault="00B06088" w:rsidP="00195EF6" w:rsidR="00B06088" w:rsidRPr="00380A05">
      <w:pPr>
        <w:jc w:val="both"/>
        <w:rPr>
          <w:b/>
        </w:rPr>
      </w:pPr>
    </w:p>
    <w:p w:rsidRDefault="00B06088" w:rsidP="00195EF6" w:rsidR="00B06088" w:rsidRPr="00380A05">
      <w:pPr>
        <w:jc w:val="both"/>
        <w:rPr>
          <w:b/>
        </w:rPr>
      </w:pPr>
    </w:p>
    <w:p w:rsidRDefault="00195EF6" w:rsidP="00195EF6" w:rsidR="00195EF6" w:rsidRPr="00380A05">
      <w:pPr>
        <w:jc w:val="both"/>
        <w:rPr>
          <w:b/>
        </w:rPr>
      </w:pPr>
      <w:r w:rsidRPr="00380A05">
        <w:rPr>
          <w:b/>
        </w:rPr>
        <w:t>REPUBLIKA HRVATSKA</w:t>
      </w:r>
    </w:p>
    <w:p w:rsidRDefault="00195EF6" w:rsidP="00195EF6" w:rsidR="00195EF6" w:rsidRPr="00380A05">
      <w:pPr>
        <w:jc w:val="both"/>
        <w:rPr>
          <w:b/>
        </w:rPr>
      </w:pPr>
      <w:r w:rsidRPr="00380A05">
        <w:rPr>
          <w:b/>
        </w:rPr>
        <w:t>TRGOVAČKI SUD U ZADRU</w:t>
      </w:r>
    </w:p>
    <w:p w:rsidRDefault="00257804" w:rsidP="00195EF6" w:rsidR="00257804" w:rsidRPr="00380A05">
      <w:pPr>
        <w:jc w:val="both"/>
        <w:rPr>
          <w:bCs/>
        </w:rPr>
      </w:pPr>
      <w:r w:rsidRPr="00380A05">
        <w:rPr>
          <w:bCs/>
        </w:rPr>
        <w:t>Zadar, Dr. Franje Tuđmana 35</w:t>
      </w:r>
    </w:p>
    <w:p w:rsidRDefault="00195EF6" w:rsidP="00195EF6" w:rsidR="00195EF6" w:rsidRPr="00380A05">
      <w:pPr>
        <w:jc w:val="both"/>
      </w:pPr>
    </w:p>
    <w:p w:rsidRDefault="00D31CB0" w:rsidP="00D31CB0" w:rsidR="00195EF6">
      <w:pPr>
        <w:jc w:val="center"/>
        <w:rPr>
          <w:b/>
          <w:bCs/>
        </w:rPr>
      </w:pPr>
      <w:r w:rsidRPr="00D31CB0">
        <w:rPr>
          <w:b/>
          <w:bCs/>
        </w:rPr>
        <w:t xml:space="preserve">R E P U B L I K A </w:t>
      </w:r>
      <w:r w:rsidR="00860AE3">
        <w:rPr>
          <w:b/>
          <w:bCs/>
        </w:rPr>
        <w:t xml:space="preserve"> </w:t>
      </w:r>
      <w:r w:rsidRPr="00D31CB0">
        <w:rPr>
          <w:b/>
          <w:bCs/>
        </w:rPr>
        <w:t>H R V A T S K A</w:t>
      </w:r>
    </w:p>
    <w:p w:rsidRDefault="00D31CB0" w:rsidP="00D31CB0" w:rsidR="00D31CB0" w:rsidRPr="00D31CB0">
      <w:pPr>
        <w:jc w:val="center"/>
        <w:rPr>
          <w:b/>
          <w:bCs/>
        </w:rPr>
      </w:pPr>
    </w:p>
    <w:p w:rsidRDefault="00195EF6" w:rsidP="00195EF6" w:rsidR="00195EF6">
      <w:pPr>
        <w:jc w:val="center"/>
        <w:rPr>
          <w:b/>
        </w:rPr>
      </w:pPr>
      <w:r w:rsidRPr="00380A05">
        <w:rPr>
          <w:b/>
        </w:rPr>
        <w:t>R J E Š E N J E</w:t>
      </w:r>
    </w:p>
    <w:p w:rsidRDefault="00D31CB0" w:rsidP="00195EF6" w:rsidR="00D31CB0" w:rsidRPr="00380A05">
      <w:pPr>
        <w:jc w:val="center"/>
        <w:rPr>
          <w:b/>
        </w:rPr>
      </w:pPr>
    </w:p>
    <w:p w:rsidRDefault="00F16E88" w:rsidP="004A1B4D" w:rsidR="00F16E88" w:rsidRPr="00681869">
      <w:pPr>
        <w:ind w:firstLine="708"/>
        <w:jc w:val="both"/>
      </w:pPr>
      <w:r w:rsidRPr="007E0FEA">
        <w:t>Trgovački sud u Zadru</w:t>
      </w:r>
      <w:r>
        <w:t xml:space="preserve">, </w:t>
      </w:r>
      <w:r w:rsidRPr="00234FCA">
        <w:t>OIB:39670464653</w:t>
      </w:r>
      <w:r w:rsidRPr="007E0FEA">
        <w:t>, po su</w:t>
      </w:r>
      <w:r>
        <w:t xml:space="preserve">tkinji Ani Markač, u predstečajnom postupku nad dužnikom BADIS, d.o.o. Šibenik, Industrijska zona </w:t>
      </w:r>
      <w:proofErr w:type="spellStart"/>
      <w:r>
        <w:t>Podi</w:t>
      </w:r>
      <w:proofErr w:type="spellEnd"/>
      <w:r>
        <w:t xml:space="preserve">, </w:t>
      </w:r>
      <w:proofErr w:type="spellStart"/>
      <w:r>
        <w:t>Dolačka</w:t>
      </w:r>
      <w:proofErr w:type="spellEnd"/>
      <w:r>
        <w:t xml:space="preserve"> 4, OIB:56388704925, </w:t>
      </w:r>
      <w:r w:rsidRPr="007E0FEA">
        <w:t xml:space="preserve">dana </w:t>
      </w:r>
      <w:r w:rsidR="002302BA">
        <w:t>25</w:t>
      </w:r>
      <w:r w:rsidR="004A1B4D">
        <w:t>. travnja 2016.</w:t>
      </w:r>
      <w:r>
        <w:t xml:space="preserve">, </w:t>
      </w:r>
    </w:p>
    <w:p w:rsidRDefault="00D101A0" w:rsidP="00F16E88" w:rsidR="00D101A0" w:rsidRPr="00380A05">
      <w:pPr>
        <w:tabs>
          <w:tab w:pos="960" w:val="left"/>
        </w:tabs>
        <w:jc w:val="both"/>
        <w:rPr>
          <w:b/>
        </w:rPr>
      </w:pPr>
    </w:p>
    <w:p w:rsidRDefault="00195EF6" w:rsidP="00E65229" w:rsidR="00195EF6" w:rsidRPr="002302BA">
      <w:pPr>
        <w:tabs>
          <w:tab w:pos="960" w:val="left"/>
        </w:tabs>
        <w:ind w:right="235"/>
        <w:jc w:val="center"/>
        <w:rPr>
          <w:b/>
        </w:rPr>
      </w:pPr>
      <w:r w:rsidRPr="002302BA">
        <w:rPr>
          <w:b/>
        </w:rPr>
        <w:t>r i j e š i o  j e</w:t>
      </w:r>
    </w:p>
    <w:p w:rsidRDefault="002302BA" w:rsidP="00E65229" w:rsidR="002302BA" w:rsidRPr="00380A05">
      <w:pPr>
        <w:tabs>
          <w:tab w:pos="960" w:val="left"/>
        </w:tabs>
        <w:ind w:right="235"/>
        <w:jc w:val="center"/>
      </w:pPr>
    </w:p>
    <w:p w:rsidRDefault="002302BA" w:rsidP="002302BA" w:rsidR="002302BA">
      <w:pPr>
        <w:ind w:firstLine="705"/>
        <w:jc w:val="both"/>
      </w:pPr>
      <w:r w:rsidRPr="008C7D43">
        <w:t xml:space="preserve">I. Određuje se nagrada </w:t>
      </w:r>
      <w:r>
        <w:t xml:space="preserve">povjereniku </w:t>
      </w:r>
      <w:r w:rsidRPr="008C7D43">
        <w:t>BRANKU MORIĆU iz Zadra</w:t>
      </w:r>
      <w:r>
        <w:t xml:space="preserve">, Miroslava Krleže 1e, </w:t>
      </w:r>
      <w:r w:rsidRPr="008C7D43">
        <w:t xml:space="preserve">  </w:t>
      </w:r>
      <w:r>
        <w:t xml:space="preserve">OIB:89888559843, </w:t>
      </w:r>
      <w:r w:rsidRPr="008C7D43">
        <w:t xml:space="preserve">u </w:t>
      </w:r>
      <w:r>
        <w:t xml:space="preserve">bruto </w:t>
      </w:r>
      <w:r w:rsidRPr="008C7D43">
        <w:t xml:space="preserve">iznosu od </w:t>
      </w:r>
      <w:r>
        <w:t>7.000,00 kn.</w:t>
      </w:r>
      <w:r w:rsidRPr="008C7D43">
        <w:t xml:space="preserve"> </w:t>
      </w:r>
    </w:p>
    <w:p w:rsidRDefault="002302BA" w:rsidP="002302BA" w:rsidR="002302BA" w:rsidRPr="008C7D43">
      <w:pPr>
        <w:ind w:firstLine="705"/>
        <w:jc w:val="both"/>
      </w:pPr>
    </w:p>
    <w:p w:rsidRDefault="002302BA" w:rsidP="0060142A" w:rsidR="002302BA">
      <w:pPr>
        <w:ind w:firstLine="705"/>
        <w:jc w:val="both"/>
      </w:pPr>
      <w:r w:rsidRPr="008C7D43">
        <w:t xml:space="preserve">II. </w:t>
      </w:r>
      <w:r>
        <w:t xml:space="preserve">Nalaže se dužniku BADIS, d.o.o. Šibenik, Industrijska zona </w:t>
      </w:r>
      <w:proofErr w:type="spellStart"/>
      <w:r>
        <w:t>Podi</w:t>
      </w:r>
      <w:proofErr w:type="spellEnd"/>
      <w:r>
        <w:t xml:space="preserve">, </w:t>
      </w:r>
      <w:proofErr w:type="spellStart"/>
      <w:r>
        <w:t>Dolačka</w:t>
      </w:r>
      <w:proofErr w:type="spellEnd"/>
      <w:r>
        <w:t xml:space="preserve"> 4, OIB:56388704925 da povjereniku </w:t>
      </w:r>
      <w:r w:rsidRPr="008C7D43">
        <w:t xml:space="preserve">Branku </w:t>
      </w:r>
      <w:proofErr w:type="spellStart"/>
      <w:r w:rsidRPr="008C7D43">
        <w:t>Moriću</w:t>
      </w:r>
      <w:proofErr w:type="spellEnd"/>
      <w:r w:rsidRPr="008C7D43">
        <w:t xml:space="preserve"> iz Zadra</w:t>
      </w:r>
      <w:r>
        <w:t xml:space="preserve">, Miroslava Krleže 1e, </w:t>
      </w:r>
      <w:r w:rsidRPr="008C7D43">
        <w:t xml:space="preserve">  </w:t>
      </w:r>
      <w:r>
        <w:t>OIB:89888559843, isplati nagradu iz točke I. izreke ovog rješenja u roku od 8 (osam) dana.</w:t>
      </w:r>
    </w:p>
    <w:p w:rsidRDefault="009D76EA" w:rsidP="002302BA" w:rsidR="009D76EA">
      <w:pPr>
        <w:jc w:val="both"/>
      </w:pPr>
    </w:p>
    <w:p w:rsidRDefault="00F80434" w:rsidP="002302BA" w:rsidR="00F80434" w:rsidRPr="008C7D43">
      <w:pPr>
        <w:jc w:val="both"/>
      </w:pPr>
    </w:p>
    <w:p w:rsidRDefault="002302BA" w:rsidP="002302BA" w:rsidR="002302BA">
      <w:pPr>
        <w:jc w:val="center"/>
      </w:pPr>
      <w:r w:rsidRPr="008C7D43">
        <w:t>Obrazloženje</w:t>
      </w:r>
    </w:p>
    <w:p w:rsidRDefault="002302BA" w:rsidP="002302BA" w:rsidR="002302BA">
      <w:pPr>
        <w:jc w:val="center"/>
      </w:pPr>
    </w:p>
    <w:p w:rsidRDefault="002302BA" w:rsidP="00CD13C3" w:rsidR="002302BA">
      <w:pPr>
        <w:ind w:firstLine="708"/>
        <w:jc w:val="both"/>
      </w:pPr>
      <w:r>
        <w:rPr>
          <w:rFonts w:cstheme="majorBidi" w:hAnsiTheme="majorBidi" w:asciiTheme="majorBidi"/>
        </w:rPr>
        <w:t xml:space="preserve">Predstečajni postupak nad uvodno označenim dužnikom otvoren je rješenjem ovog Suda </w:t>
      </w:r>
      <w:proofErr w:type="spellStart"/>
      <w:r>
        <w:rPr>
          <w:rFonts w:cstheme="majorBidi" w:hAnsiTheme="majorBidi" w:asciiTheme="majorBidi"/>
        </w:rPr>
        <w:t>posl</w:t>
      </w:r>
      <w:proofErr w:type="spellEnd"/>
      <w:r>
        <w:rPr>
          <w:rFonts w:cstheme="majorBidi" w:hAnsiTheme="majorBidi" w:asciiTheme="majorBidi"/>
        </w:rPr>
        <w:t>. br. St-550/15-13 od 19. studenog 201</w:t>
      </w:r>
      <w:r w:rsidR="00CD13C3">
        <w:rPr>
          <w:rFonts w:cstheme="majorBidi" w:hAnsiTheme="majorBidi" w:asciiTheme="majorBidi"/>
        </w:rPr>
        <w:t>5</w:t>
      </w:r>
      <w:r>
        <w:rPr>
          <w:rFonts w:cstheme="majorBidi" w:hAnsiTheme="majorBidi" w:asciiTheme="majorBidi"/>
        </w:rPr>
        <w:t xml:space="preserve">. </w:t>
      </w:r>
      <w:r w:rsidRPr="00012B3C">
        <w:rPr>
          <w:rFonts w:cstheme="majorBidi" w:hAnsiTheme="majorBidi" w:asciiTheme="majorBidi"/>
        </w:rPr>
        <w:t xml:space="preserve">dok je za povjerenika imenovan Branko </w:t>
      </w:r>
      <w:proofErr w:type="spellStart"/>
      <w:r w:rsidRPr="00012B3C">
        <w:rPr>
          <w:rFonts w:cstheme="majorBidi" w:hAnsiTheme="majorBidi" w:asciiTheme="majorBidi"/>
        </w:rPr>
        <w:t>Morića</w:t>
      </w:r>
      <w:proofErr w:type="spellEnd"/>
      <w:r w:rsidRPr="00012B3C">
        <w:rPr>
          <w:rFonts w:cstheme="majorBidi" w:hAnsiTheme="majorBidi" w:asciiTheme="majorBidi"/>
        </w:rPr>
        <w:t xml:space="preserve"> iz Zadra, OIB:89888559843</w:t>
      </w:r>
      <w:r>
        <w:rPr>
          <w:rFonts w:cstheme="majorBidi" w:hAnsiTheme="majorBidi" w:asciiTheme="majorBidi"/>
        </w:rPr>
        <w:t xml:space="preserve"> </w:t>
      </w:r>
      <w:r w:rsidR="009D76EA">
        <w:rPr>
          <w:rFonts w:cstheme="majorBidi" w:hAnsiTheme="majorBidi" w:asciiTheme="majorBidi"/>
        </w:rPr>
        <w:t>sukladno odredbi čl. 33. st. 2., a u svezi čl. 84. st. 1. S</w:t>
      </w:r>
      <w:r>
        <w:t>tečajnog zakona (Narodne novine broj 71/15</w:t>
      </w:r>
      <w:r w:rsidR="006F77A5">
        <w:t>, nadalje SZ</w:t>
      </w:r>
      <w:r>
        <w:t>).</w:t>
      </w:r>
    </w:p>
    <w:p w:rsidRDefault="009D76EA" w:rsidP="002302BA" w:rsidR="009D76EA">
      <w:pPr>
        <w:ind w:firstLine="708"/>
        <w:jc w:val="both"/>
      </w:pPr>
      <w:r>
        <w:t>Predstečajni postupka nad dužnikom BADIS, d.o.o. Šibenik</w:t>
      </w:r>
      <w:r w:rsidR="006F77A5">
        <w:t xml:space="preserve"> obustavljen je rješenjem S</w:t>
      </w:r>
      <w:r>
        <w:t xml:space="preserve">uda </w:t>
      </w:r>
      <w:proofErr w:type="spellStart"/>
      <w:r>
        <w:t>posl</w:t>
      </w:r>
      <w:proofErr w:type="spellEnd"/>
      <w:r>
        <w:t xml:space="preserve">. br. St-550/15-66 od 20. travnja </w:t>
      </w:r>
      <w:r w:rsidR="006F77A5">
        <w:t>2016. temeljem odredbe čl. 60. st. 3. SZ.</w:t>
      </w:r>
    </w:p>
    <w:p w:rsidRDefault="006F77A5" w:rsidP="002302BA" w:rsidR="002302BA">
      <w:pPr>
        <w:ind w:firstLine="708"/>
        <w:jc w:val="both"/>
      </w:pPr>
      <w:r>
        <w:t>Povje</w:t>
      </w:r>
      <w:r w:rsidR="000159CF">
        <w:t xml:space="preserve">renik dužnika Branko </w:t>
      </w:r>
      <w:proofErr w:type="spellStart"/>
      <w:r w:rsidR="000159CF">
        <w:t>Morić</w:t>
      </w:r>
      <w:proofErr w:type="spellEnd"/>
      <w:r w:rsidR="000159CF">
        <w:t xml:space="preserve">, </w:t>
      </w:r>
      <w:r>
        <w:t xml:space="preserve">21. travnja 2016. </w:t>
      </w:r>
      <w:r w:rsidR="00CD13C3">
        <w:t>Sudu je podnio</w:t>
      </w:r>
      <w:r w:rsidR="000159CF">
        <w:t xml:space="preserve"> prijedlog</w:t>
      </w:r>
      <w:r>
        <w:t xml:space="preserve"> za određivanjem jednokratne nagrade u bruto iznosu od 7.000,00 kn </w:t>
      </w:r>
      <w:r w:rsidR="000159CF">
        <w:t>za poslove obavljene u predstečajnom postupku sukladno čl. 2. st. 1. i 2. te čl. 3. Uredbe o kriterijima i načinu obračuna i plaćanja nagrade stečajnim upraviteljima (Narodne novine broj 105/15</w:t>
      </w:r>
      <w:r w:rsidR="0060142A">
        <w:t>, nadalje Uredbe</w:t>
      </w:r>
      <w:r w:rsidR="000159CF">
        <w:t>). Isti smatra da se radi o postupku srednje složenosti. Navedeno iz razloga je</w:t>
      </w:r>
      <w:r w:rsidR="0060142A">
        <w:t>r da je</w:t>
      </w:r>
      <w:r w:rsidR="000159CF">
        <w:t xml:space="preserve"> iznos tražbina vjerovnika u predstečajnom postupku nad gore navedenim dužnikom bio utvrđen u iznosu od 16.547.099,22 kn te da su vjerovnici bili razvrstani u pet skupina</w:t>
      </w:r>
      <w:r w:rsidR="0060142A">
        <w:t>, dok da tražbine razlučnog vjerovnika u iznosu od 12.676.311,90 kn nisu bile predmet nagodbe nego da su to trebale postati tek u novom prijedlogu nagodbe.</w:t>
      </w:r>
    </w:p>
    <w:p w:rsidRDefault="0060142A" w:rsidP="002302BA" w:rsidR="0060142A">
      <w:pPr>
        <w:ind w:firstLine="708"/>
        <w:jc w:val="both"/>
      </w:pPr>
      <w:r>
        <w:t>Člankom 2. st. 1. Uredbe propisano je da stečajni upravitelj, privremeni stečajni upravitelj, povjerenik predstečajnog postupka i stečajni povjerenik imaju pravo na nagradu za obavljene poslove. Nagradu za obavljene poslove određuje sud bez odgode prema pravilima ove Uredbe nakon što osoba iz st. 1. predmetnog članka dovrši sve poslove za koje su imenovani (st.2.).</w:t>
      </w:r>
    </w:p>
    <w:p w:rsidRDefault="0060142A" w:rsidP="002302BA" w:rsidR="0060142A">
      <w:pPr>
        <w:ind w:firstLine="708"/>
        <w:jc w:val="both"/>
      </w:pPr>
      <w:r>
        <w:t xml:space="preserve">Nadalje, čl. 3. st. 1. Uredbe propisano je da povjereniku predstečajnog postupka pripada pravo na jednokratnu nagradu za poslove obavljene u predstečajnom postupku u iznosu od 3.000,00 do 20.0000,00 kn. Nagradu povjereniku predstečajnog postupka određuje sud vodeći </w:t>
      </w:r>
      <w:r>
        <w:lastRenderedPageBreak/>
        <w:t>računa o složenosti poslova koje je obavio, a obveznik isplate nagrade iz st. 1. navedenog članka je dužnik (st. 2. i 3.).</w:t>
      </w:r>
    </w:p>
    <w:p w:rsidRDefault="00FB5F49" w:rsidP="002302BA" w:rsidR="00FB5F49">
      <w:pPr>
        <w:ind w:firstLine="708"/>
        <w:jc w:val="both"/>
      </w:pPr>
      <w:r>
        <w:t>Uzimajući u obzir naprijed navedeno,</w:t>
      </w:r>
      <w:r w:rsidR="00BD6F2A">
        <w:t xml:space="preserve"> složenost poslova koje je povjerenik obavio u konkretnom predstečajnom postupku, kao i </w:t>
      </w:r>
      <w:r>
        <w:t xml:space="preserve"> da se radi o postupku srednje složenosti u kojem je utvrđeno iznos tražbina u iznos od ukupno 16.547.099,22 kn Sud smatra osnovanim prijedlog povjerenika za određivanjem jednokratne nagrade u bruto iznosu od 7.000,00 kn</w:t>
      </w:r>
      <w:r w:rsidR="00BD6F2A">
        <w:t xml:space="preserve">, slijedom čega je odlučeno kao u točki I. izreke rješenje, a kako je obveznik isplate predmetne nagrade dužnik sukladno čl. 3. st. 3. Uredbe to je odlučeno kao u točki II. izreke. </w:t>
      </w:r>
    </w:p>
    <w:p w:rsidRDefault="00D31CB0" w:rsidP="00FF15D5" w:rsidR="00D31CB0">
      <w:pPr>
        <w:ind w:right="235"/>
        <w:jc w:val="both"/>
      </w:pPr>
    </w:p>
    <w:p w:rsidRDefault="00274A20" w:rsidP="00165745" w:rsidR="00520949" w:rsidRPr="00380A05">
      <w:pPr>
        <w:tabs>
          <w:tab w:pos="960" w:val="left"/>
        </w:tabs>
        <w:ind w:right="235"/>
        <w:jc w:val="center"/>
      </w:pPr>
      <w:r w:rsidRPr="00380A05">
        <w:t>U Zadru</w:t>
      </w:r>
      <w:r w:rsidR="007C521D" w:rsidRPr="00380A05">
        <w:t xml:space="preserve"> </w:t>
      </w:r>
      <w:r w:rsidR="009D76EA">
        <w:t>25</w:t>
      </w:r>
      <w:r w:rsidR="00165745">
        <w:t xml:space="preserve">. travnja </w:t>
      </w:r>
      <w:r w:rsidR="00D31CB0">
        <w:t>201</w:t>
      </w:r>
      <w:r w:rsidR="00F16E88">
        <w:t>6</w:t>
      </w:r>
      <w:r w:rsidR="00D31CB0">
        <w:t>.</w:t>
      </w:r>
      <w:r w:rsidR="00520949" w:rsidRPr="00380A05">
        <w:t xml:space="preserve"> </w:t>
      </w:r>
    </w:p>
    <w:p w:rsidRDefault="00EC5043" w:rsidP="00EC5043" w:rsidR="00EC5043">
      <w:pPr>
        <w:tabs>
          <w:tab w:pos="960" w:val="left"/>
        </w:tabs>
        <w:ind w:right="235"/>
      </w:pPr>
    </w:p>
    <w:p w:rsidRDefault="00EC5043" w:rsidP="00CD13C3" w:rsidR="00195EF6" w:rsidRPr="00380A05">
      <w:pPr>
        <w:tabs>
          <w:tab w:pos="960" w:val="left"/>
        </w:tabs>
        <w:ind w:right="235"/>
        <w:jc w:val="right"/>
      </w:pPr>
      <w:r>
        <w:tab/>
      </w:r>
      <w:r>
        <w:tab/>
      </w:r>
      <w:r>
        <w:tab/>
      </w:r>
      <w:r>
        <w:tab/>
      </w:r>
      <w:r>
        <w:tab/>
        <w:t xml:space="preserve">                 </w:t>
      </w:r>
      <w:r w:rsidR="00F80434">
        <w:t xml:space="preserve">   </w:t>
      </w:r>
      <w:r w:rsidR="00D31CB0">
        <w:t>Sutkinja</w:t>
      </w:r>
    </w:p>
    <w:p w:rsidRDefault="00EC5043" w:rsidP="00CD13C3" w:rsidR="00D478C7" w:rsidRPr="00380A05">
      <w:pPr>
        <w:tabs>
          <w:tab w:pos="960" w:val="left"/>
        </w:tabs>
        <w:ind w:right="235"/>
        <w:jc w:val="right"/>
      </w:pPr>
      <w:r>
        <w:tab/>
      </w:r>
      <w:r>
        <w:tab/>
      </w:r>
      <w:r>
        <w:tab/>
      </w:r>
      <w:r>
        <w:tab/>
      </w:r>
      <w:r>
        <w:tab/>
      </w:r>
      <w:r>
        <w:tab/>
      </w:r>
      <w:r>
        <w:tab/>
        <w:t xml:space="preserve">                </w:t>
      </w:r>
      <w:r w:rsidR="00F80434">
        <w:t xml:space="preserve">  </w:t>
      </w:r>
      <w:r w:rsidR="007C521D" w:rsidRPr="00380A05">
        <w:t>Ana Markač</w:t>
      </w:r>
    </w:p>
    <w:p w:rsidRDefault="00165745" w:rsidP="00CD13C3" w:rsidR="00165745">
      <w:pPr>
        <w:tabs>
          <w:tab w:pos="960" w:val="left"/>
        </w:tabs>
        <w:ind w:right="235"/>
        <w:jc w:val="right"/>
      </w:pPr>
    </w:p>
    <w:p w:rsidRDefault="00165745" w:rsidP="00CD13C3" w:rsidR="00165745">
      <w:pPr>
        <w:tabs>
          <w:tab w:pos="960" w:val="left"/>
        </w:tabs>
        <w:ind w:right="235"/>
        <w:jc w:val="right"/>
      </w:pPr>
    </w:p>
    <w:p w:rsidRDefault="00165745" w:rsidP="00BC7304" w:rsidR="00614EA4">
      <w:pPr>
        <w:tabs>
          <w:tab w:pos="960" w:val="left"/>
        </w:tabs>
        <w:ind w:right="235"/>
        <w:jc w:val="both"/>
      </w:pPr>
      <w:r>
        <w:t>UPUTA O PRAVNOM LIJEKU:</w:t>
      </w:r>
    </w:p>
    <w:p w:rsidRDefault="009D76EA" w:rsidP="009D76EA" w:rsidR="009D76EA" w:rsidRPr="008C7D43">
      <w:pPr>
        <w:tabs>
          <w:tab w:pos="0" w:val="left"/>
        </w:tabs>
        <w:jc w:val="both"/>
      </w:pPr>
      <w:r>
        <w:tab/>
      </w:r>
      <w:r w:rsidRPr="008C7D43">
        <w:t xml:space="preserve">Protiv ovog rješenja </w:t>
      </w:r>
      <w:r>
        <w:t>može se izjaviti ž</w:t>
      </w:r>
      <w:r w:rsidRPr="008C7D43">
        <w:t xml:space="preserve">alba u roku od </w:t>
      </w:r>
      <w:r>
        <w:t xml:space="preserve">8 (osam) </w:t>
      </w:r>
      <w:r w:rsidRPr="008C7D43">
        <w:t>dana od obavljene dostave istog, a dostava se smatra obavljenom istekom osmog dana od dana objave rješenja na mrežnoj stranici e-Oglasna ploča sudova (čl. 12. st. 1</w:t>
      </w:r>
      <w:r w:rsidR="0049125B">
        <w:t xml:space="preserve">. i čl. 19. st. 1. i 2. SZ-a). </w:t>
      </w:r>
      <w:r w:rsidRPr="008C7D43">
        <w:t xml:space="preserve">Žalba se podnosi ovom sudu u </w:t>
      </w:r>
      <w:r w:rsidR="0049125B">
        <w:t>2 (dva)</w:t>
      </w:r>
      <w:r w:rsidRPr="008C7D43">
        <w:t xml:space="preserve"> istovjetna primjerka, a o istoj odlučuje Visoki trgovački sud Republike Hrvatske. </w:t>
      </w:r>
    </w:p>
    <w:p w:rsidRDefault="009D76EA" w:rsidP="009D76EA" w:rsidR="009D76EA" w:rsidRPr="008C7D43">
      <w:pPr>
        <w:tabs>
          <w:tab w:pos="4438" w:val="left"/>
        </w:tabs>
        <w:jc w:val="both"/>
      </w:pPr>
    </w:p>
    <w:p w:rsidRDefault="00BC7304" w:rsidP="00D101A0" w:rsidR="00BC7304">
      <w:pPr>
        <w:tabs>
          <w:tab w:pos="960" w:val="left"/>
        </w:tabs>
        <w:ind w:right="235"/>
      </w:pPr>
    </w:p>
    <w:p w:rsidRDefault="00FF15D5" w:rsidP="00FF15D5" w:rsidR="00FF15D5">
      <w:pPr>
        <w:jc w:val="both"/>
        <w:rPr>
          <w:rFonts w:cstheme="majorBidi" w:hAnsiTheme="majorBidi" w:asciiTheme="majorBidi"/>
        </w:rPr>
      </w:pPr>
      <w:r>
        <w:rPr>
          <w:rFonts w:cstheme="majorBidi" w:hAnsiTheme="majorBidi" w:asciiTheme="majorBidi"/>
        </w:rPr>
        <w:t>DNA:</w:t>
      </w:r>
    </w:p>
    <w:p w:rsidRDefault="009D76EA" w:rsidP="00FF15D5" w:rsidR="00FF15D5">
      <w:pPr>
        <w:pStyle w:val="Odlomakpopisa"/>
        <w:numPr>
          <w:ilvl w:val="0"/>
          <w:numId w:val="3"/>
        </w:numPr>
        <w:jc w:val="both"/>
        <w:rPr>
          <w:rFonts w:cstheme="majorBidi" w:hAnsiTheme="majorBidi" w:asciiTheme="majorBidi"/>
        </w:rPr>
      </w:pPr>
      <w:r>
        <w:rPr>
          <w:rFonts w:cstheme="majorBidi" w:hAnsiTheme="majorBidi" w:asciiTheme="majorBidi"/>
        </w:rPr>
        <w:t xml:space="preserve">povjereniku Branku </w:t>
      </w:r>
      <w:proofErr w:type="spellStart"/>
      <w:r>
        <w:rPr>
          <w:rFonts w:cstheme="majorBidi" w:hAnsiTheme="majorBidi" w:asciiTheme="majorBidi"/>
        </w:rPr>
        <w:t>Moriću</w:t>
      </w:r>
      <w:proofErr w:type="spellEnd"/>
      <w:r>
        <w:rPr>
          <w:rFonts w:cstheme="majorBidi" w:hAnsiTheme="majorBidi" w:asciiTheme="majorBidi"/>
        </w:rPr>
        <w:t xml:space="preserve"> iz Zadra</w:t>
      </w:r>
    </w:p>
    <w:p w:rsidRDefault="009D76EA" w:rsidP="00FF15D5" w:rsidR="009D76EA">
      <w:pPr>
        <w:pStyle w:val="Odlomakpopisa"/>
        <w:numPr>
          <w:ilvl w:val="0"/>
          <w:numId w:val="3"/>
        </w:numPr>
        <w:jc w:val="both"/>
        <w:rPr>
          <w:rFonts w:cstheme="majorBidi" w:hAnsiTheme="majorBidi" w:asciiTheme="majorBidi"/>
        </w:rPr>
      </w:pPr>
      <w:r>
        <w:rPr>
          <w:rFonts w:cstheme="majorBidi" w:hAnsiTheme="majorBidi" w:asciiTheme="majorBidi"/>
        </w:rPr>
        <w:t xml:space="preserve">dužniku </w:t>
      </w:r>
      <w:proofErr w:type="spellStart"/>
      <w:r w:rsidR="00BD6F2A">
        <w:rPr>
          <w:rFonts w:cstheme="majorBidi" w:hAnsiTheme="majorBidi" w:asciiTheme="majorBidi"/>
        </w:rPr>
        <w:t>Badis</w:t>
      </w:r>
      <w:proofErr w:type="spellEnd"/>
      <w:r w:rsidR="00BD6F2A">
        <w:rPr>
          <w:rFonts w:cstheme="majorBidi" w:hAnsiTheme="majorBidi" w:asciiTheme="majorBidi"/>
        </w:rPr>
        <w:t xml:space="preserve"> d.o.o., Šibenik</w:t>
      </w:r>
    </w:p>
    <w:p w:rsidRDefault="00FF15D5" w:rsidP="00FF15D5" w:rsidR="00FF15D5">
      <w:pPr>
        <w:pStyle w:val="Odlomakpopisa"/>
        <w:numPr>
          <w:ilvl w:val="0"/>
          <w:numId w:val="3"/>
        </w:numPr>
        <w:jc w:val="both"/>
        <w:rPr>
          <w:rFonts w:cstheme="majorBidi" w:hAnsiTheme="majorBidi" w:asciiTheme="majorBidi"/>
        </w:rPr>
      </w:pPr>
      <w:r>
        <w:rPr>
          <w:rFonts w:cstheme="majorBidi" w:hAnsiTheme="majorBidi" w:asciiTheme="majorBidi"/>
        </w:rPr>
        <w:t>e-oglasna ploča suda</w:t>
      </w:r>
    </w:p>
    <w:p w:rsidRDefault="00FF15D5" w:rsidP="00FF15D5" w:rsidR="00FF15D5" w:rsidRPr="00FF15D5">
      <w:pPr>
        <w:pStyle w:val="Odlomakpopisa"/>
        <w:numPr>
          <w:ilvl w:val="0"/>
          <w:numId w:val="3"/>
        </w:numPr>
        <w:jc w:val="both"/>
        <w:rPr>
          <w:rFonts w:cstheme="majorBidi" w:hAnsiTheme="majorBidi" w:asciiTheme="majorBidi"/>
        </w:rPr>
      </w:pPr>
      <w:r>
        <w:rPr>
          <w:rFonts w:cstheme="majorBidi" w:hAnsiTheme="majorBidi" w:asciiTheme="majorBidi"/>
        </w:rPr>
        <w:t>u spis.</w:t>
      </w:r>
    </w:p>
    <w:p w:rsidRDefault="00FF15D5" w:rsidP="00D101A0" w:rsidR="00FF15D5" w:rsidRPr="00380A05">
      <w:pPr>
        <w:tabs>
          <w:tab w:pos="960" w:val="left"/>
        </w:tabs>
        <w:ind w:right="235"/>
      </w:pPr>
    </w:p>
    <w:sectPr w:rsidSect="00883C8B" w:rsidR="00FF15D5" w:rsidRPr="00380A05">
      <w:headerReference w:type="default" r:id="rId10"/>
      <w:pgSz w:code="9" w:h="16838" w:w="11906"/>
      <w:pgMar w:gutter="0" w:footer="709" w:header="709" w:left="1417" w:bottom="1134" w:right="1134"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7F18" w:rsidR="00717F18">
      <w:r>
        <w:separator/>
      </w:r>
    </w:p>
  </w:endnote>
  <w:endnote w:id="0" w:type="continuationSeparator">
    <w:p w:rsidRDefault="00717F18" w:rsidR="00717F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7F18" w:rsidR="00717F18">
      <w:r>
        <w:separator/>
      </w:r>
    </w:p>
  </w:footnote>
  <w:footnote w:id="0" w:type="continuationSeparator">
    <w:p w:rsidRDefault="00717F18" w:rsidR="00717F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952" w:rsidP="00F16E88" w:rsidR="00B24952" w:rsidRPr="004A1B4D">
    <w:pPr>
      <w:pStyle w:val="Zaglavlje"/>
      <w:jc w:val="center"/>
      <w:rPr>
        <w:sz w:val="22"/>
        <w:szCs w:val="22"/>
      </w:rPr>
    </w:pPr>
    <w:r>
      <w:rPr>
        <w:rFonts w:cs="Arial" w:hAnsi="Arial" w:ascii="Arial"/>
      </w:rPr>
      <w:t xml:space="preserve">                                                                                            </w:t>
    </w:r>
    <w:r w:rsidR="00C661FD">
      <w:rPr>
        <w:rFonts w:cs="Arial" w:hAnsi="Arial" w:ascii="Arial"/>
      </w:rPr>
      <w:t xml:space="preserve">        </w:t>
    </w:r>
    <w:proofErr w:type="spellStart"/>
    <w:r w:rsidR="00257804" w:rsidRPr="004A1B4D">
      <w:rPr>
        <w:sz w:val="22"/>
        <w:szCs w:val="22"/>
      </w:rPr>
      <w:t>Posl</w:t>
    </w:r>
    <w:proofErr w:type="spellEnd"/>
    <w:r w:rsidR="00257804" w:rsidRPr="004A1B4D">
      <w:rPr>
        <w:sz w:val="22"/>
        <w:szCs w:val="22"/>
      </w:rPr>
      <w:t xml:space="preserve">. br. 2 </w:t>
    </w:r>
    <w:r w:rsidR="00D502E5">
      <w:rPr>
        <w:sz w:val="22"/>
        <w:szCs w:val="22"/>
      </w:rPr>
      <w:t>St-550/15-70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4D5FCB"/>
    <w:multiLevelType w:val="hybridMultilevel"/>
    <w:tmpl w:val="AA0C34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4E10EF2"/>
    <w:multiLevelType w:val="hybridMultilevel"/>
    <w:tmpl w:val="AD76F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F6F0DBF"/>
    <w:multiLevelType w:val="hybridMultilevel"/>
    <w:tmpl w:val="53240F5E"/>
    <w:lvl w:tplc="21C25BF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grammar="clean" w:spelling="clean"/>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A18"/>
    <w:rsid w:val="000018AF"/>
    <w:rsid w:val="000159CF"/>
    <w:rsid w:val="000C67DD"/>
    <w:rsid w:val="001243BC"/>
    <w:rsid w:val="001433FA"/>
    <w:rsid w:val="00165745"/>
    <w:rsid w:val="00195EF6"/>
    <w:rsid w:val="001B76AC"/>
    <w:rsid w:val="001C35DF"/>
    <w:rsid w:val="00224012"/>
    <w:rsid w:val="002302BA"/>
    <w:rsid w:val="00257804"/>
    <w:rsid w:val="00274A20"/>
    <w:rsid w:val="00380A05"/>
    <w:rsid w:val="003B55D7"/>
    <w:rsid w:val="003D4C4D"/>
    <w:rsid w:val="00437404"/>
    <w:rsid w:val="0049125B"/>
    <w:rsid w:val="004A1B4D"/>
    <w:rsid w:val="004C65FA"/>
    <w:rsid w:val="00500106"/>
    <w:rsid w:val="00504843"/>
    <w:rsid w:val="00513BC0"/>
    <w:rsid w:val="00520949"/>
    <w:rsid w:val="00536E75"/>
    <w:rsid w:val="005A5A18"/>
    <w:rsid w:val="0060142A"/>
    <w:rsid w:val="00614EA4"/>
    <w:rsid w:val="00626829"/>
    <w:rsid w:val="00647052"/>
    <w:rsid w:val="006F77A5"/>
    <w:rsid w:val="00717F18"/>
    <w:rsid w:val="00743919"/>
    <w:rsid w:val="00760FD0"/>
    <w:rsid w:val="0077188F"/>
    <w:rsid w:val="007C521D"/>
    <w:rsid w:val="00860AE3"/>
    <w:rsid w:val="00863CF7"/>
    <w:rsid w:val="00883C8B"/>
    <w:rsid w:val="0092758C"/>
    <w:rsid w:val="009277BB"/>
    <w:rsid w:val="00942204"/>
    <w:rsid w:val="009678F9"/>
    <w:rsid w:val="0098479D"/>
    <w:rsid w:val="009A5205"/>
    <w:rsid w:val="009D76EA"/>
    <w:rsid w:val="009E4C1A"/>
    <w:rsid w:val="00A14CB4"/>
    <w:rsid w:val="00B01BBD"/>
    <w:rsid w:val="00B06088"/>
    <w:rsid w:val="00B24952"/>
    <w:rsid w:val="00B262F6"/>
    <w:rsid w:val="00B95FAE"/>
    <w:rsid w:val="00BC5BDE"/>
    <w:rsid w:val="00BC6E0E"/>
    <w:rsid w:val="00BC7304"/>
    <w:rsid w:val="00BD6F2A"/>
    <w:rsid w:val="00C661FD"/>
    <w:rsid w:val="00C70F36"/>
    <w:rsid w:val="00C76309"/>
    <w:rsid w:val="00C90602"/>
    <w:rsid w:val="00CA6D81"/>
    <w:rsid w:val="00CD13C3"/>
    <w:rsid w:val="00D101A0"/>
    <w:rsid w:val="00D31CB0"/>
    <w:rsid w:val="00D478C7"/>
    <w:rsid w:val="00D502E5"/>
    <w:rsid w:val="00DD2585"/>
    <w:rsid w:val="00E26ECF"/>
    <w:rsid w:val="00E318F4"/>
    <w:rsid w:val="00E559DE"/>
    <w:rsid w:val="00E65229"/>
    <w:rsid w:val="00E6664B"/>
    <w:rsid w:val="00EC3396"/>
    <w:rsid w:val="00EC5043"/>
    <w:rsid w:val="00EF1E14"/>
    <w:rsid w:val="00F0228F"/>
    <w:rsid w:val="00F16E88"/>
    <w:rsid w:val="00F42362"/>
    <w:rsid w:val="00F80434"/>
    <w:rsid w:val="00FB5F49"/>
    <w:rsid w:val="00FC5B98"/>
    <w:rsid w:val="00FF15D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95EF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949"/>
    <w:rPr>
      <w:rFonts w:cs="Tahoma" w:hAnsi="Tahoma" w:ascii="Tahoma"/>
      <w:sz w:val="16"/>
      <w:szCs w:val="16"/>
    </w:rPr>
  </w:style>
  <w:style w:styleId="Zaglavlje" w:type="paragraph">
    <w:name w:val="header"/>
    <w:basedOn w:val="Normal"/>
    <w:rsid w:val="007C521D"/>
    <w:pPr>
      <w:tabs>
        <w:tab w:pos="4536" w:val="center"/>
        <w:tab w:pos="9072" w:val="right"/>
      </w:tabs>
    </w:pPr>
  </w:style>
  <w:style w:styleId="Podnoje" w:type="paragraph">
    <w:name w:val="footer"/>
    <w:basedOn w:val="Normal"/>
    <w:rsid w:val="007C521D"/>
    <w:pPr>
      <w:tabs>
        <w:tab w:pos="4536" w:val="center"/>
        <w:tab w:pos="9072" w:val="right"/>
      </w:tabs>
    </w:pPr>
  </w:style>
  <w:style w:styleId="Tijeloteksta" w:type="paragraph">
    <w:name w:val="Body Text"/>
    <w:basedOn w:val="Normal"/>
    <w:link w:val="TijelotekstaChar"/>
    <w:unhideWhenUsed/>
    <w:rsid w:val="00D31CB0"/>
    <w:pPr>
      <w:jc w:val="both"/>
    </w:pPr>
    <w:rPr>
      <w:lang w:eastAsia="en-US"/>
    </w:rPr>
  </w:style>
  <w:style w:customStyle="true" w:styleId="TijelotekstaChar" w:type="character">
    <w:name w:val="Tijelo teksta Char"/>
    <w:link w:val="Tijeloteksta"/>
    <w:rsid w:val="00D31CB0"/>
    <w:rPr>
      <w:sz w:val="24"/>
      <w:szCs w:val="24"/>
      <w:lang w:eastAsia="en-US"/>
    </w:rPr>
  </w:style>
  <w:style w:styleId="Odlomakpopisa" w:type="paragraph">
    <w:name w:val="List Paragraph"/>
    <w:basedOn w:val="Normal"/>
    <w:uiPriority w:val="34"/>
    <w:qFormat/>
    <w:rsid w:val="00FF15D5"/>
    <w:pPr>
      <w:ind w:left="720"/>
      <w:contextualSpacing/>
    </w:pPr>
  </w:style>
  <w:style w:styleId="Tekstrezerviranogmjesta" w:type="character">
    <w:name w:val="Placeholder Text"/>
    <w:basedOn w:val="Zadanifontodlomka"/>
    <w:uiPriority w:val="99"/>
    <w:semiHidden/>
    <w:rsid w:val="0092758C"/>
    <w:rPr>
      <w:color w:val="808080"/>
      <w:bdr w:space="0" w:sz="0" w:color="auto" w:val="none"/>
      <w:shd w:fill="auto" w:color="auto" w:val="clear"/>
    </w:rPr>
  </w:style>
  <w:style w:customStyle="true" w:styleId="eSPISCCParagraphDefaultFont" w:type="character">
    <w:name w:val="eSPIS_CC_Paragraph Default Font"/>
    <w:basedOn w:val="Zadanifontodlomka"/>
    <w:rsid w:val="0092758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2758C"/>
    <w:rPr>
      <w:b/>
      <w:bdr w:space="0" w:sz="0" w:color="auto" w:val="none"/>
      <w:shd w:fill="FFFFCC" w:color="auto" w:val="clear"/>
      <w:lang w:val="hr-HR"/>
    </w:rPr>
  </w:style>
  <w:style w:customStyle="true" w:styleId="PozadinaSvijetloCrvena" w:type="character">
    <w:name w:val="Pozadina_SvijetloCrvena"/>
    <w:basedOn w:val="eSPISCCParagraphDefaultFont"/>
    <w:rsid w:val="0092758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2758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95EF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949"/>
    <w:rPr>
      <w:rFonts w:ascii="Tahoma" w:cs="Tahoma" w:hAnsi="Tahoma"/>
      <w:sz w:val="16"/>
      <w:szCs w:val="16"/>
    </w:rPr>
  </w:style>
  <w:style w:styleId="Zaglavlje" w:type="paragraph">
    <w:name w:val="header"/>
    <w:basedOn w:val="Normal"/>
    <w:rsid w:val="007C521D"/>
    <w:pPr>
      <w:tabs>
        <w:tab w:pos="4536" w:val="center"/>
        <w:tab w:pos="9072" w:val="right"/>
      </w:tabs>
    </w:pPr>
  </w:style>
  <w:style w:styleId="Podnoje" w:type="paragraph">
    <w:name w:val="footer"/>
    <w:basedOn w:val="Normal"/>
    <w:rsid w:val="007C521D"/>
    <w:pPr>
      <w:tabs>
        <w:tab w:pos="4536" w:val="center"/>
        <w:tab w:pos="9072" w:val="right"/>
      </w:tabs>
    </w:pPr>
  </w:style>
  <w:style w:styleId="Tijeloteksta" w:type="paragraph">
    <w:name w:val="Body Text"/>
    <w:basedOn w:val="Normal"/>
    <w:link w:val="TijelotekstaChar"/>
    <w:unhideWhenUsed/>
    <w:rsid w:val="00D31CB0"/>
    <w:pPr>
      <w:jc w:val="both"/>
    </w:pPr>
    <w:rPr>
      <w:lang w:eastAsia="en-US"/>
    </w:rPr>
  </w:style>
  <w:style w:customStyle="1" w:styleId="TijelotekstaChar" w:type="character">
    <w:name w:val="Tijelo teksta Char"/>
    <w:link w:val="Tijeloteksta"/>
    <w:rsid w:val="00D31CB0"/>
    <w:rPr>
      <w:sz w:val="24"/>
      <w:szCs w:val="24"/>
      <w:lang w:eastAsia="en-US"/>
    </w:rPr>
  </w:style>
  <w:style w:styleId="Odlomakpopisa" w:type="paragraph">
    <w:name w:val="List Paragraph"/>
    <w:basedOn w:val="Normal"/>
    <w:uiPriority w:val="34"/>
    <w:qFormat/>
    <w:rsid w:val="00FF15D5"/>
    <w:pPr>
      <w:ind w:left="720"/>
      <w:contextualSpacing/>
    </w:pPr>
  </w:style>
  <w:style w:styleId="Tekstrezerviranogmjesta" w:type="character">
    <w:name w:val="Placeholder Text"/>
    <w:basedOn w:val="Zadanifontodlomka"/>
    <w:uiPriority w:val="99"/>
    <w:semiHidden/>
    <w:rsid w:val="0092758C"/>
    <w:rPr>
      <w:color w:val="808080"/>
      <w:bdr w:color="auto" w:space="0" w:sz="0" w:val="none"/>
      <w:shd w:color="auto" w:fill="auto" w:val="clear"/>
    </w:rPr>
  </w:style>
  <w:style w:customStyle="1" w:styleId="eSPISCCParagraphDefaultFont" w:type="character">
    <w:name w:val="eSPIS_CC_Paragraph Default Font"/>
    <w:basedOn w:val="Zadanifontodlomka"/>
    <w:rsid w:val="0092758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2758C"/>
    <w:rPr>
      <w:b/>
      <w:bdr w:color="auto" w:space="0" w:sz="0" w:val="none"/>
      <w:shd w:color="auto" w:fill="FFFFCC" w:val="clear"/>
      <w:lang w:val="hr-HR"/>
    </w:rPr>
  </w:style>
  <w:style w:customStyle="1" w:styleId="PozadinaSvijetloCrvena" w:type="character">
    <w:name w:val="Pozadina_SvijetloCrvena"/>
    <w:basedOn w:val="eSPISCCParagraphDefaultFont"/>
    <w:rsid w:val="0092758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2758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2613270">
      <w:bodyDiv w:val="true"/>
      <w:marLeft w:val="0"/>
      <w:marRight w:val="0"/>
      <w:marTop w:val="0"/>
      <w:marBottom w:val="0"/>
      <w:divBdr>
        <w:top w:space="0" w:sz="0" w:color="auto" w:val="none"/>
        <w:left w:space="0" w:sz="0" w:color="auto" w:val="none"/>
        <w:bottom w:space="0" w:sz="0" w:color="auto" w:val="none"/>
        <w:right w:space="0" w:sz="0" w:color="auto" w:val="none"/>
      </w:divBdr>
    </w:div>
    <w:div w:id="731538222">
      <w:bodyDiv w:val="true"/>
      <w:marLeft w:val="0"/>
      <w:marRight w:val="0"/>
      <w:marTop w:val="0"/>
      <w:marBottom w:val="0"/>
      <w:divBdr>
        <w:top w:space="0" w:sz="0" w:color="auto" w:val="none"/>
        <w:left w:space="0" w:sz="0" w:color="auto" w:val="none"/>
        <w:bottom w:space="0" w:sz="0" w:color="auto" w:val="none"/>
        <w:right w:space="0" w:sz="0" w:color="auto" w:val="none"/>
      </w:divBdr>
    </w:div>
    <w:div w:id="1118111401">
      <w:bodyDiv w:val="true"/>
      <w:marLeft w:val="0"/>
      <w:marRight w:val="0"/>
      <w:marTop w:val="0"/>
      <w:marBottom w:val="0"/>
      <w:divBdr>
        <w:top w:space="0" w:sz="0" w:color="auto" w:val="none"/>
        <w:left w:space="0" w:sz="0" w:color="auto" w:val="none"/>
        <w:bottom w:space="0" w:sz="0" w:color="auto" w:val="none"/>
        <w:right w:space="0" w:sz="0" w:color="auto" w:val="none"/>
      </w:divBdr>
    </w:div>
    <w:div w:id="14577215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travnja 2016.</izvorni_sadrzaj>
    <derivirana_varijabla naziv="DomainObject.Predmet.DatumRjesavanja_1">21.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PREDSTEČAJNI POSTUPAK</izvorni_sadrzaj>
    <derivirana_varijabla naziv="DomainObject.Predmet.Opis_1">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St-550/2015</izvorni_sadrzaj>
    <derivirana_varijabla naziv="DomainObject.Predmet.OznakaBroj_1">St-550/2015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BADIS, društvo s ograničenom odgovornošću za trgovinu</izvorni_sadrzaj>
    <derivirana_varijabla naziv="DomainObject.Predmet.StrankaFormated_1">  BADIS, društvo s ograničenom odgovornošću za trgovinu</derivirana_varijabla>
  </DomainObject.Predmet.StrankaFormated>
  <DomainObject.Predmet.StrankaFormatedOIB>
    <izvorni_sadrzaj>  BADIS, društvo s ograničenom odgovornošću za trgovinu, OIB 56388704925</izvorni_sadrzaj>
    <derivirana_varijabla naziv="DomainObject.Predmet.StrankaFormatedOIB_1">  BADIS, društvo s ograničenom odgovornošću za trgovinu, OIB 56388704925</derivirana_varijabla>
  </DomainObject.Predmet.StrankaFormatedOIB>
  <DomainObject.Predmet.StrankaFormatedWithAdress>
    <izvorni_sadrzaj> BADIS, društvo s ograničenom odgovornošću za trgovinu, Industrijska zona Podi, Dolačka 4 , 22000 Šibenik</izvorni_sadrzaj>
    <derivirana_varijabla naziv="DomainObject.Predmet.StrankaFormatedWithAdress_1"> BADIS, društvo s ograničenom odgovornošću za trgovinu, Industrijska zona Podi, Dolačka 4 , 22000 Šibenik</derivirana_varijabla>
  </DomainObject.Predmet.StrankaFormatedWithAdress>
  <DomainObject.Predmet.StrankaFormatedWithAdressOIB>
    <izvorni_sadrzaj> BADIS, društvo s ograničenom odgovornošću za trgovinu, OIB 56388704925, Industrijska zona Podi, Dolačka 4 , 22000 Šibenik</izvorni_sadrzaj>
    <derivirana_varijabla naziv="DomainObject.Predmet.StrankaFormatedWithAdressOIB_1"> BADIS, društvo s ograničenom odgovornošću za trgovinu, OIB 56388704925, Industrijska zona Podi, Dolačka 4 , 22000 Šibenik</derivirana_varijabla>
  </DomainObject.Predmet.StrankaFormatedWithAdressOIB>
  <DomainObject.Predmet.StrankaWithAdress>
    <izvorni_sadrzaj>BADIS, društvo s ograničenom odgovornošću za trgovinu Industrijska zona Podi, Dolačka 4 ,22000 Šibenik</izvorni_sadrzaj>
    <derivirana_varijabla naziv="DomainObject.Predmet.StrankaWithAdress_1">BADIS, društvo s ograničenom odgovornošću za trgovinu Industrijska zona Podi, Dolačka 4 ,22000 Šibenik</derivirana_varijabla>
  </DomainObject.Predmet.StrankaWithAdress>
  <DomainObject.Predmet.StrankaWithAdressOIB>
    <izvorni_sadrzaj>BADIS, društvo s ograničenom odgovornošću za trgovinu, OIB 56388704925, Industrijska zona Podi, Dolačka 4 ,22000 Šibenik</izvorni_sadrzaj>
    <derivirana_varijabla naziv="DomainObject.Predmet.StrankaWithAdressOIB_1">BADIS, društvo s ograničenom odgovornošću za trgovinu, OIB 56388704925, Industrijska zona Podi, Dolačka 4 ,22000 Šibenik</derivirana_varijabla>
  </DomainObject.Predmet.StrankaWithAdressOIB>
  <DomainObject.Predmet.StrankaNazivFormated>
    <izvorni_sadrzaj>BADIS, društvo s ograničenom odgovornošću za trgovinu</izvorni_sadrzaj>
    <derivirana_varijabla naziv="DomainObject.Predmet.StrankaNazivFormated_1">BADIS, društvo s ograničenom odgovornošću za trgovinu</derivirana_varijabla>
  </DomainObject.Predmet.StrankaNazivFormated>
  <DomainObject.Predmet.StrankaNazivFormatedOIB>
    <izvorni_sadrzaj>BADIS, društvo s ograničenom odgovornošću za trgovinu, OIB 56388704925</izvorni_sadrzaj>
    <derivirana_varijabla naziv="DomainObject.Predmet.StrankaNazivFormatedOIB_1">BADIS, društvo s ograničenom odgovornošću za trgovinu, OIB 56388704925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BADIS, društvo s ograničenom odgovornošću za trgovinu</item>
    </izvorni_sadrzaj>
    <derivirana_varijabla naziv="DomainObject.Predmet.StrankaListFormated_1">
      <item>BADIS, društvo s ograničenom odgovornošću za trgovinu</item>
    </derivirana_varijabla>
  </DomainObject.Predmet.StrankaListFormated>
  <DomainObject.Predmet.StrankaListFormatedOIB>
    <izvorni_sadrzaj>
      <item>BADIS, društvo s ograničenom odgovornošću za trgovinu, OIB 56388704925</item>
    </izvorni_sadrzaj>
    <derivirana_varijabla naziv="DomainObject.Predmet.StrankaListFormatedOIB_1">
      <item>BADIS, društvo s ograničenom odgovornošću za trgovinu, OIB 56388704925</item>
    </derivirana_varijabla>
  </DomainObject.Predmet.StrankaListFormatedOIB>
  <DomainObject.Predmet.StrankaListFormatedWithAdress>
    <izvorni_sadrzaj>
      <item>BADIS, društvo s ograničenom odgovornošću za trgovinu, Industrijska zona Podi, Dolačka 4 , 22000 Šibenik</item>
    </izvorni_sadrzaj>
    <derivirana_varijabla naziv="DomainObject.Predmet.StrankaListFormatedWithAdress_1">
      <item>BADIS, društvo s ograničenom odgovornošću za trgovinu, Industrijska zona Podi, Dolačka 4 , 22000 Šibenik</item>
    </derivirana_varijabla>
  </DomainObject.Predmet.StrankaListFormatedWithAdress>
  <DomainObject.Predmet.StrankaListFormatedWithAdressOIB>
    <izvorni_sadrzaj>
      <item>BADIS, društvo s ograničenom odgovornošću za trgovinu, OIB 56388704925, Industrijska zona Podi, Dolačka 4 , 22000 Šibenik</item>
    </izvorni_sadrzaj>
    <derivirana_varijabla naziv="DomainObject.Predmet.StrankaListFormatedWithAdressOIB_1">
      <item>BADIS, društvo s ograničenom odgovornošću za trgovinu, OIB 56388704925, Industrijska zona Podi, Dolačka 4 , 22000 Šibenik</item>
    </derivirana_varijabla>
  </DomainObject.Predmet.StrankaListFormatedWithAdressOIB>
  <DomainObject.Predmet.StrankaListNazivFormated>
    <izvorni_sadrzaj>
      <item>BADIS, društvo s ograničenom odgovornošću za trgovinu</item>
    </izvorni_sadrzaj>
    <derivirana_varijabla naziv="DomainObject.Predmet.StrankaListNazivFormated_1">
      <item>BADIS, društvo s ograničenom odgovornošću za trgovinu</item>
    </derivirana_varijabla>
  </DomainObject.Predmet.StrankaListNazivFormated>
  <DomainObject.Predmet.StrankaListNazivFormatedOIB>
    <izvorni_sadrzaj>
      <item>BADIS, društvo s ograničenom odgovornošću za trgovinu, OIB 56388704925</item>
    </izvorni_sadrzaj>
    <derivirana_varijabla naziv="DomainObject.Predmet.StrankaListNazivFormatedOIB_1">
      <item>BADIS, društvo s ograničenom odgovornošću za trgovinu, OIB 56388704925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
    <derivirana_varijabla naziv="DomainObject.PoslovniBrojDokumenta_1"/>
  </DomainObject.PoslovniBrojDokumenta>
  <DomainObject.Predmet.StrankaIDrugi>
    <izvorni_sadrzaj>BADIS, društvo s ograničenom odgovornošću za trgovinu</izvorni_sadrzaj>
    <derivirana_varijabla naziv="DomainObject.Predmet.StrankaIDrugi_1">BADIS, društvo s ograničenom odgovornošću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BADIS, društvo s ograničenom odgovornošću za trgovinu, OIB 56388704925, Industrijska zona Podi, Dolačka 4 , 22000 Šibenik</izvorni_sadrzaj>
    <derivirana_varijabla naziv="DomainObject.Predmet.StrankaIDrugiAdressOIB_1">BADIS, društvo s ograničenom odgovornošću za trgovinu, OIB 56388704925, Industrijska zona Podi, Dolačka 4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travnja 2016.</izvorni_sadrzaj>
    <derivirana_varijabla naziv="DomainObject.Predmet.OdlukaRjesenje.DatumDonosenjaOdluke_1">20.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St-550/2015-46</izvorni_sadrzaj>
    <derivirana_varijabla naziv="DomainObject.Predmet.OdlukaRjesenje.Oznaka_1">St-550/2015-46</derivirana_varijabla>
  </DomainObject.Predmet.OdlukaRjesenje.Oznaka>
  <DomainObject.Predmet.SudioniciListNaziv>
    <izvorni_sadrzaj>
      <item>BADIS, društvo s ograničenom odgovornošću za trgovinu</item>
    </izvorni_sadrzaj>
    <derivirana_varijabla naziv="DomainObject.Predmet.SudioniciListNaziv_1">
      <item>BADIS, društvo s ograničenom odgovornošću za trgovinu</item>
    </derivirana_varijabla>
  </DomainObject.Predmet.SudioniciListNaziv>
  <DomainObject.Predmet.SudioniciListAdressOIB>
    <izvorni_sadrzaj>
      <item>BADIS, društvo s ograničenom odgovornošću za trgovinu, OIB 56388704925, Industrijska zona Podi, Dolačka 4 ,22000 Šibenik</item>
    </izvorni_sadrzaj>
    <derivirana_varijabla naziv="DomainObject.Predmet.SudioniciListAdressOIB_1">
      <item>BADIS, društvo s ograničenom odgovornošću za trgovinu, OIB 56388704925, Industrijska zona Podi, Dolačka 4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56388704925</item>
    </izvorni_sadrzaj>
    <derivirana_varijabla naziv="DomainObject.Predmet.SudioniciListNazivOIB_1">
      <item>, OIB 56388704925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422A84-5825-4336-BE6B-E3081CC9D4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616</properties:Words>
  <properties:Characters>3191</properties:Characters>
  <properties:Lines>78</properties:Lines>
  <properties:Paragraphs>26</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2016-04-23T05:26:00Z</dcterms:created>
  <dc:creator>RH-TDU</dc:creator>
  <cp:lastModifiedBy>Merlina Klišmanić</cp:lastModifiedBy>
  <cp:lastPrinted>2016-04-25T09:14:00Z</cp:lastPrinted>
  <dcterms:modified xmlns:xsi="http://www.w3.org/2001/XMLSchema-instance" xsi:type="dcterms:W3CDTF">2016-04-25T11:07:00Z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