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dxa" w:w="921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80"/>
        <w:gridCol w:w="5830"/>
      </w:tblGrid>
      <w:tr w:rsidTr="00AD01D1" w:rsidR="00685F9A" w:rsidRPr="00BA243A">
        <w:trPr>
          <w:trHeight w:val="2427"/>
        </w:trPr>
        <w:tc>
          <w:tcPr>
            <w:tcW w:type="dxa" w:w="3380"/>
            <w:vAlign w:val="center"/>
          </w:tcPr>
          <w:p w:rsidRDefault="00685F9A" w:rsidP="00685F9A" w:rsidR="00685F9A" w:rsidRPr="00685F9A">
            <w:pPr>
              <w:spacing w:before="100"/>
              <w:jc w:val="center"/>
              <w:rPr>
                <w:sz w:val="24"/>
                <w:szCs w:val="24"/>
                <w:lang w:val="en-US"/>
              </w:rPr>
            </w:pPr>
            <w:bookmarkStart w:name="_GoBack" w:id="0"/>
            <w:bookmarkEnd w:id="0"/>
            <w:r w:rsidRPr="00685F9A">
              <w:rPr>
                <w:noProof/>
                <w:szCs w:val="24"/>
              </w:rPr>
              <w:drawing>
                <wp:inline distR="0" distL="0" distB="0" distT="0">
                  <wp:extent cy="719455" cx="54229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85F9A" w:rsidP="00685F9A" w:rsidR="00685F9A" w:rsidRPr="00685F9A">
            <w:pPr>
              <w:spacing w:before="100"/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REPUBLIKA HRVATSKA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TRGOVAČKI SUD U SPLITU</w:t>
            </w:r>
          </w:p>
          <w:p w:rsidRDefault="00685F9A" w:rsidP="00685F9A" w:rsidR="00685F9A" w:rsidRPr="00685F9A">
            <w:pPr>
              <w:rPr>
                <w:sz w:val="24"/>
                <w:szCs w:val="24"/>
                <w:lang w:val="en-US"/>
              </w:rPr>
            </w:pPr>
            <w:r w:rsidRPr="00685F9A">
              <w:rPr>
                <w:sz w:val="24"/>
                <w:szCs w:val="24"/>
                <w:lang w:val="en-US"/>
              </w:rPr>
              <w:t>Split, Sukoišanska 6</w:t>
            </w:r>
          </w:p>
        </w:tc>
        <w:tc>
          <w:tcPr>
            <w:tcW w:type="dxa" w:w="5830"/>
          </w:tcPr>
          <w:p w:rsidRDefault="00AD01D1" w:rsidP="004644D3" w:rsidR="00685F9A" w:rsidRPr="00BA243A">
            <w:pPr>
              <w:ind w:right="-78"/>
              <w:jc w:val="right"/>
              <w:rPr>
                <w:sz w:val="24"/>
                <w:szCs w:val="24"/>
                <w:lang w:val="en-US"/>
              </w:rPr>
            </w:pPr>
            <w:r w:rsidRPr="00BA243A">
              <w:rPr>
                <w:sz w:val="24"/>
                <w:szCs w:val="24"/>
              </w:rPr>
              <w:t xml:space="preserve">           </w:t>
            </w:r>
            <w:r w:rsidR="00424D47" w:rsidRPr="00BA243A">
              <w:rPr>
                <w:sz w:val="24"/>
                <w:szCs w:val="24"/>
              </w:rPr>
              <w:t xml:space="preserve">                        </w:t>
            </w:r>
            <w:r w:rsidRPr="00BA243A">
              <w:rPr>
                <w:sz w:val="24"/>
                <w:szCs w:val="24"/>
              </w:rPr>
              <w:t>Poslovni broj: 5</w:t>
            </w:r>
            <w:r w:rsidRPr="00BA243A">
              <w:rPr>
                <w:sz w:val="24"/>
                <w:szCs w:val="24"/>
                <w:lang w:val="en-US"/>
              </w:rPr>
              <w:t xml:space="preserve"> St-</w:t>
            </w:r>
            <w:r w:rsidR="00281D3C">
              <w:rPr>
                <w:sz w:val="24"/>
                <w:szCs w:val="24"/>
                <w:lang w:val="en-US"/>
              </w:rPr>
              <w:t>818/2018-17</w:t>
            </w:r>
          </w:p>
          <w:p w:rsidRDefault="00685F9A" w:rsidP="00685F9A" w:rsidR="00685F9A" w:rsidRPr="00BA243A">
            <w:pPr>
              <w:jc w:val="both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  <w:p w:rsidRDefault="00685F9A" w:rsidP="00685F9A" w:rsidR="00685F9A" w:rsidRPr="00BA243A">
            <w:pPr>
              <w:jc w:val="right"/>
              <w:rPr>
                <w:noProof/>
                <w:sz w:val="24"/>
                <w:szCs w:val="24"/>
                <w:lang w:val="en-US"/>
              </w:rPr>
            </w:pPr>
          </w:p>
        </w:tc>
      </w:tr>
    </w:tbl>
    <w:p w14:textId="a4b39bc" w14:paraId="a4b39bc" w:rsidRDefault="007D2964" w:rsidP="00685F9A" w:rsidR="007D2964">
      <w:pPr>
        <w:keepNext/>
        <w:jc w:val="center"/>
        <w:outlineLvl w:val="0"/>
        <w15:collapsed w:val="false"/>
        <w:rPr>
          <w:rFonts w:cs="Times New Roman" w:eastAsia="Arial Unicode MS"/>
          <w:bCs/>
          <w:szCs w:val="24"/>
          <w:lang w:eastAsia="hr-HR"/>
        </w:rPr>
      </w:pPr>
    </w:p>
    <w:p w:rsidRDefault="00440D52" w:rsidP="00685F9A" w:rsidR="00440D52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0F78B5" w:rsidP="00685F9A" w:rsid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  <w:r>
        <w:rPr>
          <w:rFonts w:cs="Times New Roman" w:eastAsia="Arial Unicode MS"/>
          <w:bCs/>
          <w:szCs w:val="24"/>
          <w:lang w:eastAsia="hr-HR"/>
        </w:rPr>
        <w:t>R E P U B L I K A   H R V A T S K A</w:t>
      </w:r>
    </w:p>
    <w:p w:rsidRDefault="00685F9A" w:rsidP="00685F9A" w:rsidR="00685F9A" w:rsidRPr="00685F9A">
      <w:pPr>
        <w:keepNext/>
        <w:jc w:val="center"/>
        <w:outlineLvl w:val="0"/>
        <w:rPr>
          <w:rFonts w:cs="Times New Roman" w:eastAsia="Arial Unicode MS"/>
          <w:bCs/>
          <w:szCs w:val="24"/>
          <w:lang w:eastAsia="hr-HR"/>
        </w:rPr>
      </w:pPr>
    </w:p>
    <w:p w:rsidRDefault="00AB61D3" w:rsidP="00685F9A" w:rsid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  <w:r>
        <w:rPr>
          <w:rFonts w:cs="Times New Roman" w:eastAsia="Arial Unicode MS"/>
          <w:bCs/>
          <w:szCs w:val="24"/>
        </w:rPr>
        <w:t>Z A K LJ U Č A K</w:t>
      </w:r>
    </w:p>
    <w:p w:rsidRDefault="00440D52" w:rsidP="00685F9A" w:rsidR="00440D52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 w:rsidRPr="00685F9A">
      <w:pPr>
        <w:keepNext/>
        <w:jc w:val="center"/>
        <w:outlineLvl w:val="1"/>
        <w:rPr>
          <w:rFonts w:cs="Times New Roman" w:eastAsia="Arial Unicode MS"/>
          <w:bCs/>
          <w:szCs w:val="24"/>
        </w:rPr>
      </w:pPr>
    </w:p>
    <w:p w:rsidRDefault="00685F9A" w:rsidP="00685F9A" w:rsidR="00685F9A">
      <w:pPr>
        <w:jc w:val="both"/>
        <w:rPr>
          <w:rFonts w:cs="Times New Roman" w:eastAsia="Times New Roman"/>
          <w:szCs w:val="20"/>
          <w:lang w:eastAsia="hr-HR"/>
        </w:rPr>
      </w:pPr>
      <w:r w:rsidRPr="00685F9A">
        <w:rPr>
          <w:rFonts w:cs="Times New Roman" w:eastAsia="Times New Roman"/>
          <w:szCs w:val="20"/>
          <w:lang w:eastAsia="hr-HR"/>
        </w:rPr>
        <w:tab/>
        <w:t xml:space="preserve">Trgovački sud u Splitu, po sutkinji </w:t>
      </w:r>
      <w:r w:rsidR="00954117">
        <w:rPr>
          <w:rFonts w:cs="Times New Roman" w:eastAsia="Times New Roman"/>
          <w:szCs w:val="20"/>
          <w:lang w:eastAsia="hr-HR"/>
        </w:rPr>
        <w:t>Zrinki Ćosić</w:t>
      </w:r>
      <w:r w:rsidRPr="00685F9A">
        <w:rPr>
          <w:rFonts w:cs="Times New Roman" w:eastAsia="Times New Roman"/>
          <w:szCs w:val="20"/>
          <w:lang w:eastAsia="hr-HR"/>
        </w:rPr>
        <w:t>,</w:t>
      </w:r>
      <w:r w:rsidR="00954117">
        <w:rPr>
          <w:rFonts w:cs="Times New Roman" w:eastAsia="Times New Roman"/>
          <w:szCs w:val="20"/>
          <w:lang w:eastAsia="hr-HR"/>
        </w:rPr>
        <w:t xml:space="preserve"> </w:t>
      </w:r>
      <w:r w:rsidRPr="00685F9A">
        <w:rPr>
          <w:rFonts w:cs="Times New Roman" w:eastAsia="Times New Roman"/>
          <w:szCs w:val="20"/>
          <w:lang w:eastAsia="hr-HR"/>
        </w:rPr>
        <w:t xml:space="preserve">povodom prijedloga </w:t>
      </w:r>
      <w:r w:rsidR="00954117">
        <w:rPr>
          <w:rFonts w:cs="Times New Roman" w:eastAsia="Times New Roman"/>
          <w:szCs w:val="20"/>
          <w:lang w:eastAsia="hr-HR"/>
        </w:rPr>
        <w:t>predlagatelja</w:t>
      </w:r>
      <w:r w:rsidR="008E3A50">
        <w:rPr>
          <w:rFonts w:cs="Times New Roman" w:eastAsia="Times New Roman"/>
          <w:szCs w:val="20"/>
          <w:lang w:eastAsia="hr-HR"/>
        </w:rPr>
        <w:t xml:space="preserve"> Financijske agencije, OIB: 85821130368, Regionalni centar Split, Podružnica Split, Mažuranićevo šetalište 24b, za </w:t>
      </w:r>
      <w:r w:rsidR="008E3A50" w:rsidRPr="00685F9A">
        <w:rPr>
          <w:rFonts w:cs="Times New Roman" w:eastAsia="Times New Roman"/>
          <w:szCs w:val="20"/>
          <w:lang w:eastAsia="hr-HR"/>
        </w:rPr>
        <w:t>otvaranje stečajnog postupka nad</w:t>
      </w:r>
      <w:r w:rsidR="008E3A50">
        <w:rPr>
          <w:rFonts w:cs="Times New Roman" w:eastAsia="Times New Roman"/>
          <w:szCs w:val="20"/>
          <w:lang w:eastAsia="hr-HR"/>
        </w:rPr>
        <w:t xml:space="preserve"> dužnikom </w:t>
      </w:r>
      <w:r w:rsidR="00281D3C">
        <w:rPr>
          <w:rFonts w:cs="Times New Roman" w:eastAsia="Times New Roman"/>
          <w:szCs w:val="20"/>
          <w:lang w:eastAsia="hr-HR"/>
        </w:rPr>
        <w:t xml:space="preserve">BILJAR SINJ j.d.o.o. za ugostiteljstvo i trgovinu, OIB: 79924470251, Sinj, </w:t>
      </w:r>
      <w:proofErr w:type="spellStart"/>
      <w:r w:rsidR="00281D3C">
        <w:rPr>
          <w:rFonts w:cs="Times New Roman" w:eastAsia="Times New Roman"/>
          <w:szCs w:val="20"/>
          <w:lang w:eastAsia="hr-HR"/>
        </w:rPr>
        <w:t>Ćosin</w:t>
      </w:r>
      <w:proofErr w:type="spellEnd"/>
      <w:r w:rsidR="00281D3C">
        <w:rPr>
          <w:rFonts w:cs="Times New Roman" w:eastAsia="Times New Roman"/>
          <w:szCs w:val="20"/>
          <w:lang w:eastAsia="hr-HR"/>
        </w:rPr>
        <w:t xml:space="preserve"> potok 21, kojeg zastupa punomoćnik Tomislav Krka, odvjetnik u Odvjetničkom društvu Krka &amp; Krka d.o.o., Split, </w:t>
      </w:r>
      <w:proofErr w:type="spellStart"/>
      <w:r w:rsidR="00281D3C">
        <w:rPr>
          <w:rFonts w:cs="Times New Roman" w:eastAsia="Times New Roman"/>
          <w:szCs w:val="20"/>
          <w:lang w:eastAsia="hr-HR"/>
        </w:rPr>
        <w:t>Starčevićeva</w:t>
      </w:r>
      <w:proofErr w:type="spellEnd"/>
      <w:r w:rsidR="00281D3C">
        <w:rPr>
          <w:rFonts w:cs="Times New Roman" w:eastAsia="Times New Roman"/>
          <w:szCs w:val="20"/>
          <w:lang w:eastAsia="hr-HR"/>
        </w:rPr>
        <w:t xml:space="preserve"> 13, 20. veljače</w:t>
      </w:r>
      <w:r w:rsidR="005D33C4">
        <w:rPr>
          <w:rFonts w:cs="Times New Roman" w:eastAsia="Times New Roman"/>
          <w:szCs w:val="20"/>
          <w:lang w:eastAsia="hr-HR"/>
        </w:rPr>
        <w:t xml:space="preserve"> </w:t>
      </w:r>
      <w:r w:rsidR="00F17A3C">
        <w:rPr>
          <w:rFonts w:cs="Times New Roman" w:eastAsia="Times New Roman"/>
          <w:szCs w:val="20"/>
          <w:lang w:eastAsia="hr-HR"/>
        </w:rPr>
        <w:t xml:space="preserve"> 2019</w:t>
      </w:r>
      <w:r w:rsidRPr="00685F9A">
        <w:rPr>
          <w:rFonts w:cs="Times New Roman" w:eastAsia="Times New Roman"/>
          <w:szCs w:val="20"/>
          <w:lang w:eastAsia="hr-HR"/>
        </w:rPr>
        <w:t xml:space="preserve">. 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0"/>
          <w:lang w:eastAsia="hr-HR"/>
        </w:rPr>
      </w:pPr>
    </w:p>
    <w:p w:rsidRDefault="00AB61D3" w:rsidP="00685F9A" w:rsidR="00685F9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z a k </w:t>
      </w:r>
      <w:proofErr w:type="spellStart"/>
      <w:r>
        <w:rPr>
          <w:rFonts w:cs="Times New Roman" w:eastAsia="Times New Roman"/>
          <w:szCs w:val="24"/>
        </w:rPr>
        <w:t>lj</w:t>
      </w:r>
      <w:proofErr w:type="spellEnd"/>
      <w:r>
        <w:rPr>
          <w:rFonts w:cs="Times New Roman" w:eastAsia="Times New Roman"/>
          <w:szCs w:val="24"/>
        </w:rPr>
        <w:t xml:space="preserve"> u č i o</w:t>
      </w:r>
      <w:r w:rsidR="00685F9A" w:rsidRPr="00685F9A">
        <w:rPr>
          <w:rFonts w:cs="Times New Roman" w:eastAsia="Times New Roman"/>
          <w:szCs w:val="24"/>
        </w:rPr>
        <w:t xml:space="preserve">   j e           </w:t>
      </w:r>
    </w:p>
    <w:p w:rsidRDefault="00685F9A" w:rsidP="00685F9A" w:rsidR="00685F9A" w:rsidRP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                                  </w:t>
      </w:r>
    </w:p>
    <w:p w:rsidRDefault="007E4E00" w:rsidP="00AB61D3" w:rsidR="007E4E00" w:rsidRPr="00AB61D3">
      <w:pPr>
        <w:ind w:firstLine="708"/>
        <w:jc w:val="both"/>
        <w:rPr>
          <w:rFonts w:cs="Times New Roman" w:eastAsia="Times New Roman"/>
          <w:szCs w:val="24"/>
        </w:rPr>
      </w:pPr>
      <w:r w:rsidRPr="00AB61D3">
        <w:rPr>
          <w:rFonts w:cs="Times New Roman" w:eastAsia="Times New Roman"/>
          <w:szCs w:val="24"/>
        </w:rPr>
        <w:t xml:space="preserve">Ročište radi očitovanja o prijedlogu i rasprave o pretpostavkama za otvaranje stečajnog postupka nad dužnikom određuje se za </w:t>
      </w:r>
      <w:r w:rsidR="00281D3C">
        <w:rPr>
          <w:rFonts w:cs="Times New Roman" w:eastAsia="Times New Roman"/>
          <w:szCs w:val="24"/>
        </w:rPr>
        <w:t>25. travnja</w:t>
      </w:r>
      <w:r w:rsidR="00F131C9">
        <w:t xml:space="preserve"> </w:t>
      </w:r>
      <w:r w:rsidRPr="00AB61D3">
        <w:rPr>
          <w:rFonts w:cs="Times New Roman" w:eastAsia="Times New Roman"/>
          <w:szCs w:val="24"/>
        </w:rPr>
        <w:t xml:space="preserve">2019. u </w:t>
      </w:r>
      <w:r w:rsidR="00281D3C">
        <w:rPr>
          <w:rFonts w:cs="Times New Roman" w:eastAsia="Times New Roman"/>
          <w:szCs w:val="24"/>
        </w:rPr>
        <w:t>10:00</w:t>
      </w:r>
      <w:r w:rsidR="0020261F" w:rsidRPr="00AB61D3">
        <w:rPr>
          <w:rFonts w:cs="Times New Roman" w:eastAsia="Times New Roman"/>
          <w:szCs w:val="24"/>
        </w:rPr>
        <w:t xml:space="preserve"> sati,</w:t>
      </w:r>
      <w:r w:rsidR="00286E3D" w:rsidRPr="00AB61D3">
        <w:rPr>
          <w:rFonts w:cs="Times New Roman" w:eastAsia="Times New Roman"/>
          <w:szCs w:val="24"/>
        </w:rPr>
        <w:t xml:space="preserve"> u</w:t>
      </w:r>
      <w:r w:rsidR="0020261F" w:rsidRPr="00AB61D3">
        <w:rPr>
          <w:rFonts w:cs="Times New Roman" w:eastAsia="Times New Roman"/>
          <w:szCs w:val="24"/>
        </w:rPr>
        <w:t xml:space="preserve"> </w:t>
      </w:r>
      <w:r w:rsidR="00286E3D" w:rsidRPr="00AB61D3">
        <w:rPr>
          <w:rFonts w:cs="Times New Roman" w:eastAsia="Times New Roman"/>
          <w:szCs w:val="24"/>
        </w:rPr>
        <w:t>sobi</w:t>
      </w:r>
      <w:r w:rsidR="0020261F" w:rsidRPr="00AB61D3">
        <w:rPr>
          <w:rFonts w:cs="Times New Roman" w:eastAsia="Times New Roman"/>
          <w:szCs w:val="24"/>
        </w:rPr>
        <w:t xml:space="preserve"> br. 121/I (sudnica br. 5) </w:t>
      </w:r>
      <w:r w:rsidRPr="00AB61D3">
        <w:rPr>
          <w:rFonts w:cs="Times New Roman" w:eastAsia="Times New Roman"/>
          <w:szCs w:val="24"/>
        </w:rPr>
        <w:t xml:space="preserve">Trgovačkog suda u Splitu, Sukoišanska 6, na koje ročište se pozivaju: </w:t>
      </w:r>
    </w:p>
    <w:p w:rsidRDefault="00286E3D" w:rsidP="00281D3C" w:rsidR="007E4E00" w:rsidRPr="007E4E00">
      <w:pPr>
        <w:tabs>
          <w:tab w:pos="284" w:val="left"/>
        </w:tabs>
        <w:ind w:hanging="284" w:left="284"/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3E7FE8" w:rsidRPr="007E4E00">
        <w:rPr>
          <w:rFonts w:cs="Times New Roman" w:eastAsia="Times New Roman"/>
          <w:szCs w:val="24"/>
        </w:rPr>
        <w:t>zastupnik</w:t>
      </w:r>
      <w:r w:rsidR="003E7FE8">
        <w:rPr>
          <w:rFonts w:cs="Times New Roman" w:eastAsia="Times New Roman"/>
          <w:szCs w:val="24"/>
        </w:rPr>
        <w:t xml:space="preserve"> po zakonu</w:t>
      </w:r>
      <w:r w:rsidR="003E7FE8" w:rsidRPr="007E4E00">
        <w:rPr>
          <w:rFonts w:cs="Times New Roman" w:eastAsia="Times New Roman"/>
          <w:szCs w:val="24"/>
        </w:rPr>
        <w:t xml:space="preserve"> dužnika </w:t>
      </w:r>
      <w:r w:rsidR="00281D3C">
        <w:rPr>
          <w:rFonts w:cs="Times New Roman" w:eastAsia="Times New Roman"/>
          <w:szCs w:val="20"/>
          <w:lang w:eastAsia="hr-HR"/>
        </w:rPr>
        <w:t>Josip Šušnjara</w:t>
      </w:r>
      <w:r w:rsidR="00281D3C">
        <w:rPr>
          <w:rFonts w:cs="Times New Roman" w:eastAsia="Times New Roman"/>
          <w:szCs w:val="24"/>
        </w:rPr>
        <w:t xml:space="preserve">, </w:t>
      </w:r>
      <w:r w:rsidR="00281D3C">
        <w:rPr>
          <w:rFonts w:cs="Times New Roman" w:eastAsia="Times New Roman"/>
          <w:szCs w:val="20"/>
          <w:lang w:eastAsia="hr-HR"/>
        </w:rPr>
        <w:t>OIB: 37700746504</w:t>
      </w:r>
      <w:r w:rsidR="00281D3C">
        <w:rPr>
          <w:rFonts w:cs="Times New Roman" w:eastAsia="Times New Roman"/>
          <w:szCs w:val="24"/>
        </w:rPr>
        <w:t xml:space="preserve">, </w:t>
      </w:r>
      <w:r w:rsidR="00281D3C">
        <w:rPr>
          <w:rFonts w:cs="Times New Roman" w:eastAsia="Times New Roman"/>
          <w:szCs w:val="20"/>
          <w:lang w:eastAsia="hr-HR"/>
        </w:rPr>
        <w:t>Sinj</w:t>
      </w:r>
      <w:r w:rsidR="00281D3C">
        <w:rPr>
          <w:rFonts w:cs="Times New Roman" w:eastAsia="Times New Roman"/>
          <w:szCs w:val="24"/>
        </w:rPr>
        <w:t xml:space="preserve">, </w:t>
      </w:r>
      <w:proofErr w:type="spellStart"/>
      <w:r w:rsidR="00281D3C">
        <w:rPr>
          <w:rFonts w:cs="Times New Roman" w:eastAsia="Times New Roman"/>
          <w:szCs w:val="20"/>
          <w:lang w:eastAsia="hr-HR"/>
        </w:rPr>
        <w:t>Ćosin</w:t>
      </w:r>
      <w:proofErr w:type="spellEnd"/>
      <w:r w:rsidR="00281D3C">
        <w:rPr>
          <w:rFonts w:cs="Times New Roman" w:eastAsia="Times New Roman"/>
          <w:szCs w:val="20"/>
          <w:lang w:eastAsia="hr-HR"/>
        </w:rPr>
        <w:t xml:space="preserve"> potok 21.</w:t>
      </w:r>
      <w:r w:rsidR="00281D3C">
        <w:rPr>
          <w:rFonts w:cs="Times New Roman" w:eastAsia="Times New Roman"/>
          <w:szCs w:val="24"/>
        </w:rPr>
        <w:t xml:space="preserve">, </w:t>
      </w:r>
      <w:r w:rsidR="0072681A">
        <w:rPr>
          <w:rFonts w:cs="Times New Roman" w:eastAsia="Times New Roman"/>
          <w:szCs w:val="24"/>
        </w:rPr>
        <w:t>radi saslušanja;</w:t>
      </w:r>
      <w:r w:rsidR="00890628">
        <w:rPr>
          <w:rFonts w:cs="Times New Roman" w:eastAsia="Times New Roman"/>
          <w:szCs w:val="24"/>
        </w:rPr>
        <w:t xml:space="preserve"> </w:t>
      </w:r>
      <w:r w:rsidR="004379B9">
        <w:rPr>
          <w:rFonts w:cs="Times New Roman" w:eastAsia="Times New Roman"/>
          <w:szCs w:val="24"/>
        </w:rPr>
        <w:t xml:space="preserve"> </w:t>
      </w:r>
      <w:r w:rsidR="003E7FE8">
        <w:rPr>
          <w:rFonts w:cs="Times New Roman" w:eastAsia="Times New Roman"/>
          <w:szCs w:val="24"/>
        </w:rPr>
        <w:t xml:space="preserve"> </w:t>
      </w:r>
    </w:p>
    <w:p w:rsidRDefault="00F35FD3" w:rsidP="00281D3C" w:rsidR="007E4E00">
      <w:pPr>
        <w:tabs>
          <w:tab w:pos="284" w:val="left"/>
        </w:tabs>
        <w:jc w:val="both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ab/>
      </w:r>
      <w:r w:rsidR="007E4E00" w:rsidRPr="007E4E00">
        <w:rPr>
          <w:rFonts w:cs="Times New Roman" w:eastAsia="Times New Roman"/>
          <w:szCs w:val="24"/>
        </w:rPr>
        <w:t xml:space="preserve">Financijska agencija, Regionalni centar Split. </w:t>
      </w:r>
    </w:p>
    <w:p w:rsidRDefault="00143775" w:rsidP="007E4E00" w:rsidR="00143775" w:rsidRPr="00685F9A">
      <w:pPr>
        <w:ind w:firstLine="708"/>
        <w:jc w:val="both"/>
        <w:rPr>
          <w:rFonts w:cs="Times New Roman" w:eastAsia="Times New Roman"/>
          <w:szCs w:val="24"/>
        </w:rPr>
      </w:pPr>
    </w:p>
    <w:p w:rsidRDefault="00685F9A" w:rsidP="00685F9A" w:rsidR="00685F9A">
      <w:pPr>
        <w:jc w:val="center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>U Splitu</w:t>
      </w:r>
      <w:r w:rsidR="00BA243A">
        <w:rPr>
          <w:rFonts w:cs="Times New Roman" w:eastAsia="Times New Roman"/>
          <w:szCs w:val="24"/>
        </w:rPr>
        <w:t>,</w:t>
      </w:r>
      <w:r w:rsidRPr="00685F9A">
        <w:rPr>
          <w:rFonts w:cs="Times New Roman" w:eastAsia="Times New Roman"/>
          <w:szCs w:val="24"/>
        </w:rPr>
        <w:t xml:space="preserve"> </w:t>
      </w:r>
      <w:r w:rsidR="00281D3C">
        <w:rPr>
          <w:rFonts w:cs="Times New Roman" w:eastAsia="Times New Roman"/>
          <w:szCs w:val="24"/>
        </w:rPr>
        <w:t>20. veljače</w:t>
      </w:r>
      <w:r w:rsidR="00DB3D7A">
        <w:rPr>
          <w:rFonts w:cs="Times New Roman" w:eastAsia="Times New Roman"/>
          <w:szCs w:val="24"/>
        </w:rPr>
        <w:t xml:space="preserve"> </w:t>
      </w:r>
      <w:r w:rsidR="008A3181">
        <w:rPr>
          <w:rFonts w:cs="Times New Roman" w:eastAsia="Times New Roman"/>
          <w:szCs w:val="24"/>
        </w:rPr>
        <w:t>2019</w:t>
      </w:r>
      <w:r w:rsidRPr="00685F9A">
        <w:rPr>
          <w:rFonts w:cs="Times New Roman" w:eastAsia="Times New Roman"/>
          <w:szCs w:val="24"/>
        </w:rPr>
        <w:t>.</w:t>
      </w:r>
    </w:p>
    <w:p w:rsidRDefault="007D2964" w:rsidP="00685F9A" w:rsidR="007D2964" w:rsidRPr="00685F9A">
      <w:pPr>
        <w:jc w:val="center"/>
        <w:rPr>
          <w:rFonts w:cs="Times New Roman" w:eastAsia="Times New Roman"/>
          <w:szCs w:val="24"/>
        </w:rPr>
      </w:pPr>
    </w:p>
    <w:p w:rsidRDefault="004E6C26" w:rsidP="00995D76" w:rsidR="00995D76" w:rsidRPr="00685F9A">
      <w:pPr>
        <w:spacing w:lineRule="auto" w:line="276"/>
        <w:ind w:left="6372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</w:t>
      </w:r>
      <w:r w:rsidR="00995D76" w:rsidRPr="00685F9A">
        <w:rPr>
          <w:rFonts w:cs="Times New Roman" w:eastAsia="Times New Roman"/>
          <w:szCs w:val="24"/>
        </w:rPr>
        <w:t>SUTKINJA</w:t>
      </w:r>
    </w:p>
    <w:p w:rsidRDefault="00995D76" w:rsidP="00995D76" w:rsidR="00995D76">
      <w:pPr>
        <w:spacing w:lineRule="auto" w:line="276"/>
        <w:ind w:firstLine="708" w:left="4956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Zrinka Ćosić, v.r.</w:t>
      </w:r>
    </w:p>
    <w:p w:rsidRDefault="00995D76" w:rsidP="00995D76" w:rsidR="00995D76">
      <w:pPr>
        <w:ind w:firstLine="708" w:left="4956"/>
        <w:rPr>
          <w:rFonts w:cs="Times New Roman" w:eastAsia="Times New Roman"/>
          <w:szCs w:val="24"/>
        </w:rPr>
      </w:pPr>
    </w:p>
    <w:p w:rsidRDefault="00995D76" w:rsidP="00995D76" w:rsidR="00995D76" w:rsidRPr="007D2964">
      <w:pPr>
        <w:jc w:val="right"/>
        <w:rPr>
          <w:rFonts w:cs="Times New Roman" w:eastAsia="Times New Roman"/>
          <w:szCs w:val="24"/>
        </w:rPr>
      </w:pPr>
      <w:r w:rsidRPr="007D2964">
        <w:rPr>
          <w:rFonts w:cs="Times New Roman" w:eastAsia="Times New Roman"/>
          <w:szCs w:val="24"/>
        </w:rPr>
        <w:t xml:space="preserve">Za točnost otpravka – ovlašteni službenik </w:t>
      </w:r>
    </w:p>
    <w:p w:rsidRDefault="00995D76" w:rsidP="00995D76" w:rsidR="00995D76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</w:t>
      </w:r>
      <w:r w:rsidRPr="007D2964">
        <w:rPr>
          <w:rFonts w:cs="Times New Roman" w:eastAsia="Times New Roman"/>
          <w:szCs w:val="24"/>
        </w:rPr>
        <w:t xml:space="preserve">Vesna </w:t>
      </w:r>
      <w:proofErr w:type="spellStart"/>
      <w:r w:rsidRPr="007D2964">
        <w:rPr>
          <w:rFonts w:cs="Times New Roman" w:eastAsia="Times New Roman"/>
          <w:szCs w:val="24"/>
        </w:rPr>
        <w:t>Ča</w:t>
      </w:r>
      <w:r>
        <w:rPr>
          <w:rFonts w:cs="Times New Roman" w:eastAsia="Times New Roman"/>
          <w:szCs w:val="24"/>
        </w:rPr>
        <w:t>rg</w:t>
      </w:r>
      <w:r w:rsidRPr="007D2964">
        <w:rPr>
          <w:rFonts w:cs="Times New Roman" w:eastAsia="Times New Roman"/>
          <w:szCs w:val="24"/>
        </w:rPr>
        <w:t>o</w:t>
      </w:r>
      <w:proofErr w:type="spellEnd"/>
    </w:p>
    <w:p w:rsidRDefault="00E36BF2" w:rsidP="00995D76" w:rsidR="00E36BF2">
      <w:pPr>
        <w:spacing w:lineRule="auto" w:line="276"/>
        <w:ind w:left="6372"/>
        <w:rPr>
          <w:rFonts w:cs="Times New Roman" w:eastAsia="Times New Roman"/>
          <w:szCs w:val="24"/>
        </w:rPr>
      </w:pPr>
    </w:p>
    <w:p w:rsidRDefault="00DB3D7A" w:rsidP="00685F9A" w:rsidR="00DB3D7A">
      <w:pPr>
        <w:jc w:val="both"/>
        <w:rPr>
          <w:rFonts w:cs="Times New Roman" w:eastAsia="Times New Roman"/>
          <w:szCs w:val="24"/>
        </w:rPr>
      </w:pPr>
    </w:p>
    <w:p w:rsidRDefault="00685F9A" w:rsidP="00685F9A" w:rsidR="007D2964" w:rsidRPr="007D2964">
      <w:pPr>
        <w:jc w:val="both"/>
        <w:rPr>
          <w:rFonts w:cs="Times New Roman" w:eastAsia="Times New Roman"/>
          <w:szCs w:val="24"/>
        </w:rPr>
      </w:pPr>
      <w:r w:rsidRPr="00685F9A">
        <w:rPr>
          <w:rFonts w:cs="Times New Roman" w:eastAsia="Times New Roman"/>
          <w:szCs w:val="24"/>
        </w:rPr>
        <w:t xml:space="preserve">Uputa o pravnom lijeku: </w:t>
      </w:r>
    </w:p>
    <w:p w:rsidRDefault="00143775" w:rsidP="00685F9A" w:rsidR="000E336E" w:rsidRPr="00685F9A">
      <w:pPr>
        <w:jc w:val="both"/>
        <w:rPr>
          <w:rFonts w:cs="Times New Roman" w:eastAsia="Times New Roman"/>
          <w:szCs w:val="24"/>
        </w:rPr>
      </w:pPr>
      <w:r w:rsidRPr="00143775">
        <w:rPr>
          <w:rFonts w:cs="Times New Roman" w:eastAsia="Times New Roman"/>
          <w:szCs w:val="24"/>
        </w:rPr>
        <w:t xml:space="preserve">Protiv ovog </w:t>
      </w:r>
      <w:r w:rsidR="003E7FE8">
        <w:rPr>
          <w:rFonts w:cs="Times New Roman" w:eastAsia="Times New Roman"/>
          <w:szCs w:val="24"/>
        </w:rPr>
        <w:t>zaključ</w:t>
      </w:r>
      <w:r w:rsidR="00AB61D3">
        <w:rPr>
          <w:rFonts w:cs="Times New Roman" w:eastAsia="Times New Roman"/>
          <w:szCs w:val="24"/>
        </w:rPr>
        <w:t>k</w:t>
      </w:r>
      <w:r w:rsidR="003E7FE8">
        <w:rPr>
          <w:rFonts w:cs="Times New Roman" w:eastAsia="Times New Roman"/>
          <w:szCs w:val="24"/>
        </w:rPr>
        <w:t>a nije dopuštena žalba (članak</w:t>
      </w:r>
      <w:r w:rsidRPr="00143775">
        <w:rPr>
          <w:rFonts w:cs="Times New Roman" w:eastAsia="Times New Roman"/>
          <w:szCs w:val="24"/>
        </w:rPr>
        <w:t xml:space="preserve"> 1</w:t>
      </w:r>
      <w:r w:rsidR="00AB61D3">
        <w:rPr>
          <w:rFonts w:cs="Times New Roman" w:eastAsia="Times New Roman"/>
          <w:szCs w:val="24"/>
        </w:rPr>
        <w:t>9</w:t>
      </w:r>
      <w:r w:rsidR="003E7FE8">
        <w:rPr>
          <w:rFonts w:cs="Times New Roman" w:eastAsia="Times New Roman"/>
          <w:szCs w:val="24"/>
        </w:rPr>
        <w:t>. stavak</w:t>
      </w:r>
      <w:r w:rsidRPr="00143775">
        <w:rPr>
          <w:rFonts w:cs="Times New Roman" w:eastAsia="Times New Roman"/>
          <w:szCs w:val="24"/>
        </w:rPr>
        <w:t xml:space="preserve"> </w:t>
      </w:r>
      <w:r w:rsidR="00AB61D3">
        <w:rPr>
          <w:rFonts w:cs="Times New Roman" w:eastAsia="Times New Roman"/>
          <w:szCs w:val="24"/>
        </w:rPr>
        <w:t>7</w:t>
      </w:r>
      <w:r w:rsidRPr="00143775">
        <w:rPr>
          <w:rFonts w:cs="Times New Roman" w:eastAsia="Times New Roman"/>
          <w:szCs w:val="24"/>
        </w:rPr>
        <w:t>. S</w:t>
      </w:r>
      <w:r w:rsidR="00AB61D3">
        <w:rPr>
          <w:rFonts w:cs="Times New Roman" w:eastAsia="Times New Roman"/>
          <w:szCs w:val="24"/>
        </w:rPr>
        <w:t>tečajnog zakona,</w:t>
      </w:r>
      <w:r w:rsidR="00E36BF2">
        <w:rPr>
          <w:rFonts w:cs="Times New Roman" w:eastAsia="Times New Roman"/>
          <w:szCs w:val="24"/>
        </w:rPr>
        <w:t xml:space="preserve"> „Narodne novine“ broj 71/15.</w:t>
      </w:r>
      <w:r w:rsidR="003E7FE8">
        <w:rPr>
          <w:rFonts w:cs="Times New Roman" w:eastAsia="Times New Roman"/>
          <w:szCs w:val="24"/>
        </w:rPr>
        <w:t>, 104/17.</w:t>
      </w:r>
      <w:r w:rsidRPr="00143775">
        <w:rPr>
          <w:rFonts w:cs="Times New Roman" w:eastAsia="Times New Roman"/>
          <w:szCs w:val="24"/>
        </w:rPr>
        <w:t>).</w:t>
      </w:r>
    </w:p>
    <w:p w:rsidRDefault="00685F9A" w:rsidP="00685F9A" w:rsidR="00685F9A" w:rsidRPr="00685F9A">
      <w:pPr>
        <w:jc w:val="both"/>
        <w:rPr>
          <w:rFonts w:cs="Times New Roman" w:eastAsia="Times New Roman"/>
          <w:szCs w:val="24"/>
        </w:rPr>
      </w:pPr>
    </w:p>
    <w:sectPr w:rsidSect="00954117" w:rsidR="00685F9A" w:rsidRPr="00685F9A">
      <w:headerReference w:type="default" r:id="rId11"/>
      <w:pgSz w:code="9"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F9A" w:rsidP="00685F9A" w:rsidR="00685F9A">
      <w:r>
        <w:separator/>
      </w:r>
    </w:p>
  </w:endnote>
  <w:endnote w:id="0" w:type="continuationSeparator">
    <w:p w:rsidRDefault="00685F9A" w:rsidP="00685F9A" w:rsidR="00685F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F9A" w:rsidP="00685F9A" w:rsidR="00685F9A">
      <w:r>
        <w:separator/>
      </w:r>
    </w:p>
  </w:footnote>
  <w:footnote w:id="0" w:type="continuationSeparator">
    <w:p w:rsidRDefault="00685F9A" w:rsidP="00685F9A" w:rsidR="00685F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F9A" w:rsidP="00685F9A" w:rsidR="00685F9A">
    <w:pPr>
      <w:pStyle w:val="Zaglavlje"/>
    </w:pPr>
    <w:r>
      <w:tab/>
    </w:r>
    <w:sdt>
      <w:sdtPr>
        <w:id w:val="189515650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23A65" w:rsidRPr="00023A65">
          <w:rPr>
            <w:noProof/>
            <w:lang w:val="hr-HR"/>
          </w:rPr>
          <w:t>2</w:t>
        </w:r>
        <w:r>
          <w:fldChar w:fldCharType="end"/>
        </w:r>
      </w:sdtContent>
    </w:sdt>
    <w:r>
      <w:tab/>
    </w:r>
    <w:r w:rsidRPr="00685F9A">
      <w:rPr>
        <w:lang w:val="hr-HR"/>
      </w:rPr>
      <w:t>Poslovni broj:</w:t>
    </w:r>
    <w:r w:rsidRPr="00685F9A">
      <w:t xml:space="preserve"> 5 St-</w:t>
    </w:r>
    <w:r w:rsidR="00BA243A">
      <w:t>1558/2016-11</w:t>
    </w:r>
  </w:p>
  <w:p w:rsidRDefault="0062742B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50768"/>
    <w:multiLevelType w:val="hybridMultilevel"/>
    <w:tmpl w:val="8C48399E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04F4758"/>
    <w:multiLevelType w:val="hybridMultilevel"/>
    <w:tmpl w:val="D4C28D3C"/>
    <w:lvl w:tplc="A120F984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509676B"/>
    <w:multiLevelType w:val="hybridMultilevel"/>
    <w:tmpl w:val="A692CA9E"/>
    <w:lvl w:tplc="A89ACAD4" w:ilvl="0">
      <w:start w:val="4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069"/>
    <w:rsid w:val="00023A65"/>
    <w:rsid w:val="00084B4C"/>
    <w:rsid w:val="000E336E"/>
    <w:rsid w:val="000F78B5"/>
    <w:rsid w:val="00143775"/>
    <w:rsid w:val="00172BF8"/>
    <w:rsid w:val="001D1FC1"/>
    <w:rsid w:val="0020261F"/>
    <w:rsid w:val="00205483"/>
    <w:rsid w:val="00227306"/>
    <w:rsid w:val="00281D3C"/>
    <w:rsid w:val="00286E3D"/>
    <w:rsid w:val="003017D0"/>
    <w:rsid w:val="00305397"/>
    <w:rsid w:val="003447B2"/>
    <w:rsid w:val="003C3ED5"/>
    <w:rsid w:val="003E4CF0"/>
    <w:rsid w:val="003E7FE8"/>
    <w:rsid w:val="00414850"/>
    <w:rsid w:val="00424D47"/>
    <w:rsid w:val="00436BAB"/>
    <w:rsid w:val="004379B9"/>
    <w:rsid w:val="00440D52"/>
    <w:rsid w:val="004644D3"/>
    <w:rsid w:val="00495246"/>
    <w:rsid w:val="004E6C26"/>
    <w:rsid w:val="00516502"/>
    <w:rsid w:val="00562AA4"/>
    <w:rsid w:val="005C4834"/>
    <w:rsid w:val="005D33C4"/>
    <w:rsid w:val="005E535D"/>
    <w:rsid w:val="00600792"/>
    <w:rsid w:val="0060488A"/>
    <w:rsid w:val="0062742B"/>
    <w:rsid w:val="006551F5"/>
    <w:rsid w:val="00685F9A"/>
    <w:rsid w:val="006D470D"/>
    <w:rsid w:val="0072681A"/>
    <w:rsid w:val="00781784"/>
    <w:rsid w:val="00782F79"/>
    <w:rsid w:val="007C3887"/>
    <w:rsid w:val="007C4942"/>
    <w:rsid w:val="007D2964"/>
    <w:rsid w:val="007D697B"/>
    <w:rsid w:val="007E4E00"/>
    <w:rsid w:val="0080059B"/>
    <w:rsid w:val="008246E5"/>
    <w:rsid w:val="008405E2"/>
    <w:rsid w:val="0084167A"/>
    <w:rsid w:val="00885D26"/>
    <w:rsid w:val="00890628"/>
    <w:rsid w:val="008A3181"/>
    <w:rsid w:val="008B1729"/>
    <w:rsid w:val="008E3A50"/>
    <w:rsid w:val="008F5A26"/>
    <w:rsid w:val="009204A3"/>
    <w:rsid w:val="00940791"/>
    <w:rsid w:val="00954117"/>
    <w:rsid w:val="00971382"/>
    <w:rsid w:val="00995D76"/>
    <w:rsid w:val="00997B4C"/>
    <w:rsid w:val="009C7BD8"/>
    <w:rsid w:val="00A0043B"/>
    <w:rsid w:val="00A33356"/>
    <w:rsid w:val="00A44433"/>
    <w:rsid w:val="00A6322E"/>
    <w:rsid w:val="00A700BA"/>
    <w:rsid w:val="00AB61D3"/>
    <w:rsid w:val="00AD01D1"/>
    <w:rsid w:val="00AE7280"/>
    <w:rsid w:val="00B62B6A"/>
    <w:rsid w:val="00BA243A"/>
    <w:rsid w:val="00BF69BA"/>
    <w:rsid w:val="00C501D5"/>
    <w:rsid w:val="00C51280"/>
    <w:rsid w:val="00CD5675"/>
    <w:rsid w:val="00CE1D24"/>
    <w:rsid w:val="00CF015D"/>
    <w:rsid w:val="00D034DC"/>
    <w:rsid w:val="00D665CB"/>
    <w:rsid w:val="00D72069"/>
    <w:rsid w:val="00DA707D"/>
    <w:rsid w:val="00DB3D7A"/>
    <w:rsid w:val="00DF3551"/>
    <w:rsid w:val="00E022B2"/>
    <w:rsid w:val="00E231C8"/>
    <w:rsid w:val="00E236DE"/>
    <w:rsid w:val="00E26F9D"/>
    <w:rsid w:val="00E36BF2"/>
    <w:rsid w:val="00E40DE8"/>
    <w:rsid w:val="00E42716"/>
    <w:rsid w:val="00E925A1"/>
    <w:rsid w:val="00E95801"/>
    <w:rsid w:val="00E962F0"/>
    <w:rsid w:val="00F131C9"/>
    <w:rsid w:val="00F17A3C"/>
    <w:rsid w:val="00F31E77"/>
    <w:rsid w:val="00F35FD3"/>
    <w:rsid w:val="00F80E8E"/>
    <w:rsid w:val="00FB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42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742B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742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742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F9A"/>
    <w:pPr>
      <w:tabs>
        <w:tab w:pos="4536" w:val="center"/>
        <w:tab w:pos="9072" w:val="right"/>
      </w:tabs>
    </w:pPr>
    <w:rPr>
      <w:rFonts w:cs="Times New Roman" w:eastAsia="Times New Roman"/>
      <w:szCs w:val="24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685F9A"/>
    <w:rPr>
      <w:rFonts w:cs="Times New Roman" w:eastAsia="Times New Roman"/>
      <w:szCs w:val="24"/>
      <w:lang w:val="en-US"/>
    </w:rPr>
  </w:style>
  <w:style w:styleId="Reetkatablice" w:type="table">
    <w:name w:val="Table Grid"/>
    <w:basedOn w:val="Obinatablica"/>
    <w:rsid w:val="00685F9A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685F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F9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5F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F9A"/>
  </w:style>
  <w:style w:styleId="Odlomakpopisa" w:type="paragraph">
    <w:name w:val="List Paragraph"/>
    <w:basedOn w:val="Normal"/>
    <w:uiPriority w:val="34"/>
    <w:qFormat/>
    <w:rsid w:val="007E4E0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4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742B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74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742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2019.</izvorni_sadrzaj>
    <derivirana_varijabla naziv="DomainObject.DatumDonosenjaOdluke_1">20.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Ćosić</izvorni_sadrzaj>
    <derivirana_varijabla naziv="DomainObject.DonositeljOdluke.Prezime_1">Ćosić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2018.</izvorni_sadrzaj>
    <derivirana_varijabla naziv="DomainObject.Predmet.DatumOsnivanja_1">29.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St-818/2018</izvorni_sadrzaj>
    <derivirana_varijabla naziv="DomainObject.Predmet.OznakaBroj_1">St-818/2018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BILJAR SINJ j.d.o.o. za ugostiteljstvo i trgovinu</izvorni_sadrzaj>
    <derivirana_varijabla naziv="DomainObject.Predmet.ProtustrankaFormated_1">  BILJAR SINJ j.d.o.o. za ugostiteljstvo i trgovinu</derivirana_varijabla>
  </DomainObject.Predmet.ProtustrankaFormated>
  <DomainObject.Predmet.ProtustrankaFormatedOIB>
    <izvorni_sadrzaj>  BILJAR SINJ j.d.o.o. za ugostiteljstvo i trgovinu, OIB 79924470251</izvorni_sadrzaj>
    <derivirana_varijabla naziv="DomainObject.Predmet.ProtustrankaFormatedOIB_1">  BILJAR SINJ j.d.o.o. za ugostiteljstvo i trgovinu, OIB 79924470251</derivirana_varijabla>
  </DomainObject.Predmet.ProtustrankaFormatedOIB>
  <DomainObject.Predmet.ProtustrankaFormatedWithAdress>
    <izvorni_sadrzaj> BILJAR SINJ j.d.o.o. za ugostiteljstvo i trgovinu, Ćosin potok 21, 21230 Sinj</izvorni_sadrzaj>
    <derivirana_varijabla naziv="DomainObject.Predmet.ProtustrankaFormatedWithAdress_1"> BILJAR SINJ j.d.o.o. za ugostiteljstvo i trgovinu, Ćosin potok 21, 21230 Sinj</derivirana_varijabla>
  </DomainObject.Predmet.ProtustrankaFormatedWithAdress>
  <DomainObject.Predmet.ProtustrankaFormatedWithAdressOIB>
    <izvorni_sadrzaj> BILJAR SINJ j.d.o.o. za ugostiteljstvo i trgovinu, OIB 79924470251, Ćosin potok 21, 21230 Sinj</izvorni_sadrzaj>
    <derivirana_varijabla naziv="DomainObject.Predmet.ProtustrankaFormatedWithAdressOIB_1"> BILJAR SINJ j.d.o.o. za ugostiteljstvo i trgovinu, OIB 79924470251, Ćosin potok 21, 21230 Sinj</derivirana_varijabla>
  </DomainObject.Predmet.ProtustrankaFormatedWithAdressOIB>
  <DomainObject.Predmet.ProtustrankaWithAdress>
    <izvorni_sadrzaj>BILJAR SINJ j.d.o.o. za ugostiteljstvo i trgovinu Ćosin potok 21, 21230 Sinj</izvorni_sadrzaj>
    <derivirana_varijabla naziv="DomainObject.Predmet.ProtustrankaWithAdress_1">BILJAR SINJ j.d.o.o. za ugostiteljstvo i trgovinu Ćosin potok 21, 21230 Sinj</derivirana_varijabla>
  </DomainObject.Predmet.ProtustrankaWithAdress>
  <DomainObject.Predmet.ProtustrankaWithAdressOIB>
    <izvorni_sadrzaj>BILJAR SINJ j.d.o.o. za ugostiteljstvo i trgovinu, OIB 79924470251, Ćosin potok 21, 21230 Sinj</izvorni_sadrzaj>
    <derivirana_varijabla naziv="DomainObject.Predmet.ProtustrankaWithAdressOIB_1">BILJAR SINJ j.d.o.o. za ugostiteljstvo i trgovinu, OIB 79924470251, Ćosin potok 21, 21230 Sinj</derivirana_varijabla>
  </DomainObject.Predmet.ProtustrankaWithAdressOIB>
  <DomainObject.Predmet.ProtustrankaNazivFormated>
    <izvorni_sadrzaj>BILJAR SINJ j.d.o.o. za ugostiteljstvo i trgovinu</izvorni_sadrzaj>
    <derivirana_varijabla naziv="DomainObject.Predmet.ProtustrankaNazivFormated_1">BILJAR SINJ j.d.o.o. za ugostiteljstvo i trgovinu</derivirana_varijabla>
  </DomainObject.Predmet.ProtustrankaNazivFormated>
  <DomainObject.Predmet.ProtustrankaNazivFormatedOIB>
    <izvorni_sadrzaj>BILJAR SINJ j.d.o.o. za ugostiteljstvo i trgovinu, OIB 79924470251</izvorni_sadrzaj>
    <derivirana_varijabla naziv="DomainObject.Predmet.ProtustrankaNazivFormatedOIB_1">BILJAR SINJ j.d.o.o. za ugostiteljstvo i trgovinu, OIB 79924470251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Ref 5</izvorni_sadrzaj>
    <derivirana_varijabla naziv="DomainObject.Predmet.Referada.Oznaka_1">Ref 5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120</izvorni_sadrzaj>
    <derivirana_varijabla naziv="DomainObject.Predmet.Referada.Prostorija.Oznaka_1">120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Zrinka Ćosić</izvorni_sadrzaj>
    <derivirana_varijabla naziv="DomainObject.Predmet.Referada.Sudac_1">Zrinka Ćosić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84429.27</izvorni_sadrzaj>
    <derivirana_varijabla naziv="DomainObject.Predmet.TrenutnaVrijednost_1">84429.27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BILJAR SINJ j.d.o.o. za ugostiteljstvo i trgovinu</item>
    </izvorni_sadrzaj>
    <derivirana_varijabla naziv="DomainObject.Predmet.ProtuStrankaListFormated_1">
      <item>BILJAR SINJ j.d.o.o. za ugostiteljstvo i trgovinu</item>
    </derivirana_varijabla>
  </DomainObject.Predmet.ProtuStrankaListFormated>
  <DomainObject.Predmet.ProtuStrankaListFormatedOIB>
    <izvorni_sadrzaj>
      <item>BILJAR SINJ j.d.o.o. za ugostiteljstvo i trgovinu, OIB 79924470251</item>
    </izvorni_sadrzaj>
    <derivirana_varijabla naziv="DomainObject.Predmet.ProtuStrankaListFormatedOIB_1">
      <item>BILJAR SINJ j.d.o.o. za ugostiteljstvo i trgovinu, OIB 79924470251</item>
    </derivirana_varijabla>
  </DomainObject.Predmet.ProtuStrankaListFormatedOIB>
  <DomainObject.Predmet.ProtuStrankaListFormatedWithAdress>
    <izvorni_sadrzaj>
      <item>BILJAR SINJ j.d.o.o. za ugostiteljstvo i trgovinu, Ćosin potok 21, 21230 Sinj</item>
    </izvorni_sadrzaj>
    <derivirana_varijabla naziv="DomainObject.Predmet.ProtuStrankaListFormatedWithAdress_1">
      <item>BILJAR SINJ j.d.o.o. za ugostiteljstvo i trgovinu, Ćosin potok 21, 21230 Sinj</item>
    </derivirana_varijabla>
  </DomainObject.Predmet.ProtuStrankaListFormatedWithAdress>
  <DomainObject.Predmet.ProtuStrankaListFormatedWithAdressOIB>
    <izvorni_sadrzaj>
      <item>BILJAR SINJ j.d.o.o. za ugostiteljstvo i trgovinu, OIB 79924470251, Ćosin potok 21, 21230 Sinj</item>
    </izvorni_sadrzaj>
    <derivirana_varijabla naziv="DomainObject.Predmet.ProtuStrankaListFormatedWithAdressOIB_1">
      <item>BILJAR SINJ j.d.o.o. za ugostiteljstvo i trgovinu, OIB 79924470251, Ćosin potok 21, 21230 Sinj</item>
    </derivirana_varijabla>
  </DomainObject.Predmet.ProtuStrankaListFormatedWithAdressOIB>
  <DomainObject.Predmet.ProtuStrankaListNazivFormated>
    <izvorni_sadrzaj>
      <item>BILJAR SINJ j.d.o.o. za ugostiteljstvo i trgovinu</item>
    </izvorni_sadrzaj>
    <derivirana_varijabla naziv="DomainObject.Predmet.ProtuStrankaListNazivFormated_1">
      <item>BILJAR SINJ j.d.o.o. za ugostiteljstvo i trgovinu</item>
    </derivirana_varijabla>
  </DomainObject.Predmet.ProtuStrankaListNazivFormated>
  <DomainObject.Predmet.ProtuStrankaListNazivFormatedOIB>
    <izvorni_sadrzaj>
      <item>BILJAR SINJ j.d.o.o. za ugostiteljstvo i trgovinu, OIB 79924470251</item>
    </izvorni_sadrzaj>
    <derivirana_varijabla naziv="DomainObject.Predmet.ProtuStrankaListNazivFormatedOIB_1">
      <item>BILJAR SINJ j.d.o.o. za ugostiteljstvo i trgovinu, OIB 79924470251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2019.</izvorni_sadrzaj>
    <derivirana_varijabla naziv="DomainObject.Datum_1">22.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BILJAR SINJ j.d.o.o. za ugostiteljstvo i trgovinu</izvorni_sadrzaj>
    <derivirana_varijabla naziv="DomainObject.Predmet.ProtustrankaIDrugi_1">BILJAR SINJ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BILJAR SINJ j.d.o.o. za ugostiteljstvo i trgovinu, OIB 79924470251, Ćosin potok 21, 21230 Sinj</izvorni_sadrzaj>
    <derivirana_varijabla naziv="DomainObject.Predmet.ProtustrankaIDrugiAdressOIB_1">BILJAR SINJ j.d.o.o. za ugostiteljstvo i trgovinu, OIB 79924470251, Ćosin potok 21,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BILJAR SINJ j.d.o.o. za ugostiteljstvo i trgovinu</item>
      <item>FINANCIJSKA AGENCIJA, RC SPLIT</item>
    </izvorni_sadrzaj>
    <derivirana_varijabla naziv="DomainObject.Predmet.SudioniciListNaziv_1">
      <item>BILJAR SINJ j.d.o.o. za ugostiteljstvo i trgovinu</item>
      <item>FINANCIJSKA AGENCIJA, RC SPLIT</item>
    </derivirana_varijabla>
  </DomainObject.Predmet.SudioniciListNaziv>
  <DomainObject.Predmet.SudioniciListAdressOIB>
    <izvorni_sadrzaj>
      <item>BILJAR SINJ j.d.o.o. za ugostiteljstvo i trgovinu, OIB 79924470251, Ćosin potok 21,21230 Sinj</item>
      <item>FINANCIJSKA AGENCIJA, RC SPLIT, OIB 85821130368, Mažuranićevo šetalište 24 b,21000 Split</item>
    </izvorni_sadrzaj>
    <derivirana_varijabla naziv="DomainObject.Predmet.SudioniciListAdressOIB_1">
      <item>BILJAR SINJ j.d.o.o. za ugostiteljstvo i trgovinu, OIB 79924470251, Ćosin potok 21,21230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79924470251</item>
      <item>, OIB 85821130368</item>
    </izvorni_sadrzaj>
    <derivirana_varijabla naziv="DomainObject.Predmet.SudioniciListNazivOIB_1">
      <item>, OIB 79924470251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veljače 2019.</izvorni_sadrzaj>
    <derivirana_varijabla naziv="DomainObject.Predmet.DatumZadnjeOdrzaneSudskeRadnje_1">20. veljače 2019.</derivirana_varijabla>
  </DomainObject.Predmet.DatumZadnjeOdrzaneSudskeRadnje>
  <DomainObject.PredzadnjaOdlukaIzPredmeta.DatumDonosenjaOdluke>
    <izvorni_sadrzaj>28. siječnja 2019.</izvorni_sadrzaj>
    <derivirana_varijabla naziv="DomainObject.PredzadnjaOdlukaIzPredmeta.DatumDonosenjaOdluke_1">28. siječnja 2019.</derivirana_varijabla>
  </DomainObject.PredzadnjaOdlukaIzPredmeta.DatumDonosenjaOdluke>
  <DomainObject.PredzadnjaOdlukaIzPredmeta.Oznaka>
    <izvorni_sadrzaj>St-818/2018-8</izvorni_sadrzaj>
    <derivirana_varijabla naziv="DomainObject.PredzadnjaOdlukaIzPredmeta.Oznaka_1">St-818/2018-8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93DEE0-7C0F-40ED-917F-E04BE03A3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1092</properties:Characters>
  <properties:Lines>47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2019-02-22T12:38:00Z</dcterms:created>
  <dc:creator>Zrinka Ćosić</dc:creator>
  <cp:lastModifiedBy>Zrinka Ćosić</cp:lastModifiedBy>
  <cp:lastPrinted>2019-02-22T12:37:00Z</cp:lastPrinted>
  <dcterms:modified xmlns:xsi="http://www.w3.org/2001/XMLSchema-instance" xsi:type="dcterms:W3CDTF">2019-02-22T12:42:00Z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(St-818-2018 - BILJAR SINJ j.d.o.o. -POZIV ZA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