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aae36" w14:paraId="6faae36"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0A3CC6">
        <w:rPr>
          <w:sz w:val="24"/>
          <w:szCs w:val="24"/>
          <w:lang w:val="hr-HR"/>
        </w:rPr>
        <w:t>9 St-56/2017</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B81C17" w:rsidP="00291373" w:rsidR="00291373" w:rsidRPr="0065603C">
      <w:pPr>
        <w:ind w:firstLine="708"/>
        <w:jc w:val="both"/>
        <w:rPr>
          <w:sz w:val="24"/>
          <w:szCs w:val="24"/>
          <w:lang w:val="hr-HR"/>
        </w:rPr>
      </w:pPr>
      <w:r w:rsidRPr="00B81C17">
        <w:rPr>
          <w:sz w:val="24"/>
          <w:szCs w:val="24"/>
        </w:rPr>
        <w:t xml:space="preserve">Trgovački sud u Zadru, Stalna služba Šibenik, po stečajnom sucu Terezija Goreta, kao sucu pojedincu, odlučujući o prijedlogu predlagatelja Financijske agencije, Regionalni centar Split, Podružnica Šibenik  za otvaranje stečajnog postupka nad dužnikom  </w:t>
      </w:r>
      <w:r w:rsidR="000A3CC6" w:rsidRPr="000A3CC6">
        <w:rPr>
          <w:sz w:val="24"/>
          <w:szCs w:val="24"/>
        </w:rPr>
        <w:t>KORNATI CHARTER d.o.o. iz Vodica, Stanka Mićina 28b, OIB: 92943551077</w:t>
      </w:r>
      <w:r w:rsidR="0044064D">
        <w:rPr>
          <w:sz w:val="24"/>
          <w:szCs w:val="24"/>
        </w:rPr>
        <w:t xml:space="preserve">, dana </w:t>
      </w:r>
      <w:r w:rsidR="0078793B">
        <w:rPr>
          <w:sz w:val="24"/>
          <w:szCs w:val="24"/>
        </w:rPr>
        <w:t>22</w:t>
      </w:r>
      <w:r w:rsidR="000A3CC6">
        <w:rPr>
          <w:sz w:val="24"/>
          <w:szCs w:val="24"/>
        </w:rPr>
        <w:t xml:space="preserve">. </w:t>
      </w:r>
      <w:proofErr w:type="gramStart"/>
      <w:r w:rsidR="000A3CC6">
        <w:rPr>
          <w:sz w:val="24"/>
          <w:szCs w:val="24"/>
        </w:rPr>
        <w:t>veljače</w:t>
      </w:r>
      <w:proofErr w:type="gramEnd"/>
      <w:r w:rsidR="002B553B">
        <w:rPr>
          <w:sz w:val="24"/>
          <w:szCs w:val="24"/>
        </w:rPr>
        <w:t xml:space="preserve"> 2017</w:t>
      </w:r>
      <w:r w:rsidR="0065603C" w:rsidRPr="0065603C">
        <w:rPr>
          <w:sz w:val="24"/>
          <w:szCs w:val="24"/>
        </w:rPr>
        <w:t xml:space="preserve">. </w:t>
      </w:r>
      <w:proofErr w:type="gramStart"/>
      <w:r w:rsidR="0065603C" w:rsidRPr="0065603C">
        <w:rPr>
          <w:sz w:val="24"/>
          <w:szCs w:val="24"/>
        </w:rPr>
        <w:t>godine</w:t>
      </w:r>
      <w:proofErr w:type="gramEnd"/>
      <w:r w:rsidR="00291373" w:rsidRPr="0065603C">
        <w:rPr>
          <w:sz w:val="24"/>
          <w:szCs w:val="24"/>
          <w:lang w:val="hr-HR"/>
        </w:rPr>
        <w:t xml:space="preserve">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r w:rsidR="000A3CC6" w:rsidRPr="000A3CC6">
        <w:rPr>
          <w:sz w:val="24"/>
          <w:szCs w:val="24"/>
        </w:rPr>
        <w:t>Christian Wolfgang Haschke, Tisno, Uska ulica 3, OIB: 40472000700</w:t>
      </w:r>
      <w:r w:rsidR="000A3CC6">
        <w:rPr>
          <w:sz w:val="24"/>
          <w:szCs w:val="24"/>
          <w:lang w:val="hr-HR"/>
        </w:rPr>
        <w:t xml:space="preserve"> </w:t>
      </w:r>
      <w:r w:rsidRPr="00AD05D4">
        <w:rPr>
          <w:sz w:val="24"/>
          <w:szCs w:val="24"/>
          <w:lang w:val="hr-HR"/>
        </w:rPr>
        <w:t>kao osobi ovlaštenoj za zastupanje po zakonu uvodno označenog dužnika, u roku od 8 dana od dana primitka ovog rješenja, uplatiti predujam za namirenje troškova stečajnoga postupka u iznosu od 1.000,00 kn (tisućukuna) na žiro račun ovog suda kod Hrvatske poštanske banke broj: HR4323900011300000857, s pozivom na bro</w:t>
      </w:r>
      <w:r w:rsidR="00AD05D4">
        <w:rPr>
          <w:sz w:val="24"/>
          <w:szCs w:val="24"/>
          <w:lang w:val="hr-HR"/>
        </w:rPr>
        <w:t>j kontovnika predmeta 0</w:t>
      </w:r>
      <w:r w:rsidR="000A3CC6">
        <w:rPr>
          <w:sz w:val="24"/>
          <w:szCs w:val="24"/>
          <w:lang w:val="hr-HR"/>
        </w:rPr>
        <w:t>5 221-56-17</w:t>
      </w:r>
      <w:r w:rsidRPr="00AD05D4">
        <w:rPr>
          <w:sz w:val="24"/>
          <w:szCs w:val="24"/>
          <w:lang w:val="hr-HR"/>
        </w:rPr>
        <w:t xml:space="preserve">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441DD0">
      <w:pPr>
        <w:ind w:firstLine="708"/>
        <w:jc w:val="both"/>
        <w:rPr>
          <w:sz w:val="24"/>
          <w:szCs w:val="24"/>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44064D">
        <w:rPr>
          <w:sz w:val="24"/>
          <w:szCs w:val="24"/>
          <w:lang w:val="hr-HR"/>
        </w:rPr>
        <w:t xml:space="preserve">16. </w:t>
      </w:r>
      <w:r w:rsidR="000A3CC6">
        <w:rPr>
          <w:sz w:val="24"/>
          <w:szCs w:val="24"/>
          <w:lang w:val="hr-HR"/>
        </w:rPr>
        <w:t>Veljače 2017</w:t>
      </w:r>
      <w:r w:rsidRPr="00AD05D4">
        <w:rPr>
          <w:sz w:val="24"/>
          <w:szCs w:val="24"/>
          <w:lang w:val="hr-HR"/>
        </w:rPr>
        <w:t xml:space="preserve">. podnijela ovom sudu prijedlog za otvaranje stečajnoga postupka nad dužnikom na temelju odredbe čl. 444. st. 2. Stečajnog zakona (Narodne novine broj 71/15-u nastavku teksta: SZ) u bitnom navodeći da dužnik </w:t>
      </w:r>
      <w:r w:rsidR="0065603C" w:rsidRPr="0065603C">
        <w:rPr>
          <w:sz w:val="24"/>
          <w:szCs w:val="24"/>
        </w:rPr>
        <w:t xml:space="preserve">na dan </w:t>
      </w:r>
      <w:r w:rsidR="0044064D">
        <w:rPr>
          <w:sz w:val="24"/>
          <w:szCs w:val="24"/>
        </w:rPr>
        <w:t xml:space="preserve">08. </w:t>
      </w:r>
      <w:proofErr w:type="gramStart"/>
      <w:r w:rsidR="0044064D">
        <w:rPr>
          <w:sz w:val="24"/>
          <w:szCs w:val="24"/>
        </w:rPr>
        <w:t>prosinca</w:t>
      </w:r>
      <w:r w:rsidR="00441DD0" w:rsidRPr="00441DD0">
        <w:rPr>
          <w:sz w:val="24"/>
          <w:szCs w:val="24"/>
        </w:rPr>
        <w:t xml:space="preserve">  2015.g</w:t>
      </w:r>
      <w:proofErr w:type="gramEnd"/>
      <w:r w:rsidR="00441DD0" w:rsidRPr="00441DD0">
        <w:rPr>
          <w:sz w:val="24"/>
          <w:szCs w:val="24"/>
        </w:rPr>
        <w:t xml:space="preserve">. ima u očevidniku redoslijeda osnova za plaćanje evidentirane neizvršene osnove za plaćanje u neprekinutom razdoblju od </w:t>
      </w:r>
      <w:r w:rsidR="0044064D">
        <w:rPr>
          <w:sz w:val="24"/>
          <w:szCs w:val="24"/>
        </w:rPr>
        <w:t>120</w:t>
      </w:r>
      <w:r w:rsidR="00441DD0" w:rsidRPr="00441DD0">
        <w:rPr>
          <w:sz w:val="24"/>
          <w:szCs w:val="24"/>
        </w:rPr>
        <w:t xml:space="preserve"> dana, u ukupnom iznosu od </w:t>
      </w:r>
      <w:r w:rsidR="00B81C17">
        <w:rPr>
          <w:sz w:val="24"/>
          <w:szCs w:val="24"/>
        </w:rPr>
        <w:t xml:space="preserve"> </w:t>
      </w:r>
      <w:r w:rsidR="000A3CC6">
        <w:rPr>
          <w:sz w:val="24"/>
          <w:szCs w:val="24"/>
        </w:rPr>
        <w:t>13.271,87</w:t>
      </w:r>
      <w:r w:rsidR="00B81C17">
        <w:rPr>
          <w:sz w:val="24"/>
          <w:szCs w:val="24"/>
        </w:rPr>
        <w:t xml:space="preserve"> </w:t>
      </w:r>
      <w:r w:rsidR="00441DD0" w:rsidRPr="00441DD0">
        <w:rPr>
          <w:sz w:val="24"/>
          <w:szCs w:val="24"/>
        </w:rPr>
        <w:t xml:space="preserve"> kuna, te </w:t>
      </w:r>
      <w:r w:rsidR="000A3CC6">
        <w:rPr>
          <w:sz w:val="24"/>
          <w:szCs w:val="24"/>
        </w:rPr>
        <w:t>ima 2</w:t>
      </w:r>
      <w:r w:rsidR="0044064D">
        <w:rPr>
          <w:sz w:val="24"/>
          <w:szCs w:val="24"/>
        </w:rPr>
        <w:t xml:space="preserve"> zaposlena</w:t>
      </w:r>
      <w:r w:rsidR="00441DD0">
        <w:rPr>
          <w:sz w:val="24"/>
          <w:szCs w:val="24"/>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C57B48">
        <w:rPr>
          <w:sz w:val="24"/>
          <w:szCs w:val="24"/>
          <w:lang w:val="hr-HR"/>
        </w:rPr>
        <w:t>22</w:t>
      </w:r>
      <w:r w:rsidR="000A3CC6">
        <w:rPr>
          <w:sz w:val="24"/>
          <w:szCs w:val="24"/>
          <w:lang w:val="hr-HR"/>
        </w:rPr>
        <w:t>. Veljače 2017</w:t>
      </w:r>
      <w:r w:rsidRPr="00AD05D4">
        <w:rPr>
          <w:sz w:val="24"/>
          <w:szCs w:val="24"/>
          <w:lang w:val="hr-HR"/>
        </w:rPr>
        <w:t xml:space="preserve">.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 xml:space="preserve">U Šibeniku, </w:t>
      </w:r>
      <w:r w:rsidR="0078793B">
        <w:rPr>
          <w:sz w:val="24"/>
          <w:szCs w:val="24"/>
          <w:lang w:val="hr-HR"/>
        </w:rPr>
        <w:t>22</w:t>
      </w:r>
      <w:r w:rsidR="000A3CC6">
        <w:rPr>
          <w:sz w:val="24"/>
          <w:szCs w:val="24"/>
          <w:lang w:val="hr-HR"/>
        </w:rPr>
        <w:t xml:space="preserve">. Veljače </w:t>
      </w:r>
      <w:r w:rsidR="002B553B">
        <w:rPr>
          <w:sz w:val="24"/>
          <w:szCs w:val="24"/>
          <w:lang w:val="hr-HR"/>
        </w:rPr>
        <w:t xml:space="preserve"> 2017.g.</w:t>
      </w:r>
      <w:r w:rsidR="00291373" w:rsidRPr="00AD05D4">
        <w:rPr>
          <w:sz w:val="24"/>
          <w:szCs w:val="24"/>
          <w:lang w:val="hr-HR"/>
        </w:rPr>
        <w:t xml:space="preserve">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B301A9"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w:t>
      </w:r>
      <w:r w:rsidR="00CB7A6C">
        <w:rPr>
          <w:sz w:val="24"/>
          <w:szCs w:val="24"/>
          <w:lang w:val="hr-HR"/>
        </w:rPr>
        <w:t xml:space="preserve">        </w:t>
      </w:r>
      <w:r w:rsidR="0078793B">
        <w:rPr>
          <w:sz w:val="24"/>
          <w:szCs w:val="24"/>
          <w:lang w:val="hr-HR"/>
        </w:rPr>
        <w:t>Terezija Goreta</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554A63" w:rsidP="00291373" w:rsidR="00291373" w:rsidRPr="00AD05D4">
      <w:pPr>
        <w:rPr>
          <w:lang w:val="hr-HR"/>
        </w:rPr>
      </w:pPr>
      <w:r>
        <w:rPr>
          <w:lang w:val="hr-HR"/>
        </w:rPr>
        <w:t>-</w:t>
      </w: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A3CC6"/>
    <w:rsid w:val="000E1934"/>
    <w:rsid w:val="00291373"/>
    <w:rsid w:val="002B553B"/>
    <w:rsid w:val="0044064D"/>
    <w:rsid w:val="00441DD0"/>
    <w:rsid w:val="00554A63"/>
    <w:rsid w:val="0065603C"/>
    <w:rsid w:val="0078793B"/>
    <w:rsid w:val="0094290A"/>
    <w:rsid w:val="00AD05D4"/>
    <w:rsid w:val="00B301A9"/>
    <w:rsid w:val="00B81C17"/>
    <w:rsid w:val="00C20176"/>
    <w:rsid w:val="00C57B48"/>
    <w:rsid w:val="00C75F28"/>
    <w:rsid w:val="00CB7A6C"/>
    <w:rsid w:val="00D45B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C57B48"/>
    <w:rPr>
      <w:color w:val="808080"/>
      <w:bdr w:space="0" w:sz="0" w:color="auto" w:val="none"/>
      <w:shd w:fill="auto" w:color="auto" w:val="clear"/>
    </w:rPr>
  </w:style>
  <w:style w:customStyle="true" w:styleId="eSPISCCParagraphDefaultFont" w:type="character">
    <w:name w:val="eSPIS_CC_Paragraph Default Font"/>
    <w:basedOn w:val="Zadanifontodlomka"/>
    <w:rsid w:val="00C57B48"/>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C57B48"/>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57B48"/>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57B48"/>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C57B48"/>
    <w:rPr>
      <w:color w:val="808080"/>
      <w:bdr w:color="auto" w:space="0" w:sz="0" w:val="none"/>
      <w:shd w:color="auto" w:fill="auto" w:val="clear"/>
    </w:rPr>
  </w:style>
  <w:style w:customStyle="1" w:styleId="eSPISCCParagraphDefaultFont" w:type="character">
    <w:name w:val="eSPIS_CC_Paragraph Default Font"/>
    <w:basedOn w:val="Zadanifontodlomka"/>
    <w:rsid w:val="00C57B48"/>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C57B48"/>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57B48"/>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57B48"/>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izvorni_sadrzaj>
    <derivirana_varijabla naziv="DomainObject.Predmet.Broj_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2017.</izvorni_sadrzaj>
    <derivirana_varijabla naziv="DomainObject.Predmet.DatumOsnivanja_1">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St-56/2017</izvorni_sadrzaj>
    <derivirana_varijabla naziv="DomainObject.Predmet.OznakaBroj_1">St-56/2017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KORNATI CHARTER društvo s ograničenom odgovornošću za turizam i trgovinu</izvorni_sadrzaj>
    <derivirana_varijabla naziv="DomainObject.Predmet.ProtustrankaFormated_1">  KORNATI CHARTER društvo s ograničenom odgovornošću za turizam i trgovinu</derivirana_varijabla>
  </DomainObject.Predmet.ProtustrankaFormated>
  <DomainObject.Predmet.ProtustrankaFormatedOIB>
    <izvorni_sadrzaj>  KORNATI CHARTER društvo s ograničenom odgovornošću za turizam i trgovinu, OIB 92943551077</izvorni_sadrzaj>
    <derivirana_varijabla naziv="DomainObject.Predmet.ProtustrankaFormatedOIB_1">  KORNATI CHARTER društvo s ograničenom odgovornošću za turizam i trgovinu, OIB 92943551077</derivirana_varijabla>
  </DomainObject.Predmet.ProtustrankaFormatedOIB>
  <DomainObject.Predmet.ProtustrankaFormatedWithAdress>
    <izvorni_sadrzaj> KORNATI CHARTER društvo s ograničenom odgovornošću za turizam i trgovinu, Stanka Mićina 28 b, 22211 Vodice</izvorni_sadrzaj>
    <derivirana_varijabla naziv="DomainObject.Predmet.ProtustrankaFormatedWithAdress_1"> KORNATI CHARTER društvo s ograničenom odgovornošću za turizam i trgovinu, Stanka Mićina 28 b, 22211 Vodice</derivirana_varijabla>
  </DomainObject.Predmet.ProtustrankaFormatedWithAdress>
  <DomainObject.Predmet.ProtustrankaFormatedWithAdressOIB>
    <izvorni_sadrzaj> KORNATI CHARTER društvo s ograničenom odgovornošću za turizam i trgovinu, OIB 92943551077, Stanka Mićina 28 b, 22211 Vodice</izvorni_sadrzaj>
    <derivirana_varijabla naziv="DomainObject.Predmet.ProtustrankaFormatedWithAdressOIB_1"> KORNATI CHARTER društvo s ograničenom odgovornošću za turizam i trgovinu, OIB 92943551077, Stanka Mićina 28 b, 22211 Vodice</derivirana_varijabla>
  </DomainObject.Predmet.ProtustrankaFormatedWithAdressOIB>
  <DomainObject.Predmet.ProtustrankaWithAdress>
    <izvorni_sadrzaj>KORNATI CHARTER društvo s ograničenom odgovornošću za turizam i trgovinu Stanka Mićina 28 b, 22211 Vodice</izvorni_sadrzaj>
    <derivirana_varijabla naziv="DomainObject.Predmet.ProtustrankaWithAdress_1">KORNATI CHARTER društvo s ograničenom odgovornošću za turizam i trgovinu Stanka Mićina 28 b, 22211 Vodice</derivirana_varijabla>
  </DomainObject.Predmet.ProtustrankaWithAdress>
  <DomainObject.Predmet.ProtustrankaWithAdressOIB>
    <izvorni_sadrzaj>KORNATI CHARTER društvo s ograničenom odgovornošću za turizam i trgovinu, OIB 92943551077, Stanka Mićina 28 b, 22211 Vodice</izvorni_sadrzaj>
    <derivirana_varijabla naziv="DomainObject.Predmet.ProtustrankaWithAdressOIB_1">KORNATI CHARTER društvo s ograničenom odgovornošću za turizam i trgovinu, OIB 92943551077, Stanka Mićina 28 b, 22211 Vodice</derivirana_varijabla>
  </DomainObject.Predmet.ProtustrankaWithAdressOIB>
  <DomainObject.Predmet.ProtustrankaNazivFormated>
    <izvorni_sadrzaj>KORNATI CHARTER društvo s ograničenom odgovornošću za turizam i trgovinu</izvorni_sadrzaj>
    <derivirana_varijabla naziv="DomainObject.Predmet.ProtustrankaNazivFormated_1">KORNATI CHARTER društvo s ograničenom odgovornošću za turizam i trgovinu</derivirana_varijabla>
  </DomainObject.Predmet.ProtustrankaNazivFormated>
  <DomainObject.Predmet.ProtustrankaNazivFormatedOIB>
    <izvorni_sadrzaj>KORNATI CHARTER društvo s ograničenom odgovornošću za turizam i trgovinu, OIB 92943551077</izvorni_sadrzaj>
    <derivirana_varijabla naziv="DomainObject.Predmet.ProtustrankaNazivFormatedOIB_1">KORNATI CHARTER društvo s ograničenom odgovornošću za turizam i trgovinu, OIB 92943551077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KORNATI CHARTER društvo s ograničenom odgovornošću za turizam i trgovinu</item>
    </izvorni_sadrzaj>
    <derivirana_varijabla naziv="DomainObject.Predmet.ProtuStrankaListFormated_1">
      <item>KORNATI CHARTER društvo s ograničenom odgovornošću za turizam i trgovinu</item>
    </derivirana_varijabla>
  </DomainObject.Predmet.ProtuStrankaListFormated>
  <DomainObject.Predmet.ProtuStrankaListFormatedOIB>
    <izvorni_sadrzaj>
      <item>KORNATI CHARTER društvo s ograničenom odgovornošću za turizam i trgovinu, OIB 92943551077</item>
    </izvorni_sadrzaj>
    <derivirana_varijabla naziv="DomainObject.Predmet.ProtuStrankaListFormatedOIB_1">
      <item>KORNATI CHARTER društvo s ograničenom odgovornošću za turizam i trgovinu, OIB 92943551077</item>
    </derivirana_varijabla>
  </DomainObject.Predmet.ProtuStrankaListFormatedOIB>
  <DomainObject.Predmet.ProtuStrankaListFormatedWithAdress>
    <izvorni_sadrzaj>
      <item>KORNATI CHARTER društvo s ograničenom odgovornošću za turizam i trgovinu, Stanka Mićina 28 b, 22211 Vodice</item>
    </izvorni_sadrzaj>
    <derivirana_varijabla naziv="DomainObject.Predmet.ProtuStrankaListFormatedWithAdress_1">
      <item>KORNATI CHARTER društvo s ograničenom odgovornošću za turizam i trgovinu, Stanka Mićina 28 b, 22211 Vodice</item>
    </derivirana_varijabla>
  </DomainObject.Predmet.ProtuStrankaListFormatedWithAdress>
  <DomainObject.Predmet.ProtuStrankaListFormatedWithAdressOIB>
    <izvorni_sadrzaj>
      <item>KORNATI CHARTER društvo s ograničenom odgovornošću za turizam i trgovinu, OIB 92943551077, Stanka Mićina 28 b, 22211 Vodice</item>
    </izvorni_sadrzaj>
    <derivirana_varijabla naziv="DomainObject.Predmet.ProtuStrankaListFormatedWithAdressOIB_1">
      <item>KORNATI CHARTER društvo s ograničenom odgovornošću za turizam i trgovinu, OIB 92943551077, Stanka Mićina 28 b, 22211 Vodice</item>
    </derivirana_varijabla>
  </DomainObject.Predmet.ProtuStrankaListFormatedWithAdressOIB>
  <DomainObject.Predmet.ProtuStrankaListNazivFormated>
    <izvorni_sadrzaj>
      <item>KORNATI CHARTER društvo s ograničenom odgovornošću za turizam i trgovinu</item>
    </izvorni_sadrzaj>
    <derivirana_varijabla naziv="DomainObject.Predmet.ProtuStrankaListNazivFormated_1">
      <item>KORNATI CHARTER društvo s ograničenom odgovornošću za turizam i trgovinu</item>
    </derivirana_varijabla>
  </DomainObject.Predmet.ProtuStrankaListNazivFormated>
  <DomainObject.Predmet.ProtuStrankaListNazivFormatedOIB>
    <izvorni_sadrzaj>
      <item>KORNATI CHARTER društvo s ograničenom odgovornošću za turizam i trgovinu, OIB 92943551077</item>
    </izvorni_sadrzaj>
    <derivirana_varijabla naziv="DomainObject.Predmet.ProtuStrankaListNazivFormatedOIB_1">
      <item>KORNATI CHARTER društvo s ograničenom odgovornošću za turizam i trgovinu, OIB 92943551077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KORNATI CHARTER društvo s ograničenom odgovornošću za turizam i trgovinu</izvorni_sadrzaj>
    <derivirana_varijabla naziv="DomainObject.Predmet.ProtustrankaIDrugi_1">KORNATI CHARTER društvo s ograničenom odgovornošću za turizam i trgovinu</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KORNATI CHARTER društvo s ograničenom odgovornošću za turizam i trgovinu, OIB 92943551077, Stanka Mićina 28 b, 22211 Vodice</izvorni_sadrzaj>
    <derivirana_varijabla naziv="DomainObject.Predmet.ProtustrankaIDrugiAdressOIB_1">KORNATI CHARTER društvo s ograničenom odgovornošću za turizam i trgovinu, OIB 92943551077, Stanka Mićina 28 b,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KORNATI CHARTER društvo s ograničenom odgovornošću za turizam i trgovinu</item>
    </izvorni_sadrzaj>
    <derivirana_varijabla naziv="DomainObject.Predmet.SudioniciListNaziv_1">
      <item>Financijska agencija</item>
      <item>KORNATI CHARTER društvo s ograničenom odgovornošću za turizam i trgovinu</item>
    </derivirana_varijabla>
  </DomainObject.Predmet.SudioniciListNaziv>
  <DomainObject.Predmet.SudioniciListAdressOIB>
    <izvorni_sadrzaj>
      <item>Financijska agencija, OIB 85821130368, Perivoj L.Marune 1,22000 Šibenik</item>
      <item>KORNATI CHARTER društvo s ograničenom odgovornošću za turizam i trgovinu, OIB 92943551077, Stanka Mićina 28 b,22211 Vodice</item>
    </izvorni_sadrzaj>
    <derivirana_varijabla naziv="DomainObject.Predmet.SudioniciListAdressOIB_1">
      <item>Financijska agencija, OIB 85821130368, Perivoj L.Marune 1,22000 Šibenik</item>
      <item>KORNATI CHARTER društvo s ograničenom odgovornošću za turizam i trgovinu, OIB 92943551077, Stanka Mićina 28 b,22211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92943551077</item>
    </izvorni_sadrzaj>
    <derivirana_varijabla naziv="DomainObject.Predmet.SudioniciListNazivOIB_1">
      <item>, OIB 85821130368</item>
      <item>, OIB 92943551077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624</properties:Words>
  <properties:Characters>3248</properties:Characters>
  <properties:Lines>80</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2017-02-20T13:33:00Z</dcterms:created>
  <dc:creator>Marina Gulin</dc:creator>
  <cp:lastModifiedBy>Marina Gulin</cp:lastModifiedBy>
  <cp:lastPrinted>2017-02-22T09:19:00Z</cp:lastPrinted>
  <dcterms:modified xmlns:xsi="http://www.w3.org/2001/XMLSchema-instance" xsi:type="dcterms:W3CDTF">2017-02-22T09:39:00Z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