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feaa" w14:paraId="43cfeaa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36768C">
        <w:t>790</w:t>
      </w:r>
      <w:r>
        <w:t>/</w:t>
      </w:r>
      <w:r w:rsidR="00B05DE7">
        <w:t>1</w:t>
      </w:r>
      <w:r w:rsidR="008F307C">
        <w:t>5</w:t>
      </w:r>
      <w:r>
        <w:t>-</w:t>
      </w:r>
      <w:r w:rsidR="0036768C">
        <w:t>6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8F307C">
        <w:t>provedbu skraćenog</w:t>
      </w:r>
      <w:r w:rsidR="00E57829" w:rsidRPr="001F4418">
        <w:t xml:space="preserve"> stečajnog postupka nad </w:t>
      </w:r>
      <w:r w:rsidR="00E5083F">
        <w:t xml:space="preserve">dužnikom </w:t>
      </w:r>
      <w:r w:rsidR="0036768C">
        <w:t>DICENTRA d.o.o., Ražanac, Garići 7, Ražanac, OIB: 52306634699</w:t>
      </w:r>
      <w:r w:rsidR="00E57829" w:rsidRPr="001F4418">
        <w:t>, koji je podni</w:t>
      </w:r>
      <w:r w:rsidR="008F307C">
        <w:t>jela Financijska agencija, RC Split, Podružnica Zadar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8F307C">
        <w:t>1</w:t>
      </w:r>
      <w:r w:rsidR="0036768C">
        <w:t>8</w:t>
      </w:r>
      <w:r w:rsidR="008F307C">
        <w:t>. ožujka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>Financijske agencije, RC Split, Podružnica Zadar</w:t>
      </w:r>
      <w:r w:rsidR="003F7656">
        <w:t xml:space="preserve">, </w:t>
      </w:r>
      <w:r w:rsidR="00082450">
        <w:t xml:space="preserve">za </w:t>
      </w:r>
      <w:r w:rsidR="008F307C">
        <w:t>pokretanje skraćenog</w:t>
      </w:r>
      <w:r w:rsidR="00082450">
        <w:t xml:space="preserve"> stečajnog postupka nad dužnikom </w:t>
      </w:r>
      <w:r w:rsidR="0036768C">
        <w:t>DICENTRA d.o.o., Ražanac, Garići 7, Ražanac, OIB: 52306634699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36768C">
        <w:t>30</w:t>
      </w:r>
      <w:r w:rsidR="008F307C">
        <w:t>. studenoga 2015</w:t>
      </w:r>
      <w:r w:rsidR="00E5083F">
        <w:t>.</w:t>
      </w:r>
      <w:r w:rsidR="0027304E">
        <w:t xml:space="preserve"> </w:t>
      </w:r>
      <w:r w:rsidR="008F307C">
        <w:t>Financijska agencija, RC Split, Podružnica Zadar</w:t>
      </w:r>
      <w:r w:rsidR="0027304E" w:rsidRPr="0027304E">
        <w:t xml:space="preserve"> </w:t>
      </w:r>
      <w:r w:rsidR="008F307C">
        <w:t>podnijela</w:t>
      </w:r>
      <w:r w:rsidR="0027304E">
        <w:t xml:space="preserve"> je </w:t>
      </w:r>
      <w:r w:rsidR="0027304E" w:rsidRPr="001F4418">
        <w:t xml:space="preserve">prijedlog za </w:t>
      </w:r>
      <w:r w:rsidR="008F307C">
        <w:t>provedbu skraćenog</w:t>
      </w:r>
      <w:r w:rsidR="0027304E" w:rsidRPr="001F4418">
        <w:t xml:space="preserve"> stečajnog postupka nad trgovačkim društvom </w:t>
      </w:r>
      <w:r w:rsidR="0036768C">
        <w:t>DICENTRA d.o.o., Ražanac</w:t>
      </w:r>
      <w:r w:rsidR="00971DE9">
        <w:t>.</w:t>
      </w:r>
    </w:p>
    <w:p w:rsidRDefault="006B78E4" w:rsidP="006B78E4" w:rsidR="006B78E4">
      <w:pPr>
        <w:ind w:firstLine="708"/>
        <w:jc w:val="both"/>
      </w:pPr>
      <w:r>
        <w:t xml:space="preserve">Zahtjev podnositeljice </w:t>
      </w:r>
      <w:r w:rsidR="003200E2">
        <w:t xml:space="preserve">nije </w:t>
      </w:r>
      <w:r>
        <w:t xml:space="preserve">dopušten. </w:t>
      </w:r>
    </w:p>
    <w:p w:rsidRDefault="00971DE9" w:rsidP="0027304E" w:rsidR="008E678F">
      <w:pPr>
        <w:jc w:val="both"/>
      </w:pPr>
      <w:r>
        <w:tab/>
        <w:t>Uvidom u predmet ovog suda br. 1 St-</w:t>
      </w:r>
      <w:r w:rsidR="0036768C">
        <w:t>50/14</w:t>
      </w:r>
      <w:r>
        <w:t xml:space="preserve"> utvrđeno je da je rješenjem br. 1 St-</w:t>
      </w:r>
      <w:r w:rsidR="0036768C">
        <w:t xml:space="preserve">50/14-19 </w:t>
      </w:r>
      <w:r>
        <w:t xml:space="preserve">od </w:t>
      </w:r>
      <w:r w:rsidR="0036768C">
        <w:t>14. siječnja</w:t>
      </w:r>
      <w:r w:rsidR="008F307C">
        <w:t xml:space="preserve"> 2016</w:t>
      </w:r>
      <w:r w:rsidR="006B78E4">
        <w:t>.</w:t>
      </w:r>
      <w:r>
        <w:t xml:space="preserve"> </w:t>
      </w:r>
      <w:r w:rsidRPr="003200E2">
        <w:t>otvoren</w:t>
      </w:r>
      <w:r w:rsidR="0036768C" w:rsidRPr="003200E2">
        <w:t xml:space="preserve"> i zaključen</w:t>
      </w:r>
      <w:r w:rsidRPr="0036768C">
        <w:rPr>
          <w:b/>
        </w:rPr>
        <w:t xml:space="preserve"> </w:t>
      </w:r>
      <w:r>
        <w:t xml:space="preserve">stečajni postupak nad dužnikom </w:t>
      </w:r>
      <w:r w:rsidR="0036768C">
        <w:t>DICENTRA d.o.o., Ražanac</w:t>
      </w:r>
      <w:r w:rsidRPr="006B78E4">
        <w:t>.</w:t>
      </w:r>
    </w:p>
    <w:p w:rsidRDefault="008E678F" w:rsidP="008E678F" w:rsidR="008E678F">
      <w:pPr>
        <w:ind w:firstLine="708"/>
        <w:jc w:val="both"/>
      </w:pPr>
      <w:r>
        <w:t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</w:t>
      </w:r>
      <w:r w:rsidRPr="0048795A">
        <w:t>Na</w:t>
      </w:r>
      <w:r>
        <w:t xml:space="preserve">rodne novine </w:t>
      </w:r>
      <w:r w:rsidRPr="0048795A">
        <w:t>broj</w:t>
      </w:r>
      <w:r>
        <w:t>:</w:t>
      </w:r>
      <w:r w:rsidRPr="0048795A">
        <w:t xml:space="preserve"> </w:t>
      </w:r>
      <w:r>
        <w:t xml:space="preserve">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>
      <w:pPr>
        <w:ind w:firstLine="708"/>
        <w:jc w:val="both"/>
      </w:pPr>
      <w:r>
        <w:t>Obzirom da je dakle o prijedlogu za pokretanje</w:t>
      </w:r>
      <w:r w:rsidR="006B78E4">
        <w:t xml:space="preserve"> skraćenog</w:t>
      </w:r>
      <w:r>
        <w:t xml:space="preserve"> stečajnog postupka sud već odlučio, a protiv jednog dužnika može se voditi samo jedan postupak budući je riječ o takozvanoj generalnoj ovrsi, to je</w:t>
      </w:r>
      <w:r w:rsidR="00DF6BB2">
        <w:t xml:space="preserve"> prijedlog valjalo odbaciti kao nedopušten</w:t>
      </w:r>
      <w:r w:rsidR="008E678F">
        <w:t>.</w:t>
      </w:r>
    </w:p>
    <w:p w:rsidRDefault="001E06AE" w:rsidP="001E06AE" w:rsidR="001E06A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8F307C">
        <w:t>1</w:t>
      </w:r>
      <w:r w:rsidR="0036768C">
        <w:t>8</w:t>
      </w:r>
      <w:r w:rsidR="008F307C">
        <w:t>. ožujka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233642">
        <w:t>tečajn</w:t>
      </w:r>
      <w:r w:rsidR="008F307C">
        <w:t>a sutkinja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36768C" w:rsidP="000050AB" w:rsidR="0036768C" w:rsidRPr="001F4418"/>
    <w:p w:rsidRDefault="000050AB" w:rsidP="000050AB" w:rsidR="000050AB" w:rsidRPr="001F4418">
      <w:r w:rsidRPr="001F4418">
        <w:lastRenderedPageBreak/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F73C1">
      <w:rPr>
        <w:noProof/>
      </w:rPr>
      <w:t>2</w:t>
    </w:r>
    <w:r>
      <w:fldChar w:fldCharType="end"/>
    </w:r>
    <w:r>
      <w:t xml:space="preserve">                                                1St-</w:t>
    </w:r>
    <w:r w:rsidR="0036768C">
      <w:t>790/15-6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200E2"/>
    <w:rsid w:val="003462CC"/>
    <w:rsid w:val="00362EC2"/>
    <w:rsid w:val="0036768C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E0172"/>
    <w:rsid w:val="00FF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St-790/2015</izvorni_sadrzaj>
    <derivirana_varijabla naziv="DomainObject.Predmet.OznakaBroj_1">St-790/2015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DICENTRA društvo s ograničenom odgovornošću za trgovinu i usluge</izvorni_sadrzaj>
    <derivirana_varijabla naziv="DomainObject.Predmet.ProtustrankaFormated_1">  DICENTRA društvo s ograničenom odgovornošću za trgovinu i usluge</derivirana_varijabla>
  </DomainObject.Predmet.ProtustrankaFormated>
  <DomainObject.Predmet.ProtustrankaFormatedOIB>
    <izvorni_sadrzaj>  DICENTRA društvo s ograničenom odgovornošću za trgovinu i usluge, OIB 52306634699</izvorni_sadrzaj>
    <derivirana_varijabla naziv="DomainObject.Predmet.ProtustrankaFormatedOIB_1">  DICENTRA društvo s ograničenom odgovornošću za trgovinu i usluge, OIB 52306634699</derivirana_varijabla>
  </DomainObject.Predmet.ProtustrankaFormatedOIB>
  <DomainObject.Predmet.ProtustrankaFormatedWithAdress>
    <izvorni_sadrzaj> DICENTRA društvo s ograničenom odgovornošću za trgovinu i usluge, Garići 7, 23248 Ražanac</izvorni_sadrzaj>
    <derivirana_varijabla naziv="DomainObject.Predmet.ProtustrankaFormatedWithAdress_1"> DICENTRA društvo s ograničenom odgovornošću za trgovinu i usluge, Garići 7, 23248 Ražanac</derivirana_varijabla>
  </DomainObject.Predmet.ProtustrankaFormatedWithAdress>
  <DomainObject.Predmet.ProtustrankaFormatedWithAdressOIB>
    <izvorni_sadrzaj> DICENTRA društvo s ograničenom odgovornošću za trgovinu i usluge, OIB 52306634699, Garići 7, 23248 Ražanac</izvorni_sadrzaj>
    <derivirana_varijabla naziv="DomainObject.Predmet.ProtustrankaFormatedWithAdressOIB_1"> DICENTRA društvo s ograničenom odgovornošću za trgovinu i usluge, OIB 52306634699, Garići 7, 23248 Ražanac</derivirana_varijabla>
  </DomainObject.Predmet.ProtustrankaFormatedWithAdressOIB>
  <DomainObject.Predmet.ProtustrankaWithAdress>
    <izvorni_sadrzaj>DICENTRA društvo s ograničenom odgovornošću za trgovinu i usluge Garići 7, 23248 Ražanac</izvorni_sadrzaj>
    <derivirana_varijabla naziv="DomainObject.Predmet.ProtustrankaWithAdress_1">DICENTRA društvo s ograničenom odgovornošću za trgovinu i usluge Garići 7, 23248 Ražanac</derivirana_varijabla>
  </DomainObject.Predmet.ProtustrankaWithAdress>
  <DomainObject.Predmet.ProtustrankaWithAdressOIB>
    <izvorni_sadrzaj>DICENTRA društvo s ograničenom odgovornošću za trgovinu i usluge, OIB 52306634699, Garići 7, 23248 Ražanac</izvorni_sadrzaj>
    <derivirana_varijabla naziv="DomainObject.Predmet.ProtustrankaWithAdressOIB_1">DICENTRA društvo s ograničenom odgovornošću za trgovinu i usluge, OIB 52306634699, Garići 7, 23248 Ražanac</derivirana_varijabla>
  </DomainObject.Predmet.ProtustrankaWithAdressOIB>
  <DomainObject.Predmet.ProtustrankaNazivFormated>
    <izvorni_sadrzaj>DICENTRA društvo s ograničenom odgovornošću za trgovinu i usluge</izvorni_sadrzaj>
    <derivirana_varijabla naziv="DomainObject.Predmet.ProtustrankaNazivFormated_1">DICENTRA društvo s ograničenom odgovornošću za trgovinu i usluge</derivirana_varijabla>
  </DomainObject.Predmet.ProtustrankaNazivFormated>
  <DomainObject.Predmet.ProtustrankaNazivFormatedOIB>
    <izvorni_sadrzaj>DICENTRA društvo s ograničenom odgovornošću za trgovinu i usluge, OIB 52306634699</izvorni_sadrzaj>
    <derivirana_varijabla naziv="DomainObject.Predmet.ProtustrankaNazivFormatedOIB_1">DICENTRA društvo s ograničenom odgovornošću za trgovinu i usluge, OIB 52306634699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52306634699</izvorni_sadrzaj>
    <derivirana_varijabla naziv="DomainObject.Predmet.StrankaFormatedOIB_1">  FINA, OIB 52306634699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52306634699</izvorni_sadrzaj>
    <derivirana_varijabla naziv="DomainObject.Predmet.StrankaFormatedWithAdressOIB_1"> FINA, OIB 52306634699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52306634699</izvorni_sadrzaj>
    <derivirana_varijabla naziv="DomainObject.Predmet.StrankaWithAdressOIB_1">FINA, OIB 52306634699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52306634699</izvorni_sadrzaj>
    <derivirana_varijabla naziv="DomainObject.Predmet.StrankaNazivFormatedOIB_1">FINA, OIB 52306634699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87638.98</izvorni_sadrzaj>
    <derivirana_varijabla naziv="DomainObject.Predmet.TrenutnaVrijednost_1">87638.98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52306634699</item>
    </izvorni_sadrzaj>
    <derivirana_varijabla naziv="DomainObject.Predmet.StrankaListFormatedOIB_1">
      <item>FINA, OIB 52306634699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52306634699</item>
    </izvorni_sadrzaj>
    <derivirana_varijabla naziv="DomainObject.Predmet.StrankaListFormatedWithAdressOIB_1">
      <item>FINA, OIB 52306634699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52306634699</item>
    </izvorni_sadrzaj>
    <derivirana_varijabla naziv="DomainObject.Predmet.StrankaListNazivFormatedOIB_1">
      <item>FINA, OIB 52306634699</item>
    </derivirana_varijabla>
  </DomainObject.Predmet.StrankaListNazivFormatedOIB>
  <DomainObject.Predmet.ProtuStrankaListFormated>
    <izvorni_sadrzaj>
      <item>DICENTRA društvo s ograničenom odgovornošću za trgovinu i usluge</item>
    </izvorni_sadrzaj>
    <derivirana_varijabla naziv="DomainObject.Predmet.ProtuStrankaListFormated_1">
      <item>DICENTRA društvo s ograničenom odgovornošću za trgovinu i usluge</item>
    </derivirana_varijabla>
  </DomainObject.Predmet.ProtuStrankaListFormated>
  <DomainObject.Predmet.ProtuStrankaListFormatedOIB>
    <izvorni_sadrzaj>
      <item>DICENTRA društvo s ograničenom odgovornošću za trgovinu i usluge, OIB 52306634699</item>
    </izvorni_sadrzaj>
    <derivirana_varijabla naziv="DomainObject.Predmet.ProtuStrankaListFormatedOIB_1">
      <item>DICENTRA društvo s ograničenom odgovornošću za trgovinu i usluge, OIB 52306634699</item>
    </derivirana_varijabla>
  </DomainObject.Predmet.ProtuStrankaListFormatedOIB>
  <DomainObject.Predmet.ProtuStrankaListFormatedWithAdress>
    <izvorni_sadrzaj>
      <item>DICENTRA društvo s ograničenom odgovornošću za trgovinu i usluge, Garići 7, 23248 Ražanac</item>
    </izvorni_sadrzaj>
    <derivirana_varijabla naziv="DomainObject.Predmet.ProtuStrankaListFormatedWithAdress_1">
      <item>DICENTRA društvo s ograničenom odgovornošću za trgovinu i usluge, Garići 7, 23248 Ražanac</item>
    </derivirana_varijabla>
  </DomainObject.Predmet.ProtuStrankaListFormatedWithAdress>
  <DomainObject.Predmet.ProtuStrankaListFormatedWithAdressOIB>
    <izvorni_sadrzaj>
      <item>DICENTRA društvo s ograničenom odgovornošću za trgovinu i usluge, OIB 52306634699, Garići 7, 23248 Ražanac</item>
    </izvorni_sadrzaj>
    <derivirana_varijabla naziv="DomainObject.Predmet.ProtuStrankaListFormatedWithAdressOIB_1">
      <item>DICENTRA društvo s ograničenom odgovornošću za trgovinu i usluge, OIB 52306634699, Garići 7, 23248 Ražanac</item>
    </derivirana_varijabla>
  </DomainObject.Predmet.ProtuStrankaListFormatedWithAdressOIB>
  <DomainObject.Predmet.ProtuStrankaListNazivFormated>
    <izvorni_sadrzaj>
      <item>DICENTRA društvo s ograničenom odgovornošću za trgovinu i usluge</item>
    </izvorni_sadrzaj>
    <derivirana_varijabla naziv="DomainObject.Predmet.ProtuStrankaListNazivFormated_1">
      <item>DICENTRA društvo s ograničenom odgovornošću za trgovinu i usluge</item>
    </derivirana_varijabla>
  </DomainObject.Predmet.ProtuStrankaListNazivFormated>
  <DomainObject.Predmet.ProtuStrankaListNazivFormatedOIB>
    <izvorni_sadrzaj>
      <item>DICENTRA društvo s ograničenom odgovornošću za trgovinu i usluge, OIB 52306634699</item>
    </izvorni_sadrzaj>
    <derivirana_varijabla naziv="DomainObject.Predmet.ProtuStrankaListNazivFormatedOIB_1">
      <item>DICENTRA društvo s ograničenom odgovornošću za trgovinu i usluge, OIB 52306634699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DICENTRA društvo s ograničenom odgovornošću za trgovinu i usluge</izvorni_sadrzaj>
    <derivirana_varijabla naziv="DomainObject.Predmet.ProtustrankaIDrugi_1">DICENTRA društvo s ograničenom odgovornošću za trgovinu i usluge</derivirana_varijabla>
  </DomainObject.Predmet.ProtustrankaIDrugi>
  <DomainObject.Predmet.StrankaIDrugiAdressOIB>
    <izvorni_sadrzaj>FINA, OIB 52306634699</izvorni_sadrzaj>
    <derivirana_varijabla naziv="DomainObject.Predmet.StrankaIDrugiAdressOIB_1">FINA, OIB 52306634699</derivirana_varijabla>
  </DomainObject.Predmet.StrankaIDrugiAdressOIB>
  <DomainObject.Predmet.ProtustrankaIDrugiAdressOIB>
    <izvorni_sadrzaj>DICENTRA društvo s ograničenom odgovornošću za trgovinu i usluge, OIB 52306634699, Garići 7, 23248 Ražanac</izvorni_sadrzaj>
    <derivirana_varijabla naziv="DomainObject.Predmet.ProtustrankaIDrugiAdressOIB_1">DICENTRA društvo s ograničenom odgovornošću za trgovinu i usluge, OIB 52306634699, Garići 7,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DICENTRA društvo s ograničenom odgovornošću za trgovinu i usluge</item>
    </izvorni_sadrzaj>
    <derivirana_varijabla naziv="DomainObject.Predmet.SudioniciListNaziv_1">
      <item>FINA</item>
      <item>DICENTRA društvo s ograničenom odgovornošću za trgovinu i usluge</item>
    </derivirana_varijabla>
  </DomainObject.Predmet.SudioniciListNaziv>
  <DomainObject.Predmet.SudioniciListAdressOIB>
    <izvorni_sadrzaj>
      <item>FINA, OIB 52306634699</item>
      <item>DICENTRA društvo s ograničenom odgovornošću za trgovinu i usluge, OIB 52306634699, Garići 7,23248 Ražanac</item>
    </izvorni_sadrzaj>
    <derivirana_varijabla naziv="DomainObject.Predmet.SudioniciListAdressOIB_1">
      <item>FINA, OIB 52306634699</item>
      <item>DICENTRA društvo s ograničenom odgovornošću za trgovinu i usluge, OIB 52306634699, Garići 7,23248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52306634699</item>
      <item>, OIB 52306634699</item>
    </izvorni_sadrzaj>
    <derivirana_varijabla naziv="DomainObject.Predmet.SudioniciListNazivOIB_1">
      <item>, OIB 52306634699</item>
      <item>, OIB 52306634699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42309-5955-4C59-949C-663E82417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1908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2016-03-18T09:30:00Z</dcterms:created>
  <dc:creator>Ardena Bajlo</dc:creator>
  <cp:lastModifiedBy>wsadmin</cp:lastModifiedBy>
  <cp:lastPrinted>2015-07-21T09:29:00Z</cp:lastPrinted>
  <dcterms:modified xmlns:xsi="http://www.w3.org/2001/XMLSchema-instance" xsi:type="dcterms:W3CDTF">2016-03-18T09:41:00Z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