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c0f9" w14:paraId="6adc0f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ED659B">
        <w:t>u Josipu Bilić</w:t>
      </w:r>
      <w:r w:rsidR="005632E0">
        <w:t>,</w:t>
      </w:r>
      <w:r w:rsidR="00ED659B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6152D">
        <w:t>6474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D659B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6152D">
        <w:t>KRASULJA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r w:rsidR="0016152D">
        <w:t>Trg Ivana Kukuljevića 8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16152D">
        <w:t>27979632488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C33E9">
        <w:t>79.378,94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D659B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ED659B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6152D">
      <w:rPr>
        <w:b/>
      </w:rPr>
      <w:t>6474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152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05B5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C33E9"/>
    <w:rsid w:val="00ED659B"/>
    <w:rsid w:val="00ED6AA8"/>
    <w:rsid w:val="00F034D3"/>
    <w:rsid w:val="00F751D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5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1D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1D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1D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1D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5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1D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1D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1D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1D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6474</izvorni_sadrzaj>
    <derivirana_varijabla naziv="DomainObject.Predmet.Broj_1">6474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St-6474/2015</izvorni_sadrzaj>
    <derivirana_varijabla naziv="DomainObject.Predmet.OznakaBroj_1">St-6474/2015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KRASULJA d.o.o.</izvorni_sadrzaj>
    <derivirana_varijabla naziv="DomainObject.Predmet.ProtustrankaFormated_1">  KRASULJA d.o.o.</derivirana_varijabla>
  </DomainObject.Predmet.ProtustrankaFormated>
  <DomainObject.Predmet.ProtustrankaFormatedOIB>
    <izvorni_sadrzaj>  KRASULJA d.o.o., OIB 27979632488</izvorni_sadrzaj>
    <derivirana_varijabla naziv="DomainObject.Predmet.ProtustrankaFormatedOIB_1">  KRASULJA d.o.o., OIB 27979632488</derivirana_varijabla>
  </DomainObject.Predmet.ProtustrankaFormatedOIB>
  <DomainObject.Predmet.ProtustrankaFormatedWithAdress>
    <izvorni_sadrzaj> KRASULJA d.o.o., Trg Ivana Kukuljevića 8, 10000 Zagreb</izvorni_sadrzaj>
    <derivirana_varijabla naziv="DomainObject.Predmet.ProtustrankaFormatedWithAdress_1"> KRASULJA d.o.o., Trg Ivana Kukuljevića 8, 10000 Zagreb</derivirana_varijabla>
  </DomainObject.Predmet.ProtustrankaFormatedWithAdress>
  <DomainObject.Predmet.ProtustrankaFormatedWithAdressOIB>
    <izvorni_sadrzaj> KRASULJA d.o.o., OIB 27979632488, Trg Ivana Kukuljevića 8, 10000 Zagreb</izvorni_sadrzaj>
    <derivirana_varijabla naziv="DomainObject.Predmet.ProtustrankaFormatedWithAdressOIB_1"> KRASULJA d.o.o., OIB 27979632488, Trg Ivana Kukuljevića 8, 10000 Zagreb</derivirana_varijabla>
  </DomainObject.Predmet.ProtustrankaFormatedWithAdressOIB>
  <DomainObject.Predmet.ProtustrankaWithAdress>
    <izvorni_sadrzaj>KRASULJA d.o.o. Trg Ivana Kukuljevića 8, 10000 Zagreb</izvorni_sadrzaj>
    <derivirana_varijabla naziv="DomainObject.Predmet.ProtustrankaWithAdress_1">KRASULJA d.o.o. Trg Ivana Kukuljevića 8, 10000 Zagreb</derivirana_varijabla>
  </DomainObject.Predmet.ProtustrankaWithAdress>
  <DomainObject.Predmet.ProtustrankaWithAdressOIB>
    <izvorni_sadrzaj>KRASULJA d.o.o., OIB 27979632488, Trg Ivana Kukuljevića 8, 10000 Zagreb</izvorni_sadrzaj>
    <derivirana_varijabla naziv="DomainObject.Predmet.ProtustrankaWithAdressOIB_1">KRASULJA d.o.o., OIB 27979632488, Trg Ivana Kukuljevića 8, 10000 Zagreb</derivirana_varijabla>
  </DomainObject.Predmet.ProtustrankaWithAdressOIB>
  <DomainObject.Predmet.ProtustrankaNazivFormated>
    <izvorni_sadrzaj>KRASULJA d.o.o.</izvorni_sadrzaj>
    <derivirana_varijabla naziv="DomainObject.Predmet.ProtustrankaNazivFormated_1">KRASULJA d.o.o.</derivirana_varijabla>
  </DomainObject.Predmet.ProtustrankaNazivFormated>
  <DomainObject.Predmet.ProtustrankaNazivFormatedOIB>
    <izvorni_sadrzaj>KRASULJA d.o.o., OIB 27979632488</izvorni_sadrzaj>
    <derivirana_varijabla naziv="DomainObject.Predmet.ProtustrankaNazivFormatedOIB_1">KRASULJA d.o.o., OIB 27979632488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KRASULJA d.o.o.</item>
    </izvorni_sadrzaj>
    <derivirana_varijabla naziv="DomainObject.Predmet.ProtuStrankaListFormated_1">
      <item>KRASULJA d.o.o.</item>
    </derivirana_varijabla>
  </DomainObject.Predmet.ProtuStrankaListFormated>
  <DomainObject.Predmet.ProtuStrankaListFormatedOIB>
    <izvorni_sadrzaj>
      <item>KRASULJA d.o.o., OIB 27979632488</item>
    </izvorni_sadrzaj>
    <derivirana_varijabla naziv="DomainObject.Predmet.ProtuStrankaListFormatedOIB_1">
      <item>KRASULJA d.o.o., OIB 27979632488</item>
    </derivirana_varijabla>
  </DomainObject.Predmet.ProtuStrankaListFormatedOIB>
  <DomainObject.Predmet.ProtuStrankaListFormatedWithAdress>
    <izvorni_sadrzaj>
      <item>KRASULJA d.o.o., Trg Ivana Kukuljevića 8, 10000 Zagreb</item>
    </izvorni_sadrzaj>
    <derivirana_varijabla naziv="DomainObject.Predmet.ProtuStrankaListFormatedWithAdress_1">
      <item>KRASULJA d.o.o., Trg Ivana Kukuljevića 8, 10000 Zagreb</item>
    </derivirana_varijabla>
  </DomainObject.Predmet.ProtuStrankaListFormatedWithAdress>
  <DomainObject.Predmet.ProtuStrankaListFormatedWithAdressOIB>
    <izvorni_sadrzaj>
      <item>KRASULJA d.o.o., OIB 27979632488, Trg Ivana Kukuljevića 8, 10000 Zagreb</item>
    </izvorni_sadrzaj>
    <derivirana_varijabla naziv="DomainObject.Predmet.ProtuStrankaListFormatedWithAdressOIB_1">
      <item>KRASULJA d.o.o., OIB 27979632488, Trg Ivana Kukuljevića 8, 10000 Zagreb</item>
    </derivirana_varijabla>
  </DomainObject.Predmet.ProtuStrankaListFormatedWithAdressOIB>
  <DomainObject.Predmet.ProtuStrankaListNazivFormated>
    <izvorni_sadrzaj>
      <item>KRASULJA d.o.o.</item>
    </izvorni_sadrzaj>
    <derivirana_varijabla naziv="DomainObject.Predmet.ProtuStrankaListNazivFormated_1">
      <item>KRASULJA d.o.o.</item>
    </derivirana_varijabla>
  </DomainObject.Predmet.ProtuStrankaListNazivFormated>
  <DomainObject.Predmet.ProtuStrankaListNazivFormatedOIB>
    <izvorni_sadrzaj>
      <item>KRASULJA d.o.o., OIB 27979632488</item>
    </izvorni_sadrzaj>
    <derivirana_varijabla naziv="DomainObject.Predmet.ProtuStrankaListNazivFormatedOIB_1">
      <item>KRASULJA d.o.o., OIB 27979632488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KRASULJA d.o.o.</izvorni_sadrzaj>
    <derivirana_varijabla naziv="DomainObject.Predmet.ProtustrankaIDrugi_1">KRASULJA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KRASULJA d.o.o., OIB 27979632488, Trg Ivana Kukuljevića 8, 10000 Zagreb</izvorni_sadrzaj>
    <derivirana_varijabla naziv="DomainObject.Predmet.ProtustrankaIDrugiAdressOIB_1">KRASULJA d.o.o., OIB 27979632488,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KRASULJA d.o.o.</item>
    </izvorni_sadrzaj>
    <derivirana_varijabla naziv="DomainObject.Predmet.SudioniciListNaziv_1">
      <item>FINA Regionalni centar Zagreb</item>
      <item>KRASULJA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KRASULJA d.o.o., OIB 27979632488, Trg Ivana Kukuljevića 8,10000 Zagreb</item>
    </izvorni_sadrzaj>
    <derivirana_varijabla naziv="DomainObject.Predmet.SudioniciListAdressOIB_1">
      <item>FINA Regionalni centar Zagreb, OIB 85821130368, Trg svibanjskih žrtava 1995. br.1,10000 Zagreb</item>
      <item>KRASULJA d.o.o., OIB 27979632488,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27979632488</item>
    </izvorni_sadrzaj>
    <derivirana_varijabla naziv="DomainObject.Predmet.SudioniciListNazivOIB_1">
      <item>, OIB 85821130368</item>
      <item>, OIB 27979632488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2016-01-05T08:39:00Z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