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f363" w14:paraId="5a1f363" w:rsidRDefault="00F83E1E" w:rsidP="00F83E1E" w:rsidR="00F83E1E" w:rsidRPr="005F7ED8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F7ED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7ED8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AE4D16" w:rsidRPr="005F7ED8">
        <w:rPr>
          <w:rFonts w:hAnsi="Times New Roman" w:ascii="Times New Roman"/>
        </w:rPr>
        <w:t xml:space="preserve">   </w:t>
      </w:r>
      <w:r w:rsidR="008717E2" w:rsidRPr="005F7ED8">
        <w:rPr>
          <w:rFonts w:hAnsi="Times New Roman" w:ascii="Times New Roman"/>
        </w:rPr>
        <w:t xml:space="preserve"> 4</w:t>
      </w:r>
      <w:r w:rsidRPr="005F7ED8">
        <w:rPr>
          <w:rFonts w:hAnsi="Times New Roman" w:ascii="Times New Roman"/>
        </w:rPr>
        <w:t xml:space="preserve"> St-</w:t>
      </w:r>
      <w:r w:rsidR="002C421E">
        <w:rPr>
          <w:rFonts w:hAnsi="Times New Roman" w:ascii="Times New Roman"/>
        </w:rPr>
        <w:t>6663/16</w:t>
      </w:r>
    </w:p>
    <w:p w:rsidRDefault="00F83E1E" w:rsidP="00F83E1E" w:rsidR="00F83E1E" w:rsidRPr="005F7ED8">
      <w:pPr>
        <w:jc w:val="both"/>
        <w:rPr>
          <w:rFonts w:hAnsi="Times New Roman" w:ascii="Times New Roman"/>
        </w:rPr>
      </w:pPr>
      <w:r w:rsidRPr="005F7ED8">
        <w:rPr>
          <w:rFonts w:hAnsi="Times New Roman" w:ascii="Times New Roman"/>
        </w:rPr>
        <w:t>REPUBLIKA HRVATSKA</w:t>
      </w:r>
    </w:p>
    <w:p w:rsidRDefault="00F83E1E" w:rsidP="00F83E1E" w:rsidR="00F83E1E" w:rsidRPr="005F7ED8">
      <w:pPr>
        <w:jc w:val="both"/>
        <w:rPr>
          <w:rFonts w:hAnsi="Times New Roman" w:ascii="Times New Roman"/>
        </w:rPr>
      </w:pPr>
      <w:r w:rsidRPr="005F7ED8">
        <w:rPr>
          <w:rFonts w:hAnsi="Times New Roman" w:ascii="Times New Roman"/>
        </w:rPr>
        <w:t>TRGOVAČKI SUD U ZAGREBU</w:t>
      </w:r>
    </w:p>
    <w:p w:rsidRDefault="00F83E1E" w:rsidP="00F83E1E" w:rsidR="00F83E1E" w:rsidRPr="005F7ED8">
      <w:pPr>
        <w:jc w:val="both"/>
        <w:rPr>
          <w:rFonts w:hAnsi="Times New Roman" w:ascii="Times New Roman"/>
        </w:rPr>
      </w:pPr>
      <w:r w:rsidRPr="005F7ED8">
        <w:rPr>
          <w:rFonts w:hAnsi="Times New Roman" w:ascii="Times New Roman"/>
        </w:rPr>
        <w:t>STALNA SLUŽBA</w:t>
      </w:r>
    </w:p>
    <w:p w:rsidRDefault="00F83E1E" w:rsidP="00F83E1E" w:rsidR="00F83E1E" w:rsidRPr="005F7ED8">
      <w:pPr>
        <w:jc w:val="both"/>
        <w:rPr>
          <w:rFonts w:hAnsi="Times New Roman" w:ascii="Times New Roman"/>
        </w:rPr>
      </w:pPr>
      <w:r w:rsidRPr="005F7ED8">
        <w:rPr>
          <w:rFonts w:hAnsi="Times New Roman" w:ascii="Times New Roman"/>
        </w:rPr>
        <w:t xml:space="preserve">Karlovac, </w:t>
      </w:r>
      <w:r w:rsidR="00506B3B">
        <w:rPr>
          <w:rFonts w:hAnsi="Times New Roman" w:ascii="Times New Roman"/>
        </w:rPr>
        <w:t>Trg hrvatskih branitelja 1</w:t>
      </w:r>
      <w:r w:rsidRPr="005F7ED8">
        <w:rPr>
          <w:rFonts w:hAnsi="Times New Roman" w:ascii="Times New Roman"/>
        </w:rPr>
        <w:t xml:space="preserve"> </w:t>
      </w:r>
    </w:p>
    <w:p w:rsidRDefault="00F83E1E" w:rsidP="00F83E1E" w:rsidR="00F83E1E" w:rsidRPr="005F7ED8">
      <w:pPr>
        <w:jc w:val="both"/>
        <w:rPr>
          <w:rFonts w:hAnsi="Times New Roman" w:ascii="Times New Roman"/>
        </w:rPr>
      </w:pPr>
    </w:p>
    <w:p w:rsidRDefault="00F83E1E" w:rsidP="00F83E1E" w:rsidR="00F83E1E" w:rsidRPr="005F7ED8">
      <w:pPr>
        <w:jc w:val="center"/>
        <w:rPr>
          <w:rFonts w:hAnsi="Times New Roman" w:ascii="Times New Roman"/>
        </w:rPr>
      </w:pPr>
      <w:r w:rsidRPr="005F7ED8">
        <w:rPr>
          <w:rFonts w:hAnsi="Times New Roman" w:ascii="Times New Roman"/>
        </w:rPr>
        <w:t>R E P U B L I K A    H R V A T S K A</w:t>
      </w:r>
    </w:p>
    <w:p w:rsidRDefault="00F874A8" w:rsidP="00E81DA8" w:rsidR="00F83E1E" w:rsidRPr="005F7ED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 J U Č A K</w:t>
      </w:r>
    </w:p>
    <w:p w:rsidRDefault="00F83E1E" w:rsidP="00F83E1E" w:rsidR="00F83E1E" w:rsidRPr="005F7ED8">
      <w:pPr>
        <w:jc w:val="both"/>
        <w:rPr>
          <w:rFonts w:hAnsi="Times New Roman" w:ascii="Times New Roman"/>
        </w:rPr>
      </w:pPr>
    </w:p>
    <w:p w:rsidRDefault="00F83E1E" w:rsidP="00F83E1E" w:rsidR="00F83E1E" w:rsidRPr="005F7ED8">
      <w:pPr>
        <w:jc w:val="both"/>
        <w:rPr>
          <w:rFonts w:hAnsi="Times New Roman" w:ascii="Times New Roman"/>
        </w:rPr>
      </w:pPr>
      <w:r w:rsidRPr="005F7ED8">
        <w:rPr>
          <w:rFonts w:hAnsi="Times New Roman" w:ascii="Times New Roman"/>
        </w:rPr>
        <w:tab/>
        <w:t xml:space="preserve">Trgovački sud u Zagrebu, Stalna služba, po sucu </w:t>
      </w:r>
      <w:r w:rsidR="008717E2" w:rsidRPr="005F7ED8">
        <w:rPr>
          <w:rFonts w:hAnsi="Times New Roman" w:ascii="Times New Roman"/>
        </w:rPr>
        <w:t>Goranki Boljkovac</w:t>
      </w:r>
      <w:r w:rsidRPr="005F7ED8">
        <w:rPr>
          <w:rFonts w:hAnsi="Times New Roman" w:ascii="Times New Roman"/>
        </w:rPr>
        <w:t>,</w:t>
      </w:r>
      <w:r w:rsidR="00EA2934" w:rsidRPr="005F7ED8">
        <w:rPr>
          <w:rFonts w:hAnsi="Times New Roman" w:ascii="Times New Roman"/>
        </w:rPr>
        <w:t xml:space="preserve"> </w:t>
      </w:r>
      <w:r w:rsidR="005D1BE0" w:rsidRPr="005F7ED8">
        <w:rPr>
          <w:rFonts w:hAnsi="Times New Roman" w:ascii="Times New Roman"/>
        </w:rPr>
        <w:t xml:space="preserve">u predstečajnom postupku nad dužnikom </w:t>
      </w:r>
      <w:r w:rsidR="002C421E" w:rsidRPr="003426C0">
        <w:rPr>
          <w:rFonts w:hAnsi="Times New Roman" w:ascii="Times New Roman"/>
          <w:lang w:val="pt-BR"/>
        </w:rPr>
        <w:t>INGRA-M.E. d.o.o., Zagreb, Humboldta Alexandera 4b, OIB 48123751191</w:t>
      </w:r>
      <w:r w:rsidR="001F30E6" w:rsidRPr="005F7ED8">
        <w:rPr>
          <w:rFonts w:hAnsi="Times New Roman" w:ascii="Times New Roman"/>
        </w:rPr>
        <w:t xml:space="preserve">, </w:t>
      </w:r>
      <w:r w:rsidR="00C0480D" w:rsidRPr="005F7ED8">
        <w:rPr>
          <w:rFonts w:hAnsi="Times New Roman" w:ascii="Times New Roman"/>
        </w:rPr>
        <w:t xml:space="preserve">dana </w:t>
      </w:r>
      <w:r w:rsidR="002C421E">
        <w:rPr>
          <w:rFonts w:hAnsi="Times New Roman" w:ascii="Times New Roman"/>
        </w:rPr>
        <w:t>18. prosinca</w:t>
      </w:r>
      <w:r w:rsidR="00506B3B">
        <w:rPr>
          <w:rFonts w:hAnsi="Times New Roman" w:ascii="Times New Roman"/>
        </w:rPr>
        <w:t xml:space="preserve"> 2017</w:t>
      </w:r>
      <w:r w:rsidR="00D42DB0" w:rsidRPr="005F7ED8">
        <w:rPr>
          <w:rFonts w:hAnsi="Times New Roman" w:ascii="Times New Roman"/>
        </w:rPr>
        <w:t>.</w:t>
      </w:r>
      <w:r w:rsidR="00FF54F3" w:rsidRPr="005F7ED8">
        <w:rPr>
          <w:rFonts w:hAnsi="Times New Roman" w:ascii="Times New Roman"/>
        </w:rPr>
        <w:t xml:space="preserve"> godine</w:t>
      </w:r>
    </w:p>
    <w:p w:rsidRDefault="00F83E1E" w:rsidP="00F83E1E" w:rsidR="00F83E1E" w:rsidRPr="005F7ED8">
      <w:pPr>
        <w:jc w:val="both"/>
        <w:rPr>
          <w:rFonts w:hAnsi="Times New Roman" w:ascii="Times New Roman"/>
        </w:rPr>
      </w:pPr>
    </w:p>
    <w:p w:rsidRDefault="00F874A8" w:rsidP="00F86B4C" w:rsidR="00F86B4C" w:rsidRPr="005F7ED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 a k l j u č i o  </w:t>
      </w:r>
      <w:r w:rsidR="00F86B4C" w:rsidRPr="005F7ED8">
        <w:rPr>
          <w:rFonts w:hAnsi="Times New Roman" w:ascii="Times New Roman"/>
        </w:rPr>
        <w:t xml:space="preserve">  j e</w:t>
      </w:r>
    </w:p>
    <w:p w:rsidRDefault="00DB4B11" w:rsidP="00F86B4C" w:rsidR="00DB4B11">
      <w:pPr>
        <w:jc w:val="both"/>
        <w:rPr>
          <w:rFonts w:hAnsi="Times New Roman" w:ascii="Times New Roman"/>
        </w:rPr>
      </w:pPr>
    </w:p>
    <w:p w:rsidRDefault="00F874A8" w:rsidP="00554D98" w:rsidR="004C6D49">
      <w:pPr>
        <w:jc w:val="both"/>
        <w:rPr>
          <w:rFonts w:hAnsi="Times New Roman" w:ascii="Times New Roman"/>
          <w:lang w:val="pt-BR"/>
        </w:rPr>
      </w:pPr>
      <w:r>
        <w:rPr>
          <w:rFonts w:hAnsi="Times New Roman" w:ascii="Times New Roman"/>
        </w:rPr>
        <w:tab/>
      </w:r>
      <w:r w:rsidR="00803331">
        <w:rPr>
          <w:rFonts w:hAnsi="Times New Roman" w:ascii="Times New Roman"/>
        </w:rPr>
        <w:t xml:space="preserve">Nalaže se dužniku </w:t>
      </w:r>
      <w:r w:rsidR="00803331" w:rsidRPr="003426C0">
        <w:rPr>
          <w:rFonts w:hAnsi="Times New Roman" w:ascii="Times New Roman"/>
          <w:lang w:val="pt-BR"/>
        </w:rPr>
        <w:t>INGRA-M.E. d.o.o., Zagreb, Humboldta Alexandera 4b, OIB 48123751191</w:t>
      </w:r>
      <w:r w:rsidR="00803331">
        <w:rPr>
          <w:rFonts w:hAnsi="Times New Roman" w:ascii="Times New Roman"/>
          <w:lang w:val="pt-BR"/>
        </w:rPr>
        <w:t>, da u Izmijenjenom planu restrukturiranja, kod navođenja inozemnih vjerovnika (pravnih ili fizičkih osoba) navede točnu adresu pojedinog vjerovnika te njegov identifikacijski broj (matični ili porezni broj tog subjekta).</w:t>
      </w:r>
    </w:p>
    <w:p w:rsidRDefault="0016564C" w:rsidP="00554D98" w:rsidR="0016564C">
      <w:pPr>
        <w:jc w:val="both"/>
        <w:rPr>
          <w:rFonts w:hAnsi="Times New Roman" w:ascii="Times New Roman"/>
          <w:lang w:val="pt-BR"/>
        </w:rPr>
      </w:pPr>
    </w:p>
    <w:p w:rsidRDefault="0016564C" w:rsidP="00554D98" w:rsidR="0016564C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t-BR"/>
        </w:rPr>
        <w:tab/>
        <w:t xml:space="preserve">Nalaže se dužniku </w:t>
      </w:r>
      <w:r w:rsidRPr="003426C0">
        <w:rPr>
          <w:rFonts w:hAnsi="Times New Roman" w:ascii="Times New Roman"/>
          <w:lang w:val="pt-BR"/>
        </w:rPr>
        <w:t>INGRA-M.E. d.o.o., Zagreb, Humboldta Alexandera 4b, OIB 48123751191</w:t>
      </w:r>
      <w:r>
        <w:rPr>
          <w:rFonts w:hAnsi="Times New Roman" w:ascii="Times New Roman"/>
          <w:lang w:val="pt-BR"/>
        </w:rPr>
        <w:t>, da u Izmijenjenom planu restrukturiranja specificira ponudu svim vjerovnicima čije su tražbine utvrđene o načinu, rokovima i uvjetima namirenja njihovih tražbina (kao i namirenje iznosa koji bi dobili vjerovnici da njihova tražbina nije osporena), i to tako da, u slučaju prihvaćanja plana restrukturiranja od vjerovnika i donošenja rješenja suda o potvrdi predstečajnoga sporazuma, na osnovu takvog pravomoćnog rješenja vjerovnici mogu pokrenuti postupak ovrhe protiv dužnika.</w:t>
      </w:r>
    </w:p>
    <w:p w:rsidRDefault="00554D98" w:rsidP="00554D98" w:rsidR="00554D98">
      <w:pPr>
        <w:jc w:val="both"/>
        <w:rPr>
          <w:rFonts w:hAnsi="Times New Roman" w:ascii="Times New Roman"/>
        </w:rPr>
      </w:pPr>
    </w:p>
    <w:p w:rsidRDefault="00554D98" w:rsidP="00554D98" w:rsidR="00554D98" w:rsidRPr="005F7ED8">
      <w:pPr>
        <w:jc w:val="both"/>
        <w:rPr>
          <w:rFonts w:hAnsi="Times New Roman" w:ascii="Times New Roman"/>
        </w:rPr>
      </w:pPr>
    </w:p>
    <w:p w:rsidRDefault="00514EC0" w:rsidP="00C37FE9" w:rsidR="00F854C8" w:rsidRPr="005F7ED8">
      <w:pPr>
        <w:jc w:val="center"/>
        <w:rPr>
          <w:rFonts w:hAnsi="Times New Roman" w:ascii="Times New Roman"/>
        </w:rPr>
      </w:pPr>
      <w:r w:rsidRPr="005F7ED8">
        <w:rPr>
          <w:rFonts w:hAnsi="Times New Roman" w:ascii="Times New Roman"/>
        </w:rPr>
        <w:t>U Karlovcu</w:t>
      </w:r>
      <w:r w:rsidR="00F854C8" w:rsidRPr="005F7ED8">
        <w:rPr>
          <w:rFonts w:hAnsi="Times New Roman" w:ascii="Times New Roman"/>
        </w:rPr>
        <w:t xml:space="preserve">, </w:t>
      </w:r>
      <w:r w:rsidR="002C421E">
        <w:rPr>
          <w:rFonts w:hAnsi="Times New Roman" w:ascii="Times New Roman"/>
        </w:rPr>
        <w:t>18. prosinca</w:t>
      </w:r>
      <w:r w:rsidR="009F2867">
        <w:rPr>
          <w:rFonts w:hAnsi="Times New Roman" w:ascii="Times New Roman"/>
        </w:rPr>
        <w:t xml:space="preserve"> 2017</w:t>
      </w:r>
      <w:r w:rsidR="00FE7392" w:rsidRPr="005F7ED8">
        <w:rPr>
          <w:rFonts w:hAnsi="Times New Roman" w:ascii="Times New Roman"/>
        </w:rPr>
        <w:t>.</w:t>
      </w:r>
      <w:r w:rsidR="00C37FE9" w:rsidRPr="005F7ED8">
        <w:rPr>
          <w:rFonts w:hAnsi="Times New Roman" w:ascii="Times New Roman"/>
        </w:rPr>
        <w:t xml:space="preserve"> godine</w:t>
      </w:r>
    </w:p>
    <w:p w:rsidRDefault="00F854C8" w:rsidP="00C37FE9" w:rsidR="00F854C8" w:rsidRPr="005F7ED8">
      <w:pPr>
        <w:jc w:val="both"/>
        <w:rPr>
          <w:rFonts w:hAnsi="Times New Roman" w:ascii="Times New Roman"/>
        </w:rPr>
      </w:pPr>
    </w:p>
    <w:p w:rsidRDefault="00F854C8" w:rsidP="00C37FE9" w:rsidR="00F854C8" w:rsidRPr="005F7ED8">
      <w:pPr>
        <w:jc w:val="both"/>
        <w:rPr>
          <w:rFonts w:hAnsi="Times New Roman" w:ascii="Times New Roman"/>
        </w:rPr>
      </w:pPr>
      <w:r w:rsidRPr="005F7ED8">
        <w:rPr>
          <w:rFonts w:hAnsi="Times New Roman" w:ascii="Times New Roman"/>
        </w:rPr>
        <w:t xml:space="preserve">                                                                                          </w:t>
      </w:r>
      <w:r w:rsidR="00C37FE9" w:rsidRPr="005F7ED8">
        <w:rPr>
          <w:rFonts w:hAnsi="Times New Roman" w:ascii="Times New Roman"/>
        </w:rPr>
        <w:t xml:space="preserve">                               </w:t>
      </w:r>
      <w:r w:rsidRPr="005F7ED8">
        <w:rPr>
          <w:rFonts w:hAnsi="Times New Roman" w:ascii="Times New Roman"/>
        </w:rPr>
        <w:t xml:space="preserve">  </w:t>
      </w:r>
      <w:r w:rsidR="00C37FE9" w:rsidRPr="005F7ED8">
        <w:rPr>
          <w:rFonts w:hAnsi="Times New Roman" w:ascii="Times New Roman"/>
        </w:rPr>
        <w:t>S</w:t>
      </w:r>
      <w:r w:rsidRPr="005F7ED8">
        <w:rPr>
          <w:rFonts w:hAnsi="Times New Roman" w:ascii="Times New Roman"/>
        </w:rPr>
        <w:t>udac:</w:t>
      </w:r>
    </w:p>
    <w:p w:rsidRDefault="00F854C8" w:rsidP="007B7D59" w:rsidR="00C37FE9" w:rsidRPr="005F7ED8">
      <w:pPr>
        <w:jc w:val="both"/>
        <w:rPr>
          <w:rFonts w:hAnsi="Times New Roman" w:ascii="Times New Roman"/>
        </w:rPr>
      </w:pPr>
      <w:r w:rsidRPr="005F7ED8">
        <w:rPr>
          <w:rFonts w:hAnsi="Times New Roman" w:ascii="Times New Roman"/>
        </w:rPr>
        <w:t xml:space="preserve">                                                                                            </w:t>
      </w:r>
      <w:r w:rsidR="00C37FE9" w:rsidRPr="005F7ED8">
        <w:rPr>
          <w:rFonts w:hAnsi="Times New Roman" w:ascii="Times New Roman"/>
        </w:rPr>
        <w:t xml:space="preserve">                   Goranka Boljkovac</w:t>
      </w:r>
      <w:r w:rsidR="00C2732A">
        <w:rPr>
          <w:rFonts w:hAnsi="Times New Roman" w:ascii="Times New Roman"/>
        </w:rPr>
        <w:t>, v.r.</w:t>
      </w:r>
      <w:r w:rsidR="00C37FE9" w:rsidRPr="005F7ED8">
        <w:rPr>
          <w:rFonts w:hAnsi="Times New Roman" w:ascii="Times New Roman"/>
        </w:rPr>
        <w:t xml:space="preserve"> </w:t>
      </w:r>
    </w:p>
    <w:p w:rsidRDefault="007B7D59" w:rsidP="00F854C8" w:rsidR="00F854C8">
      <w:pPr>
        <w:rPr>
          <w:rFonts w:hAnsi="Times New Roman" w:ascii="Times New Roman"/>
        </w:rPr>
      </w:pPr>
      <w:r>
        <w:rPr>
          <w:rFonts w:hAnsi="Times New Roman" w:ascii="Times New Roman"/>
        </w:rPr>
        <w:t>Pravna pouka:</w:t>
      </w:r>
    </w:p>
    <w:p w:rsidRDefault="007B7D59" w:rsidP="00C2732A" w:rsidR="007B7D59">
      <w:pPr>
        <w:tabs>
          <w:tab w:pos="679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>Protiv zaključka nije dopušten pravni lijek</w:t>
      </w:r>
      <w:r w:rsidR="00C2732A">
        <w:rPr>
          <w:rFonts w:hAnsi="Times New Roman" w:ascii="Times New Roman"/>
        </w:rPr>
        <w:tab/>
        <w:t>Za točnost otpravka-</w:t>
      </w:r>
    </w:p>
    <w:p w:rsidRDefault="007B7D59" w:rsidP="00C2732A" w:rsidR="00C2732A">
      <w:pPr>
        <w:tabs>
          <w:tab w:pos="679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>(čl. 19. st. 7. Stečajnog zakona).</w:t>
      </w:r>
      <w:r w:rsidR="00C2732A">
        <w:rPr>
          <w:rFonts w:hAnsi="Times New Roman" w:ascii="Times New Roman"/>
        </w:rPr>
        <w:tab/>
        <w:t>ovlašteni službenik:</w:t>
      </w:r>
    </w:p>
    <w:p w:rsidRDefault="00C2732A" w:rsidP="00C2732A" w:rsidR="00AC1DCF" w:rsidRPr="00C2732A">
      <w:pPr>
        <w:tabs>
          <w:tab w:pos="679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C421E">
        <w:rPr>
          <w:rFonts w:hAnsi="Times New Roman" w:ascii="Times New Roman"/>
        </w:rPr>
        <w:t>Marina Markić</w:t>
      </w:r>
    </w:p>
    <w:sectPr w:rsidSect="007B7D59" w:rsidR="00AC1DCF" w:rsidRPr="00C2732A">
      <w:headerReference w:type="default" r:id="rId11"/>
      <w:pgSz w:code="9" w:h="16838" w:w="11906"/>
      <w:pgMar w:gutter="0" w:footer="709" w:header="709" w:left="1418" w:bottom="426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E2F" w:rsidP="00624E2F" w:rsidR="00624E2F">
      <w:r>
        <w:separator/>
      </w:r>
    </w:p>
  </w:endnote>
  <w:endnote w:id="0" w:type="continuationSeparator">
    <w:p w:rsidRDefault="00624E2F" w:rsidP="00624E2F" w:rsidR="00624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E2F" w:rsidP="00624E2F" w:rsidR="00624E2F">
      <w:r>
        <w:separator/>
      </w:r>
    </w:p>
  </w:footnote>
  <w:footnote w:id="0" w:type="continuationSeparator">
    <w:p w:rsidRDefault="00624E2F" w:rsidP="00624E2F" w:rsidR="00624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70908"/>
      <w:docPartObj>
        <w:docPartGallery w:val="Page Numbers (Top of Page)"/>
        <w:docPartUnique/>
      </w:docPartObj>
    </w:sdtPr>
    <w:sdtEndPr/>
    <w:sdtContent>
      <w:p w:rsidRDefault="00624E2F" w:rsidR="00624E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732A">
          <w:rPr>
            <w:noProof/>
          </w:rPr>
          <w:t>2</w:t>
        </w:r>
        <w:r>
          <w:fldChar w:fldCharType="end"/>
        </w:r>
      </w:p>
    </w:sdtContent>
  </w:sdt>
  <w:p w:rsidRDefault="000E1C5B" w:rsidP="00624E2F" w:rsidR="00624E2F" w:rsidRPr="00624E2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</w:t>
    </w:r>
    <w:r w:rsidR="00624E2F" w:rsidRPr="00624E2F">
      <w:rPr>
        <w:rFonts w:hAnsi="Times New Roman" w:ascii="Times New Roman"/>
      </w:rPr>
      <w:t xml:space="preserve"> St-</w:t>
    </w:r>
    <w:r>
      <w:rPr>
        <w:rFonts w:hAnsi="Times New Roman" w:ascii="Times New Roman"/>
      </w:rPr>
      <w:t>5614</w:t>
    </w:r>
    <w:r w:rsidR="0096132D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04E5D"/>
    <w:multiLevelType w:val="hybridMultilevel"/>
    <w:tmpl w:val="3A007456"/>
    <w:lvl w:tplc="F72AB7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8115202"/>
    <w:multiLevelType w:val="hybridMultilevel"/>
    <w:tmpl w:val="A0160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715A04"/>
    <w:multiLevelType w:val="hybridMultilevel"/>
    <w:tmpl w:val="7FB85B04"/>
    <w:lvl w:tplc="7AD226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CDE4CA3"/>
    <w:multiLevelType w:val="hybridMultilevel"/>
    <w:tmpl w:val="E25435D2"/>
    <w:lvl w:tplc="D3B45FA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E1E"/>
    <w:rsid w:val="00002FE5"/>
    <w:rsid w:val="00035E27"/>
    <w:rsid w:val="000B0E3E"/>
    <w:rsid w:val="000B2B4C"/>
    <w:rsid w:val="000E1C5B"/>
    <w:rsid w:val="000F147B"/>
    <w:rsid w:val="00100E9D"/>
    <w:rsid w:val="00125606"/>
    <w:rsid w:val="0016127A"/>
    <w:rsid w:val="0016564C"/>
    <w:rsid w:val="00181DBC"/>
    <w:rsid w:val="001A24EC"/>
    <w:rsid w:val="001B37EE"/>
    <w:rsid w:val="001E13C8"/>
    <w:rsid w:val="001F232C"/>
    <w:rsid w:val="001F30E6"/>
    <w:rsid w:val="002265DF"/>
    <w:rsid w:val="00297BB5"/>
    <w:rsid w:val="002B728D"/>
    <w:rsid w:val="002C421E"/>
    <w:rsid w:val="0032187C"/>
    <w:rsid w:val="00350083"/>
    <w:rsid w:val="0035624D"/>
    <w:rsid w:val="00357EE0"/>
    <w:rsid w:val="003B3C10"/>
    <w:rsid w:val="003C26FD"/>
    <w:rsid w:val="00414856"/>
    <w:rsid w:val="004157E8"/>
    <w:rsid w:val="004314A2"/>
    <w:rsid w:val="004602E9"/>
    <w:rsid w:val="004A3CCE"/>
    <w:rsid w:val="004B6CD7"/>
    <w:rsid w:val="004C6D49"/>
    <w:rsid w:val="004F2049"/>
    <w:rsid w:val="00506B3B"/>
    <w:rsid w:val="00514EC0"/>
    <w:rsid w:val="00554D98"/>
    <w:rsid w:val="00557ABB"/>
    <w:rsid w:val="00583492"/>
    <w:rsid w:val="00592BF9"/>
    <w:rsid w:val="00596FD7"/>
    <w:rsid w:val="005D1BE0"/>
    <w:rsid w:val="005F7ED8"/>
    <w:rsid w:val="00624E2F"/>
    <w:rsid w:val="006516F0"/>
    <w:rsid w:val="006D19C2"/>
    <w:rsid w:val="006D7019"/>
    <w:rsid w:val="006E704E"/>
    <w:rsid w:val="00750FD4"/>
    <w:rsid w:val="00761C7B"/>
    <w:rsid w:val="007924CD"/>
    <w:rsid w:val="007B106C"/>
    <w:rsid w:val="007B7D59"/>
    <w:rsid w:val="007E4552"/>
    <w:rsid w:val="00803331"/>
    <w:rsid w:val="0086652E"/>
    <w:rsid w:val="008717E2"/>
    <w:rsid w:val="008B38FE"/>
    <w:rsid w:val="008F1BE4"/>
    <w:rsid w:val="00902ADC"/>
    <w:rsid w:val="00925A85"/>
    <w:rsid w:val="00937096"/>
    <w:rsid w:val="0096132D"/>
    <w:rsid w:val="009C6B35"/>
    <w:rsid w:val="009F1630"/>
    <w:rsid w:val="009F2867"/>
    <w:rsid w:val="00A426F8"/>
    <w:rsid w:val="00A45B86"/>
    <w:rsid w:val="00A75097"/>
    <w:rsid w:val="00A84356"/>
    <w:rsid w:val="00AC1DCF"/>
    <w:rsid w:val="00AE4D16"/>
    <w:rsid w:val="00AF2D9E"/>
    <w:rsid w:val="00AF4EE6"/>
    <w:rsid w:val="00B25462"/>
    <w:rsid w:val="00B4592C"/>
    <w:rsid w:val="00B50A27"/>
    <w:rsid w:val="00BA7297"/>
    <w:rsid w:val="00C0480D"/>
    <w:rsid w:val="00C15EEB"/>
    <w:rsid w:val="00C2732A"/>
    <w:rsid w:val="00C37FE9"/>
    <w:rsid w:val="00C618E5"/>
    <w:rsid w:val="00C64A9C"/>
    <w:rsid w:val="00C92140"/>
    <w:rsid w:val="00CA2526"/>
    <w:rsid w:val="00CB05E0"/>
    <w:rsid w:val="00D329BF"/>
    <w:rsid w:val="00D42DB0"/>
    <w:rsid w:val="00D45348"/>
    <w:rsid w:val="00D65412"/>
    <w:rsid w:val="00D80CC9"/>
    <w:rsid w:val="00D87BF5"/>
    <w:rsid w:val="00D97020"/>
    <w:rsid w:val="00DB4B11"/>
    <w:rsid w:val="00DB7EB4"/>
    <w:rsid w:val="00DD3EBB"/>
    <w:rsid w:val="00E4635F"/>
    <w:rsid w:val="00E624AC"/>
    <w:rsid w:val="00E77A8D"/>
    <w:rsid w:val="00E81DA8"/>
    <w:rsid w:val="00E83440"/>
    <w:rsid w:val="00E8562B"/>
    <w:rsid w:val="00EA14BE"/>
    <w:rsid w:val="00EA2934"/>
    <w:rsid w:val="00F205B6"/>
    <w:rsid w:val="00F8325A"/>
    <w:rsid w:val="00F83E1E"/>
    <w:rsid w:val="00F854C8"/>
    <w:rsid w:val="00F86B4C"/>
    <w:rsid w:val="00F874A8"/>
    <w:rsid w:val="00FB31E9"/>
    <w:rsid w:val="00FE59C4"/>
    <w:rsid w:val="00FE7392"/>
    <w:rsid w:val="00FF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12560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2560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2560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2560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2560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2560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57A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A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AB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A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A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customStyle="1" w:styleId="Naslov1Char" w:type="character">
    <w:name w:val="Naslov 1 Char"/>
    <w:basedOn w:val="Zadanifontodlomka"/>
    <w:link w:val="Naslov1"/>
    <w:uiPriority w:val="9"/>
    <w:rsid w:val="0012560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2560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2560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2560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2560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2560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57A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A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AB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A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A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173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6663</izvorni_sadrzaj>
    <derivirana_varijabla naziv="DomainObject.Predmet.Broj_1">6663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St-6663/2016</izvorni_sadrzaj>
    <derivirana_varijabla naziv="DomainObject.Predmet.OznakaBroj_1">St-6663/2016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INGRA-M.E. d.o.o.</izvorni_sadrzaj>
    <derivirana_varijabla naziv="DomainObject.Predmet.ProtustrankaFormated_1">  INGRA-M.E. d.o.o.</derivirana_varijabla>
  </DomainObject.Predmet.ProtustrankaFormated>
  <DomainObject.Predmet.ProtustrankaFormatedOIB>
    <izvorni_sadrzaj>  INGRA-M.E. d.o.o., OIB 48123751191</izvorni_sadrzaj>
    <derivirana_varijabla naziv="DomainObject.Predmet.ProtustrankaFormatedOIB_1">  INGRA-M.E. d.o.o., OIB 48123751191</derivirana_varijabla>
  </DomainObject.Predmet.ProtustrankaFormatedOIB>
  <DomainObject.Predmet.ProtustrankaFormatedWithAdress>
    <izvorni_sadrzaj> INGRA-M.E. d.o.o., Humboldta Alexandera 4/b, 10000 Zagreb</izvorni_sadrzaj>
    <derivirana_varijabla naziv="DomainObject.Predmet.ProtustrankaFormatedWithAdress_1"> INGRA-M.E. d.o.o., Humboldta Alexandera 4/b, 10000 Zagreb</derivirana_varijabla>
  </DomainObject.Predmet.ProtustrankaFormatedWithAdress>
  <DomainObject.Predmet.ProtustrankaFormatedWithAdressOIB>
    <izvorni_sadrzaj> INGRA-M.E. d.o.o., OIB 48123751191, Humboldta Alexandera 4/b, 10000 Zagreb</izvorni_sadrzaj>
    <derivirana_varijabla naziv="DomainObject.Predmet.ProtustrankaFormatedWithAdressOIB_1"> INGRA-M.E. d.o.o., OIB 48123751191, Humboldta Alexandera 4/b, 10000 Zagreb</derivirana_varijabla>
  </DomainObject.Predmet.ProtustrankaFormatedWithAdressOIB>
  <DomainObject.Predmet.ProtustrankaWithAdress>
    <izvorni_sadrzaj>INGRA-M.E. d.o.o. Humboldta Alexandera 4/b, 10000 Zagreb</izvorni_sadrzaj>
    <derivirana_varijabla naziv="DomainObject.Predmet.ProtustrankaWithAdress_1">INGRA-M.E. d.o.o. Humboldta Alexandera 4/b, 10000 Zagreb</derivirana_varijabla>
  </DomainObject.Predmet.ProtustrankaWithAdress>
  <DomainObject.Predmet.ProtustrankaWithAdressOIB>
    <izvorni_sadrzaj>INGRA-M.E. d.o.o., OIB 48123751191, Humboldta Alexandera 4/b, 10000 Zagreb</izvorni_sadrzaj>
    <derivirana_varijabla naziv="DomainObject.Predmet.ProtustrankaWithAdressOIB_1">INGRA-M.E. d.o.o., OIB 48123751191, Humboldta Alexandera 4/b, 10000 Zagreb</derivirana_varijabla>
  </DomainObject.Predmet.ProtustrankaWithAdressOIB>
  <DomainObject.Predmet.ProtustrankaNazivFormated>
    <izvorni_sadrzaj>INGRA-M.E. d.o.o.</izvorni_sadrzaj>
    <derivirana_varijabla naziv="DomainObject.Predmet.ProtustrankaNazivFormated_1">INGRA-M.E. d.o.o.</derivirana_varijabla>
  </DomainObject.Predmet.ProtustrankaNazivFormated>
  <DomainObject.Predmet.ProtustrankaNazivFormatedOIB>
    <izvorni_sadrzaj>INGRA-M.E. d.o.o., OIB 48123751191</izvorni_sadrzaj>
    <derivirana_varijabla naziv="DomainObject.Predmet.ProtustrankaNazivFormatedOIB_1">INGRA-M.E. d.o.o., OIB 48123751191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INGRA-M.E. d.o.o.</izvorni_sadrzaj>
    <derivirana_varijabla naziv="DomainObject.Predmet.StrankaFormated_1">  INGRA-M.E. d.o.o.</derivirana_varijabla>
  </DomainObject.Predmet.StrankaFormated>
  <DomainObject.Predmet.StrankaFormatedOIB>
    <izvorni_sadrzaj>  INGRA-M.E. d.o.o., OIB 48123751191</izvorni_sadrzaj>
    <derivirana_varijabla naziv="DomainObject.Predmet.StrankaFormatedOIB_1">  INGRA-M.E. d.o.o., OIB 48123751191</derivirana_varijabla>
  </DomainObject.Predmet.StrankaFormatedOIB>
  <DomainObject.Predmet.StrankaFormatedWithAdress>
    <izvorni_sadrzaj> INGRA-M.E. d.o.o., Humboldta Alexandera 4/b, 10000 Zagreb</izvorni_sadrzaj>
    <derivirana_varijabla naziv="DomainObject.Predmet.StrankaFormatedWithAdress_1"> INGRA-M.E. d.o.o., Humboldta Alexandera 4/b, 10000 Zagreb</derivirana_varijabla>
  </DomainObject.Predmet.StrankaFormatedWithAdress>
  <DomainObject.Predmet.StrankaFormatedWithAdressOIB>
    <izvorni_sadrzaj> INGRA-M.E. d.o.o., OIB 48123751191, Humboldta Alexandera 4/b, 10000 Zagreb</izvorni_sadrzaj>
    <derivirana_varijabla naziv="DomainObject.Predmet.StrankaFormatedWithAdressOIB_1"> INGRA-M.E. d.o.o., OIB 48123751191, Humboldta Alexandera 4/b, 10000 Zagreb</derivirana_varijabla>
  </DomainObject.Predmet.StrankaFormatedWithAdressOIB>
  <DomainObject.Predmet.StrankaWithAdress>
    <izvorni_sadrzaj>INGRA-M.E. d.o.o. Humboldta Alexandera 4/b,10000 Zagreb</izvorni_sadrzaj>
    <derivirana_varijabla naziv="DomainObject.Predmet.StrankaWithAdress_1">INGRA-M.E. d.o.o. Humboldta Alexandera 4/b,10000 Zagreb</derivirana_varijabla>
  </DomainObject.Predmet.StrankaWithAdress>
  <DomainObject.Predmet.StrankaWithAdressOIB>
    <izvorni_sadrzaj>INGRA-M.E. d.o.o., OIB 48123751191, Humboldta Alexandera 4/b,10000 Zagreb</izvorni_sadrzaj>
    <derivirana_varijabla naziv="DomainObject.Predmet.StrankaWithAdressOIB_1">INGRA-M.E. d.o.o., OIB 48123751191, Humboldta Alexandera 4/b,10000 Zagreb</derivirana_varijabla>
  </DomainObject.Predmet.StrankaWithAdressOIB>
  <DomainObject.Predmet.StrankaNazivFormated>
    <izvorni_sadrzaj>INGRA-M.E. d.o.o.</izvorni_sadrzaj>
    <derivirana_varijabla naziv="DomainObject.Predmet.StrankaNazivFormated_1">INGRA-M.E. d.o.o.</derivirana_varijabla>
  </DomainObject.Predmet.StrankaNazivFormated>
  <DomainObject.Predmet.StrankaNazivFormatedOIB>
    <izvorni_sadrzaj>INGRA-M.E. d.o.o., OIB 48123751191</izvorni_sadrzaj>
    <derivirana_varijabla naziv="DomainObject.Predmet.StrankaNazivFormatedOIB_1">INGRA-M.E. d.o.o., OIB 48123751191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INGRA-M.E. d.o.o.</item>
    </izvorni_sadrzaj>
    <derivirana_varijabla naziv="DomainObject.Predmet.StrankaListFormated_1">
      <item>INGRA-M.E. d.o.o.</item>
    </derivirana_varijabla>
  </DomainObject.Predmet.StrankaListFormated>
  <DomainObject.Predmet.StrankaListFormatedOIB>
    <izvorni_sadrzaj>
      <item>INGRA-M.E. d.o.o., OIB 48123751191</item>
    </izvorni_sadrzaj>
    <derivirana_varijabla naziv="DomainObject.Predmet.StrankaListFormatedOIB_1">
      <item>INGRA-M.E. d.o.o., OIB 48123751191</item>
    </derivirana_varijabla>
  </DomainObject.Predmet.StrankaListFormatedOIB>
  <DomainObject.Predmet.StrankaListFormatedWithAdress>
    <izvorni_sadrzaj>
      <item>INGRA-M.E. d.o.o., Humboldta Alexandera 4/b, 10000 Zagreb</item>
    </izvorni_sadrzaj>
    <derivirana_varijabla naziv="DomainObject.Predmet.StrankaListFormatedWithAdress_1">
      <item>INGRA-M.E. d.o.o., Humboldta Alexandera 4/b, 10000 Zagreb</item>
    </derivirana_varijabla>
  </DomainObject.Predmet.StrankaListFormatedWithAdress>
  <DomainObject.Predmet.StrankaListFormatedWithAdressOIB>
    <izvorni_sadrzaj>
      <item>INGRA-M.E. d.o.o., OIB 48123751191, Humboldta Alexandera 4/b, 10000 Zagreb</item>
    </izvorni_sadrzaj>
    <derivirana_varijabla naziv="DomainObject.Predmet.StrankaListFormatedWithAdressOIB_1">
      <item>INGRA-M.E. d.o.o., OIB 48123751191, Humboldta Alexandera 4/b, 10000 Zagreb</item>
    </derivirana_varijabla>
  </DomainObject.Predmet.StrankaListFormatedWithAdressOIB>
  <DomainObject.Predmet.StrankaListNazivFormated>
    <izvorni_sadrzaj>
      <item>INGRA-M.E. d.o.o.</item>
    </izvorni_sadrzaj>
    <derivirana_varijabla naziv="DomainObject.Predmet.StrankaListNazivFormated_1">
      <item>INGRA-M.E. d.o.o.</item>
    </derivirana_varijabla>
  </DomainObject.Predmet.StrankaListNazivFormated>
  <DomainObject.Predmet.StrankaListNazivFormatedOIB>
    <izvorni_sadrzaj>
      <item>INGRA-M.E. d.o.o., OIB 48123751191</item>
    </izvorni_sadrzaj>
    <derivirana_varijabla naziv="DomainObject.Predmet.StrankaListNazivFormatedOIB_1">
      <item>INGRA-M.E. d.o.o., OIB 48123751191</item>
    </derivirana_varijabla>
  </DomainObject.Predmet.StrankaListNazivFormatedOIB>
  <DomainObject.Predmet.ProtuStrankaListFormated>
    <izvorni_sadrzaj>
      <item>INGRA-M.E. d.o.o.</item>
    </izvorni_sadrzaj>
    <derivirana_varijabla naziv="DomainObject.Predmet.ProtuStrankaListFormated_1">
      <item>INGRA-M.E. d.o.o.</item>
    </derivirana_varijabla>
  </DomainObject.Predmet.ProtuStrankaListFormated>
  <DomainObject.Predmet.ProtuStrankaListFormatedOIB>
    <izvorni_sadrzaj>
      <item>INGRA-M.E. d.o.o., OIB 48123751191</item>
    </izvorni_sadrzaj>
    <derivirana_varijabla naziv="DomainObject.Predmet.ProtuStrankaListFormatedOIB_1">
      <item>INGRA-M.E. d.o.o., OIB 48123751191</item>
    </derivirana_varijabla>
  </DomainObject.Predmet.ProtuStrankaListFormatedOIB>
  <DomainObject.Predmet.ProtuStrankaListFormatedWithAdress>
    <izvorni_sadrzaj>
      <item>INGRA-M.E. d.o.o., Humboldta Alexandera 4/b, 10000 Zagreb</item>
    </izvorni_sadrzaj>
    <derivirana_varijabla naziv="DomainObject.Predmet.ProtuStrankaListFormatedWithAdress_1">
      <item>INGRA-M.E. d.o.o., Humboldta Alexandera 4/b, 10000 Zagreb</item>
    </derivirana_varijabla>
  </DomainObject.Predmet.ProtuStrankaListFormatedWithAdress>
  <DomainObject.Predmet.ProtuStrankaListFormatedWithAdressOIB>
    <izvorni_sadrzaj>
      <item>INGRA-M.E. d.o.o., OIB 48123751191, Humboldta Alexandera 4/b, 10000 Zagreb</item>
    </izvorni_sadrzaj>
    <derivirana_varijabla naziv="DomainObject.Predmet.ProtuStrankaListFormatedWithAdressOIB_1">
      <item>INGRA-M.E. d.o.o., OIB 48123751191, Humboldta Alexandera 4/b, 10000 Zagreb</item>
    </derivirana_varijabla>
  </DomainObject.Predmet.ProtuStrankaListFormatedWithAdressOIB>
  <DomainObject.Predmet.ProtuStrankaListNazivFormated>
    <izvorni_sadrzaj>
      <item>INGRA-M.E. d.o.o.</item>
    </izvorni_sadrzaj>
    <derivirana_varijabla naziv="DomainObject.Predmet.ProtuStrankaListNazivFormated_1">
      <item>INGRA-M.E. d.o.o.</item>
    </derivirana_varijabla>
  </DomainObject.Predmet.ProtuStrankaListNazivFormated>
  <DomainObject.Predmet.ProtuStrankaListNazivFormatedOIB>
    <izvorni_sadrzaj>
      <item>INGRA-M.E. d.o.o., OIB 48123751191</item>
    </izvorni_sadrzaj>
    <derivirana_varijabla naziv="DomainObject.Predmet.ProtuStrankaListNazivFormatedOIB_1">
      <item>INGRA-M.E. d.o.o., OIB 48123751191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INGRA-M.E. d.o.o.</izvorni_sadrzaj>
    <derivirana_varijabla naziv="DomainObject.Predmet.StrankaIDrugi_1">INGRA-M.E. d.o.o.</derivirana_varijabla>
  </DomainObject.Predmet.StrankaIDrugi>
  <DomainObject.Predmet.ProtustrankaIDrugi>
    <izvorni_sadrzaj>INGRA-M.E. d.o.o.</izvorni_sadrzaj>
    <derivirana_varijabla naziv="DomainObject.Predmet.ProtustrankaIDrugi_1">INGRA-M.E. d.o.o.</derivirana_varijabla>
  </DomainObject.Predmet.ProtustrankaIDrugi>
  <DomainObject.Predmet.StrankaIDrugiAdressOIB>
    <izvorni_sadrzaj>INGRA-M.E. d.o.o., OIB 48123751191, Humboldta Alexandera 4/b, 10000 Zagreb</izvorni_sadrzaj>
    <derivirana_varijabla naziv="DomainObject.Predmet.StrankaIDrugiAdressOIB_1">INGRA-M.E. d.o.o., OIB 48123751191, Humboldta Alexandera 4/b, 10000 Zagreb</derivirana_varijabla>
  </DomainObject.Predmet.StrankaIDrugiAdressOIB>
  <DomainObject.Predmet.ProtustrankaIDrugiAdressOIB>
    <izvorni_sadrzaj>INGRA-M.E. d.o.o., OIB 48123751191, Humboldta Alexandera 4/b, 10000 Zagreb</izvorni_sadrzaj>
    <derivirana_varijabla naziv="DomainObject.Predmet.ProtustrankaIDrugiAdressOIB_1">INGRA-M.E. d.o.o., OIB 48123751191, Humboldta Alexandera 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INGRA-M.E. d.o.o.</item>
      <item>INGRA-M.E. d.o.o.</item>
    </izvorni_sadrzaj>
    <derivirana_varijabla naziv="DomainObject.Predmet.SudioniciListNaziv_1">
      <item>INGRA-M.E. d.o.o.</item>
      <item>INGRA-M.E. d.o.o.</item>
    </derivirana_varijabla>
  </DomainObject.Predmet.SudioniciListNaziv>
  <DomainObject.Predmet.SudioniciListAdressOIB>
    <izvorni_sadrzaj>
      <item>INGRA-M.E. d.o.o., OIB 48123751191, Humboldta Alexandera 4/b,10000 Zagreb</item>
      <item>INGRA-M.E. d.o.o., OIB 48123751191, Humboldta Alexandera 4/b,10000 Zagreb</item>
    </izvorni_sadrzaj>
    <derivirana_varijabla naziv="DomainObject.Predmet.SudioniciListAdressOIB_1">
      <item>INGRA-M.E. d.o.o., OIB 48123751191, Humboldta Alexandera 4/b,10000 Zagreb</item>
      <item>INGRA-M.E. d.o.o., OIB 48123751191, Humboldta Alexandera 4/b,10000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48123751191</item>
      <item>, OIB 48123751191</item>
    </izvorni_sadrzaj>
    <derivirana_varijabla naziv="DomainObject.Predmet.SudioniciListNazivOIB_1">
      <item>, OIB 48123751191</item>
      <item>, OIB 48123751191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5123CE-7065-4C20-81D3-D8F09F99AB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226</properties:Words>
  <properties:Characters>1250</properties:Characters>
  <properties:Lines>37</properties:Lines>
  <properties:Paragraphs>18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2017-12-18T09:18:00Z</dcterms:created>
  <dc:creator>Žana Livaja</dc:creator>
  <cp:lastModifiedBy>Goranka Boljkovac</cp:lastModifiedBy>
  <cp:lastPrinted>2017-12-18T09:56:00Z</cp:lastPrinted>
  <dcterms:modified xmlns:xsi="http://www.w3.org/2001/XMLSchema-instance" xsi:type="dcterms:W3CDTF">2017-12-18T09:56:00Z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