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81c6b" w14:paraId="dd81c6b" w:rsidRDefault="009D3BAB" w:rsidP="009D3BAB" w:rsidR="009D3BAB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9D3BAB" w:rsidP="009D3BAB" w:rsidR="009D3BA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D3BAB" w:rsidP="009D3BAB" w:rsidR="009D3BA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D3BAB" w:rsidP="009D3BAB" w:rsidR="009D3BA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D3BAB" w:rsidP="009D3BAB" w:rsidR="00E97759" w:rsidRPr="009D3BA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9D3BAB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9D3BAB" w:rsidP="009D3BAB" w:rsidR="009D3BAB" w:rsidRPr="009D3BA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9D3BAB">
        <w:rPr>
          <w:rFonts w:cs="Times New Roman" w:hAnsi="Times New Roman" w:ascii="Times New Roman"/>
          <w:b/>
          <w:sz w:val="24"/>
          <w:szCs w:val="24"/>
        </w:rPr>
        <w:t>TRGOVAČKI S</w:t>
      </w:r>
      <w:r w:rsidR="009C3295">
        <w:rPr>
          <w:rFonts w:cs="Times New Roman" w:hAnsi="Times New Roman" w:ascii="Times New Roman"/>
          <w:b/>
          <w:sz w:val="24"/>
          <w:szCs w:val="24"/>
        </w:rPr>
        <w:t xml:space="preserve">UD U ZADRU </w:t>
      </w:r>
      <w:r w:rsidR="009C3295">
        <w:rPr>
          <w:rFonts w:cs="Times New Roman" w:hAnsi="Times New Roman" w:ascii="Times New Roman"/>
          <w:b/>
          <w:sz w:val="24"/>
          <w:szCs w:val="24"/>
        </w:rPr>
        <w:tab/>
      </w:r>
      <w:r w:rsidR="009C3295">
        <w:rPr>
          <w:rFonts w:cs="Times New Roman" w:hAnsi="Times New Roman" w:ascii="Times New Roman"/>
          <w:b/>
          <w:sz w:val="24"/>
          <w:szCs w:val="24"/>
        </w:rPr>
        <w:tab/>
      </w:r>
      <w:r w:rsidR="009C3295">
        <w:rPr>
          <w:rFonts w:cs="Times New Roman" w:hAnsi="Times New Roman" w:ascii="Times New Roman"/>
          <w:b/>
          <w:sz w:val="24"/>
          <w:szCs w:val="24"/>
        </w:rPr>
        <w:tab/>
      </w:r>
      <w:r w:rsidR="009C3295">
        <w:rPr>
          <w:rFonts w:cs="Times New Roman" w:hAnsi="Times New Roman" w:ascii="Times New Roman"/>
          <w:b/>
          <w:sz w:val="24"/>
          <w:szCs w:val="24"/>
        </w:rPr>
        <w:tab/>
      </w:r>
      <w:r w:rsidR="009C3295">
        <w:rPr>
          <w:rFonts w:cs="Times New Roman" w:hAnsi="Times New Roman" w:ascii="Times New Roman"/>
          <w:b/>
          <w:sz w:val="24"/>
          <w:szCs w:val="24"/>
        </w:rPr>
        <w:tab/>
      </w:r>
      <w:r w:rsidR="009C3295">
        <w:rPr>
          <w:rFonts w:cs="Times New Roman" w:hAnsi="Times New Roman" w:ascii="Times New Roman"/>
          <w:b/>
          <w:sz w:val="24"/>
          <w:szCs w:val="24"/>
        </w:rPr>
        <w:tab/>
        <w:t>7 St-213/11-97</w:t>
      </w:r>
    </w:p>
    <w:p w:rsidRDefault="009D3BAB" w:rsidP="009D3BAB" w:rsidR="009D3BAB" w:rsidRPr="009D3BA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9D3BAB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9D3BAB" w:rsidP="009D3BAB" w:rsidR="009D3BAB" w:rsidRPr="009D3BA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9D3BAB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9D3BAB" w:rsidP="009D3BAB" w:rsidR="009D3BAB" w:rsidRPr="009D3BA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9D3BAB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9D3BAB" w:rsidP="009D3BAB" w:rsidR="009D3BA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D3BAB" w:rsidP="009D3BAB" w:rsidR="009D3BA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D3BAB" w:rsidP="009D3BAB" w:rsidR="009D3BA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D3BAB" w:rsidP="009D3BAB" w:rsidR="009D3BA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9D3BAB" w:rsidP="009D3BAB" w:rsidR="009D3BA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D3BAB" w:rsidP="009D3BAB" w:rsidR="009D3BA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9D3BAB" w:rsidP="009D3BAB" w:rsidR="009D3BA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D3BAB" w:rsidP="009D3BAB" w:rsidR="009D3BA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D3BAB" w:rsidP="000967BC" w:rsidR="009D3B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Jošku Livakoviću, u stečajnom postupku nad stečajnim dužnikom </w:t>
      </w:r>
      <w:r w:rsidR="009C3295">
        <w:rPr>
          <w:rFonts w:cs="Times New Roman" w:hAnsi="Times New Roman" w:ascii="Times New Roman"/>
          <w:sz w:val="24"/>
          <w:szCs w:val="24"/>
        </w:rPr>
        <w:t>VILA DALMACIJA d.o.o. iz Šibenika, Petra Preradovića 7, MBS:100005617, OIB:69137869337</w:t>
      </w:r>
      <w:r>
        <w:rPr>
          <w:rFonts w:cs="Times New Roman" w:hAnsi="Times New Roman" w:ascii="Times New Roman"/>
          <w:sz w:val="24"/>
          <w:szCs w:val="24"/>
        </w:rPr>
        <w:t xml:space="preserve">, dana </w:t>
      </w:r>
      <w:r w:rsidR="009C3295">
        <w:rPr>
          <w:rFonts w:cs="Times New Roman" w:hAnsi="Times New Roman" w:ascii="Times New Roman"/>
          <w:sz w:val="24"/>
          <w:szCs w:val="24"/>
        </w:rPr>
        <w:t>01.veljače 2016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9D3BAB" w:rsidP="009D3BAB" w:rsidR="009D3BA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C3295" w:rsidP="009C3295" w:rsidR="009D3BA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</w:t>
      </w:r>
      <w:r w:rsidR="009D3BAB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9D3BAB">
        <w:rPr>
          <w:rFonts w:cs="Times New Roman" w:hAnsi="Times New Roman" w:ascii="Times New Roman"/>
          <w:sz w:val="24"/>
          <w:szCs w:val="24"/>
        </w:rPr>
        <w:t>j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9D3BAB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9D3BAB">
        <w:rPr>
          <w:rFonts w:cs="Times New Roman" w:hAnsi="Times New Roman" w:ascii="Times New Roman"/>
          <w:sz w:val="24"/>
          <w:szCs w:val="24"/>
        </w:rPr>
        <w:t>š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9D3BAB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9D3BAB">
        <w:rPr>
          <w:rFonts w:cs="Times New Roman" w:hAnsi="Times New Roman" w:ascii="Times New Roman"/>
          <w:sz w:val="24"/>
          <w:szCs w:val="24"/>
        </w:rPr>
        <w:t xml:space="preserve">o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9D3BAB">
        <w:rPr>
          <w:rFonts w:cs="Times New Roman" w:hAnsi="Times New Roman" w:ascii="Times New Roman"/>
          <w:sz w:val="24"/>
          <w:szCs w:val="24"/>
        </w:rPr>
        <w:t>j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9D3BAB">
        <w:rPr>
          <w:rFonts w:cs="Times New Roman" w:hAnsi="Times New Roman" w:ascii="Times New Roman"/>
          <w:sz w:val="24"/>
          <w:szCs w:val="24"/>
        </w:rPr>
        <w:t>e</w:t>
      </w:r>
    </w:p>
    <w:p w:rsidRDefault="009D3BAB" w:rsidP="009D3BAB" w:rsidR="009D3BA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D3BAB" w:rsidP="009D3BAB" w:rsidR="009D3BA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D3BAB" w:rsidP="009D3BAB" w:rsidR="009D3BAB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Stečajnom upravitelju mr.sc. Drašku Lambaša, dipl. iur. iz Šibenika, Drniških žrtava 10, OIB:48593997552, odobrava se nagrada za rad za obnašanje dužnosti stečajnog upravitelja u stečajnom postupku nad stečajnim dužnikom </w:t>
      </w:r>
      <w:r w:rsidR="009C3295">
        <w:rPr>
          <w:rFonts w:cs="Times New Roman" w:hAnsi="Times New Roman" w:ascii="Times New Roman"/>
          <w:sz w:val="24"/>
          <w:szCs w:val="24"/>
        </w:rPr>
        <w:t xml:space="preserve">VILA DALMACIJA d.o.o. iz Šibenika, Petra Preradovića 7, MBS:100005617, OIB:69137869337 </w:t>
      </w:r>
      <w:r w:rsidR="007C6509">
        <w:rPr>
          <w:rFonts w:cs="Times New Roman" w:hAnsi="Times New Roman" w:ascii="Times New Roman"/>
          <w:sz w:val="24"/>
          <w:szCs w:val="24"/>
        </w:rPr>
        <w:t xml:space="preserve">u neto iznosu od </w:t>
      </w:r>
      <w:r w:rsidR="009C3295">
        <w:rPr>
          <w:rFonts w:cs="Times New Roman" w:hAnsi="Times New Roman" w:ascii="Times New Roman"/>
          <w:sz w:val="24"/>
          <w:szCs w:val="24"/>
        </w:rPr>
        <w:t>29.540,15</w:t>
      </w:r>
      <w:r w:rsidR="007C6509">
        <w:rPr>
          <w:rFonts w:cs="Times New Roman" w:hAnsi="Times New Roman" w:ascii="Times New Roman"/>
          <w:sz w:val="24"/>
          <w:szCs w:val="24"/>
        </w:rPr>
        <w:t xml:space="preserve"> kn. </w:t>
      </w:r>
    </w:p>
    <w:p w:rsidRDefault="007C6509" w:rsidP="009D3BAB" w:rsidR="007C6509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Dozvoljava se stečajnom upravitelju da nakon pravomoćnosti ovog rješenja iznos iz točke 1</w:t>
      </w:r>
      <w:r w:rsidR="000967BC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ovog rješenja isplati s</w:t>
      </w:r>
      <w:r w:rsidR="000967BC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žiro računa stečajnog dužnika na žiro račun stečajnog upravitelja. </w:t>
      </w:r>
    </w:p>
    <w:p w:rsidRDefault="007C6509" w:rsidP="007C6509" w:rsidR="007C65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C6509" w:rsidP="007C6509" w:rsidR="007C650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9D3BAB" w:rsidP="009D3BAB" w:rsidR="009D3BA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C6509" w:rsidP="009D3BAB" w:rsidR="007C650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C6509" w:rsidP="000967BC" w:rsidR="007C650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od dana </w:t>
      </w:r>
      <w:r w:rsidR="009C3295">
        <w:rPr>
          <w:rFonts w:cs="Times New Roman" w:hAnsi="Times New Roman" w:ascii="Times New Roman"/>
          <w:sz w:val="24"/>
          <w:szCs w:val="24"/>
        </w:rPr>
        <w:t>25.svibnja 2012</w:t>
      </w:r>
      <w:r>
        <w:rPr>
          <w:rFonts w:cs="Times New Roman" w:hAnsi="Times New Roman" w:ascii="Times New Roman"/>
          <w:sz w:val="24"/>
          <w:szCs w:val="24"/>
        </w:rPr>
        <w:t xml:space="preserve">. godine pod poslovnim brojem 7 St </w:t>
      </w:r>
      <w:r w:rsidR="009C3295">
        <w:rPr>
          <w:rFonts w:cs="Times New Roman" w:hAnsi="Times New Roman" w:ascii="Times New Roman"/>
          <w:sz w:val="24"/>
          <w:szCs w:val="24"/>
        </w:rPr>
        <w:t>213/11-15</w:t>
      </w:r>
      <w:r>
        <w:rPr>
          <w:rFonts w:cs="Times New Roman" w:hAnsi="Times New Roman" w:ascii="Times New Roman"/>
          <w:sz w:val="24"/>
          <w:szCs w:val="24"/>
        </w:rPr>
        <w:t xml:space="preserve"> otvoren je stečajni postupak nad stečajnim dužnikom </w:t>
      </w:r>
      <w:r w:rsidR="009C3295">
        <w:rPr>
          <w:rFonts w:cs="Times New Roman" w:hAnsi="Times New Roman" w:ascii="Times New Roman"/>
          <w:sz w:val="24"/>
          <w:szCs w:val="24"/>
        </w:rPr>
        <w:t>VILA DALMACIJA d.o.o. iz Šibenika, Petra Preradovića 7, MBS:100005617, OIB:69137869337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7C6509" w:rsidP="000967BC" w:rsidR="007C650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Točkom II. izreke navedenog rješenja za stečajnog upravitelja imenovan je mr.sc.Draško Lambaša, dipl.iur. iz Šibenika, Drniških žrtava 10, OIB:48593997552.</w:t>
      </w:r>
    </w:p>
    <w:p w:rsidRDefault="007C6509" w:rsidP="000967BC" w:rsidR="007C650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Budući je unovčena stečajna masa tijekom stečajnog postupka u ukupnom iznosu </w:t>
      </w:r>
      <w:r w:rsidR="009C3295">
        <w:rPr>
          <w:rFonts w:cs="Times New Roman" w:hAnsi="Times New Roman" w:ascii="Times New Roman"/>
          <w:sz w:val="24"/>
          <w:szCs w:val="24"/>
        </w:rPr>
        <w:t>411.166,90</w:t>
      </w:r>
      <w:r>
        <w:rPr>
          <w:rFonts w:cs="Times New Roman" w:hAnsi="Times New Roman" w:ascii="Times New Roman"/>
          <w:sz w:val="24"/>
          <w:szCs w:val="24"/>
        </w:rPr>
        <w:t xml:space="preserve"> kn, stečajni upravitelj je svojim podneskom od dana </w:t>
      </w:r>
      <w:r w:rsidR="009C3295">
        <w:rPr>
          <w:rFonts w:cs="Times New Roman" w:hAnsi="Times New Roman" w:ascii="Times New Roman"/>
          <w:sz w:val="24"/>
          <w:szCs w:val="24"/>
        </w:rPr>
        <w:t>13.studenog</w:t>
      </w:r>
      <w:r>
        <w:rPr>
          <w:rFonts w:cs="Times New Roman" w:hAnsi="Times New Roman" w:ascii="Times New Roman"/>
          <w:sz w:val="24"/>
          <w:szCs w:val="24"/>
        </w:rPr>
        <w:t xml:space="preserve"> 2015. predložio da mu se odredi konačna nagrada.</w:t>
      </w:r>
    </w:p>
    <w:p w:rsidRDefault="007C6509" w:rsidP="000967BC" w:rsidR="007C650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Uvidom u spis utvrđeno je da je u ovom stečajnom postupku unovčena stečajna masa tijekom stečajnog postupka u ukupnom iznosu od </w:t>
      </w:r>
      <w:r w:rsidR="009C3295">
        <w:rPr>
          <w:rFonts w:cs="Times New Roman" w:hAnsi="Times New Roman" w:ascii="Times New Roman"/>
          <w:sz w:val="24"/>
          <w:szCs w:val="24"/>
        </w:rPr>
        <w:t>411.166,90</w:t>
      </w:r>
      <w:r>
        <w:rPr>
          <w:rFonts w:cs="Times New Roman" w:hAnsi="Times New Roman" w:ascii="Times New Roman"/>
          <w:sz w:val="24"/>
          <w:szCs w:val="24"/>
        </w:rPr>
        <w:t xml:space="preserve"> kn i to od prodaje nekretnina vlasništva stečajnog dužnika. </w:t>
      </w:r>
    </w:p>
    <w:p w:rsidRDefault="007C6509" w:rsidP="000967BC" w:rsidR="007C650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Člankom 4. Uredbe o kriterijima i načinu obračuna i plaćanja nagrada stečajnim upraviteljima ("Narodne novine" br. 189/03) određen je način obračuna konačne nagrade stečajnom upravitelju. </w:t>
      </w:r>
    </w:p>
    <w:p w:rsidRDefault="000967BC" w:rsidP="000967BC" w:rsidR="000967B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Temeljem navedene odredbe Uredbe za vrijednost unovčene stečajne mase u iznosu od </w:t>
      </w:r>
      <w:r w:rsidR="009C3295">
        <w:rPr>
          <w:rFonts w:cs="Times New Roman" w:hAnsi="Times New Roman" w:ascii="Times New Roman"/>
          <w:sz w:val="24"/>
          <w:szCs w:val="24"/>
        </w:rPr>
        <w:t>100.000,00</w:t>
      </w:r>
      <w:r>
        <w:rPr>
          <w:rFonts w:cs="Times New Roman" w:hAnsi="Times New Roman" w:ascii="Times New Roman"/>
          <w:sz w:val="24"/>
          <w:szCs w:val="24"/>
        </w:rPr>
        <w:t xml:space="preserve"> kn </w:t>
      </w:r>
      <w:r w:rsidR="009C3295">
        <w:rPr>
          <w:rFonts w:cs="Times New Roman" w:hAnsi="Times New Roman" w:ascii="Times New Roman"/>
          <w:sz w:val="24"/>
          <w:szCs w:val="24"/>
        </w:rPr>
        <w:t>do 500.000,00</w:t>
      </w:r>
      <w:r>
        <w:rPr>
          <w:rFonts w:cs="Times New Roman" w:hAnsi="Times New Roman" w:ascii="Times New Roman"/>
          <w:sz w:val="24"/>
          <w:szCs w:val="24"/>
        </w:rPr>
        <w:t xml:space="preserve"> kn stečajnom upravitelju se </w:t>
      </w:r>
      <w:r w:rsidR="009C3295">
        <w:rPr>
          <w:rFonts w:cs="Times New Roman" w:hAnsi="Times New Roman" w:ascii="Times New Roman"/>
          <w:sz w:val="24"/>
          <w:szCs w:val="24"/>
        </w:rPr>
        <w:t>obračunava nagrada u visini od 7-10</w:t>
      </w:r>
      <w:r>
        <w:rPr>
          <w:rFonts w:cs="Times New Roman" w:hAnsi="Times New Roman" w:ascii="Times New Roman"/>
          <w:sz w:val="24"/>
          <w:szCs w:val="24"/>
        </w:rPr>
        <w:t xml:space="preserve">%. </w:t>
      </w:r>
    </w:p>
    <w:p w:rsidRDefault="000967BC" w:rsidP="000967BC" w:rsidR="000967B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29. Stečajnog zakona ("Narodne novine" br. 44/96 - 45/13) u svezi čl.4. Uredbe o kriterijima i načinu obračuna i plaćanja nagrade stečajnim upraviteljima, stečajnom upravitelju je uzimajući u obzir obujam poslova i njegov rad, određena konačna nagrada u iznosu kao u točki 1. izreke ovog rješenja. </w:t>
      </w:r>
    </w:p>
    <w:p w:rsidRDefault="000967BC" w:rsidP="007C6509" w:rsidR="000967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967BC" w:rsidP="007C6509" w:rsidR="000967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967BC" w:rsidP="000967BC" w:rsidR="000967B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67BC" w:rsidP="000967BC" w:rsidR="000967B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</w:t>
      </w:r>
      <w:r w:rsidR="009C3295">
        <w:rPr>
          <w:rFonts w:cs="Times New Roman" w:hAnsi="Times New Roman" w:ascii="Times New Roman"/>
          <w:sz w:val="24"/>
          <w:szCs w:val="24"/>
        </w:rPr>
        <w:t>01.veljače 2016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0967BC" w:rsidP="007C6509" w:rsidR="000967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967BC" w:rsidP="007C6509" w:rsidR="000967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967BC" w:rsidP="007C6509" w:rsidR="000967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967BC" w:rsidP="007C6509" w:rsidR="000967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967BC" w:rsidP="007C6509" w:rsidR="000967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967BC" w:rsidP="000967BC" w:rsidR="000967B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0967BC" w:rsidP="000967BC" w:rsidR="000967B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967BC" w:rsidP="000967BC" w:rsidR="000967B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Joško Livaković </w:t>
      </w:r>
    </w:p>
    <w:p w:rsidRDefault="000967BC" w:rsidP="000967BC" w:rsidR="000967B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967BC" w:rsidP="000967BC" w:rsidR="000967B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967BC" w:rsidP="000967BC" w:rsidR="000967B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967BC" w:rsidP="007C6509" w:rsidR="000967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967BC" w:rsidP="007C6509" w:rsidR="000967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967BC" w:rsidP="007C6509" w:rsidR="000967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ima pravo žalbe stečajni upravitelj i svi vjerovnici (čl.29. st.5. SZ-a).</w:t>
      </w:r>
    </w:p>
    <w:p w:rsidRDefault="000967BC" w:rsidP="007C6509" w:rsidR="000967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Žalba se podnosi ovom sudu u roku od 8 dana od primitka, odnosno objave rješenja na e-oglasnoj ploči ovog suda (čl.11. st 2. i 3. SZ-a).</w:t>
      </w:r>
    </w:p>
    <w:p w:rsidRDefault="000967BC" w:rsidP="007C6509" w:rsidR="000967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967BC" w:rsidP="007C6509" w:rsidR="000967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967BC" w:rsidP="007C6509" w:rsidR="000967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967BC" w:rsidP="007C6509" w:rsidR="000967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967BC" w:rsidP="007C6509" w:rsidR="000967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967BC" w:rsidP="007C6509" w:rsidR="000967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0967BC" w:rsidP="007C6509" w:rsidR="000967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stečajnom upravitelju mr.sc. Draško Lambaša, dipl.iur. iz Šibenika, Drniških žrtava 10</w:t>
      </w:r>
    </w:p>
    <w:p w:rsidRDefault="000967BC" w:rsidP="007C6509" w:rsidR="000967BC" w:rsidRPr="009D3BA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sectPr w:rsidR="000967BC" w:rsidRPr="009D3B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188A" w:rsidP="009D3BAB" w:rsidR="0019188A">
      <w:pPr>
        <w:spacing w:lineRule="auto" w:line="240" w:after="0"/>
      </w:pPr>
      <w:r>
        <w:separator/>
      </w:r>
    </w:p>
  </w:endnote>
  <w:endnote w:id="0" w:type="continuationSeparator">
    <w:p w:rsidRDefault="0019188A" w:rsidP="009D3BAB" w:rsidR="001918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188A" w:rsidP="009D3BAB" w:rsidR="0019188A">
      <w:pPr>
        <w:spacing w:lineRule="auto" w:line="240" w:after="0"/>
      </w:pPr>
      <w:r>
        <w:separator/>
      </w:r>
    </w:p>
  </w:footnote>
  <w:footnote w:id="0" w:type="continuationSeparator">
    <w:p w:rsidRDefault="0019188A" w:rsidP="009D3BAB" w:rsidR="0019188A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CB5A39"/>
    <w:multiLevelType w:val="hybridMultilevel"/>
    <w:tmpl w:val="E1AE88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BAB"/>
    <w:rsid w:val="000967BC"/>
    <w:rsid w:val="0019188A"/>
    <w:rsid w:val="005B6637"/>
    <w:rsid w:val="007C6509"/>
    <w:rsid w:val="009C3295"/>
    <w:rsid w:val="009D3BAB"/>
    <w:rsid w:val="00B7781F"/>
    <w:rsid w:val="00E97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D3BAB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9D3B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3BAB"/>
  </w:style>
  <w:style w:styleId="Podnoje" w:type="paragraph">
    <w:name w:val="footer"/>
    <w:basedOn w:val="Normal"/>
    <w:link w:val="PodnojeChar"/>
    <w:uiPriority w:val="99"/>
    <w:unhideWhenUsed/>
    <w:rsid w:val="009D3B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3BAB"/>
  </w:style>
  <w:style w:styleId="Tekstrezerviranogmjesta" w:type="character">
    <w:name w:val="Placeholder Text"/>
    <w:basedOn w:val="Zadanifontodlomka"/>
    <w:uiPriority w:val="99"/>
    <w:semiHidden/>
    <w:rsid w:val="005B66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6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663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6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6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D3BAB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9D3B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3BAB"/>
  </w:style>
  <w:style w:styleId="Podnoje" w:type="paragraph">
    <w:name w:val="footer"/>
    <w:basedOn w:val="Normal"/>
    <w:link w:val="PodnojeChar"/>
    <w:uiPriority w:val="99"/>
    <w:unhideWhenUsed/>
    <w:rsid w:val="009D3B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3BAB"/>
  </w:style>
  <w:style w:styleId="Tekstrezerviranogmjesta" w:type="character">
    <w:name w:val="Placeholder Text"/>
    <w:basedOn w:val="Zadanifontodlomka"/>
    <w:uiPriority w:val="99"/>
    <w:semiHidden/>
    <w:rsid w:val="005B66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6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663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6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6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2011.</izvorni_sadrzaj>
    <derivirana_varijabla naziv="DomainObject.Predmet.DatumOsnivanja_1">9.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prosinca 2015.</izvorni_sadrzaj>
    <derivirana_varijabla naziv="DomainObject.Predmet.DatumRjesavanja_1">9.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- 2 svežnja</izvorni_sadrzaj>
    <derivirana_varijabla naziv="DomainObject.Predmet.Opis_1">Spis - 2 svežnja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St-213/2011</izvorni_sadrzaj>
    <derivirana_varijabla naziv="DomainObject.Predmet.OznakaBroj_1">St-213/2011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Joško</izvorni_sadrzaj>
    <derivirana_varijabla naziv="DomainObject.Predmet.PredmetRijesio.Ime_1">Joško</derivirana_varijabla>
  </DomainObject.Predmet.PredmetRijesio.Ime>
  <DomainObject.Predmet.PredmetRijesio.Oib>
    <izvorni_sadrzaj>41116380649</izvorni_sadrzaj>
    <derivirana_varijabla naziv="DomainObject.Predmet.PredmetRijesio.Oib_1">41116380649</derivirana_varijabla>
  </DomainObject.Predmet.PredmetRijesio.Oib>
  <DomainObject.Predmet.PredmetRijesio.Prezime>
    <izvorni_sadrzaj>Livaković</izvorni_sadrzaj>
    <derivirana_varijabla naziv="DomainObject.Predmet.PredmetRijesio.Prezime_1">Livaković</derivirana_varijabla>
  </DomainObject.Predmet.PredmetRijesio.Prezime>
  <DomainObject.Predmet.PrimjedbaSuca>
    <izvorni_sadrzaj>oč.prav.
- plaćanje oglasa NN</izvorni_sadrzaj>
    <derivirana_varijabla naziv="DomainObject.Predmet.PrimjedbaSuca_1">oč.prav.
- plaćanje oglasa NN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  DALMACIJA d.o.o. Šibenik zastupanog po punomoćniku PAOLO LUNGARINI; LUCA ALESSANDRINI</izvorni_sadrzaj>
    <derivirana_varijabla naziv="DomainObject.Predmet.ProtustrankaFormated_1">  VILA  DALMACIJA d.o.o. Šibenik zastupanog po punomoćniku PAOLO LUNGARINI; LUCA ALESSANDRINI</derivirana_varijabla>
  </DomainObject.Predmet.ProtustrankaFormated>
  <DomainObject.Predmet.ProtustrankaFormatedOIB>
    <izvorni_sadrzaj>  VILA  DALMACIJA d.o.o. Šibenik, OIB 69137869337 zastupanog po punomoćniku PAOLO LUNGARINI; LUCA ALESSANDRINI</izvorni_sadrzaj>
    <derivirana_varijabla naziv="DomainObject.Predmet.ProtustrankaFormatedOIB_1">  VILA  DALMACIJA d.o.o. Šibenik, OIB 69137869337 zastupanog po punomoćniku PAOLO LUNGARINI; LUCA ALESSANDRINI</derivirana_varijabla>
  </DomainObject.Predmet.ProtustrankaFormatedOIB>
  <DomainObject.Predmet.ProtustrankaFormatedWithAdress>
    <izvorni_sadrzaj> VILA  DALMACIJA d.o.o. Šibenik, Petra Preradovića 7, 22000 Šibenik zastupanog po punomoćniku PAOLO LUNGARINI; LUCA ALESSANDRINI</izvorni_sadrzaj>
    <derivirana_varijabla naziv="DomainObject.Predmet.ProtustrankaFormatedWithAdress_1"> VILA  DALMACIJA d.o.o. Šibenik, Petra Preradovića 7, 22000 Šibenik zastupanog po punomoćniku PAOLO LUNGARINI; LUCA ALESSANDRINI</derivirana_varijabla>
  </DomainObject.Predmet.ProtustrankaFormatedWithAdress>
  <DomainObject.Predmet.ProtustrankaFormatedWithAdressOIB>
    <izvorni_sadrzaj> VILA  DALMACIJA d.o.o. Šibenik, OIB 69137869337, Petra Preradovića 7, 22000 Šibenik zastupanog po punomoćniku PAOLO LUNGARINI; LUCA ALESSANDRINI</izvorni_sadrzaj>
    <derivirana_varijabla naziv="DomainObject.Predmet.ProtustrankaFormatedWithAdressOIB_1"> VILA  DALMACIJA d.o.o. Šibenik, OIB 69137869337, Petra Preradovića 7, 22000 Šibenik zastupanog po punomoćniku PAOLO LUNGARINI; LUCA ALESSANDRINI</derivirana_varijabla>
  </DomainObject.Predmet.ProtustrankaFormatedWithAdressOIB>
  <DomainObject.Predmet.ProtustrankaWithAdress>
    <izvorni_sadrzaj>VILA  DALMACIJA d.o.o. Šibenik Petra Preradovića 7, 22000 Šibenik</izvorni_sadrzaj>
    <derivirana_varijabla naziv="DomainObject.Predmet.ProtustrankaWithAdress_1">VILA  DALMACIJA d.o.o. Šibenik Petra Preradovića 7, 22000 Šibenik</derivirana_varijabla>
  </DomainObject.Predmet.ProtustrankaWithAdress>
  <DomainObject.Predmet.ProtustrankaWithAdressOIB>
    <izvorni_sadrzaj>VILA  DALMACIJA d.o.o. Šibenik, OIB 69137869337, Petra Preradovića 7, 22000 Šibenik</izvorni_sadrzaj>
    <derivirana_varijabla naziv="DomainObject.Predmet.ProtustrankaWithAdressOIB_1">VILA  DALMACIJA d.o.o. Šibenik, OIB 69137869337, Petra Preradovića 7, 22000 Šibenik</derivirana_varijabla>
  </DomainObject.Predmet.ProtustrankaWithAdressOIB>
  <DomainObject.Predmet.ProtustrankaNazivFormated>
    <izvorni_sadrzaj>VILA  DALMACIJA d.o.o. Šibenik</izvorni_sadrzaj>
    <derivirana_varijabla naziv="DomainObject.Predmet.ProtustrankaNazivFormated_1">VILA  DALMACIJA d.o.o. Šibenik</derivirana_varijabla>
  </DomainObject.Predmet.ProtustrankaNazivFormated>
  <DomainObject.Predmet.ProtustrankaNazivFormatedOIB>
    <izvorni_sadrzaj>VILA  DALMACIJA d.o.o. Šibenik, OIB 69137869337</izvorni_sadrzaj>
    <derivirana_varijabla naziv="DomainObject.Predmet.ProtustrankaNazivFormatedOIB_1">VILA  DALMACIJA d.o.o. Šibenik, OIB 69137869337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ŠIBENIK zastupanog po punomoćniku ŽUPANIJSKO DRŽAVNO ODVJETNIŠTVO U ŠIBENIKU, Građšansko-upravni odjel; punomoćnik zz dužnika / Borivoj Mitrić; stečajni upravitelj / Draško Lambaša</izvorni_sadrzaj>
    <derivirana_varijabla naziv="DomainObject.Predmet.StrankaFormated_1">  REPUBLIKA HRVATSKA, MINISTARSTVO FINANCIJA, POREZNA UPRAVA, PODRUČNI URED ŠIBENIK zastupanog po punomoćniku ŽUPANIJSKO DRŽAVNO ODVJETNIŠTVO U ŠIBENIKU, Građšansko-upravni odjel; punomoćnik zz dužnika / Borivoj Mitrić; stečajni upravitelj / Draško Lambaša</derivirana_varijabla>
  </DomainObject.Predmet.StrankaFormated>
  <DomainObject.Predmet.StrankaFormatedOIB>
    <izvorni_sadrzaj>  REPUBLIKA HRVATSKA, MINISTARSTVO FINANCIJA, POREZNA UPRAVA, PODRUČNI URED ŠIBENIK zastupanog po punomoćniku ŽUPANIJSKO DRŽAVNO ODVJETNIŠTVO U ŠIBENIKU, Građšansko-upravni odjel; punomoćnik zz dužnika / Borivoj Mitrić; stečajni upravitelj / Draško Lambaša</izvorni_sadrzaj>
    <derivirana_varijabla naziv="DomainObject.Predmet.StrankaFormatedOIB_1">  REPUBLIKA HRVATSKA, MINISTARSTVO FINANCIJA, POREZNA UPRAVA, PODRUČNI URED ŠIBENIK zastupanog po punomoćniku ŽUPANIJSKO DRŽAVNO ODVJETNIŠTVO U ŠIBENIKU, Građšansko-upravni odjel; punomoćnik zz dužnika / Borivoj Mitrić; stečajni upravitelj / Draško Lambaša</derivirana_varijabla>
  </DomainObject.Predmet.StrankaFormatedOIB>
  <DomainObject.Predmet.StrankaFormatedWithAdress>
    <izvorni_sadrzaj> REPUBLIKA HRVATSKA, MINISTARSTVO FINANCIJA, POREZNA UPRAVA, PODRUČNI URED ŠIBENIK, 22000 Šibenik zastupanog po punomoćniku ŽUPANIJSKO DRŽAVNO ODVJETNIŠTVO U ŠIBENIKU, Građšansko-upravni odjel; punomoćnik zz dužnika / Borivoj Mitrić; stečajni upravitelj / Draško Lambaša</izvorni_sadrzaj>
    <derivirana_varijabla naziv="DomainObject.Predmet.StrankaFormatedWithAdress_1"> REPUBLIKA HRVATSKA, MINISTARSTVO FINANCIJA, POREZNA UPRAVA, PODRUČNI URED ŠIBENIK, 22000 Šibenik zastupanog po punomoćniku ŽUPANIJSKO DRŽAVNO ODVJETNIŠTVO U ŠIBENIKU, Građšansko-upravni odjel; punomoćnik zz dužnika / Borivoj Mitrić; stečajni upravitelj / Draško Lambaša</derivirana_varijabla>
  </DomainObject.Predmet.StrankaFormatedWithAdress>
  <DomainObject.Predmet.StrankaFormatedWithAdressOIB>
    <izvorni_sadrzaj> REPUBLIKA HRVATSKA, MINISTARSTVO FINANCIJA, POREZNA UPRAVA, PODRUČNI URED ŠIBENIK, 22000 Šibenik zastupanog po punomoćniku ŽUPANIJSKO DRŽAVNO ODVJETNIŠTVO U ŠIBENIKU, Građšansko-upravni odjel; punomoćnik zz dužnika / Borivoj Mitrić; stečajni upravitelj / Draško Lambaša</izvorni_sadrzaj>
    <derivirana_varijabla naziv="DomainObject.Predmet.StrankaFormatedWithAdressOIB_1"> REPUBLIKA HRVATSKA, MINISTARSTVO FINANCIJA, POREZNA UPRAVA, PODRUČNI URED ŠIBENIK, 22000 Šibenik zastupanog po punomoćniku ŽUPANIJSKO DRŽAVNO ODVJETNIŠTVO U ŠIBENIKU, Građšansko-upravni odjel; punomoćnik zz dužnika / Borivoj Mitrić; stečajni upravitelj / Draško Lambaša</derivirana_varijabla>
  </DomainObject.Predmet.StrankaFormatedWithAdressOIB>
  <DomainObject.Predmet.StrankaWithAdress>
    <izvorni_sadrzaj>REPUBLIKA HRVATSKA, MINISTARSTVO FINANCIJA, POREZNA UPRAVA, PODRUČNI URED ŠIBENIK 22000 Šibenik,punomoćnik zz dužnika / Borivoj Mitrić ,stečajni upravitelj / Draško Lambaša </izvorni_sadrzaj>
    <derivirana_varijabla naziv="DomainObject.Predmet.StrankaWithAdress_1">REPUBLIKA HRVATSKA, MINISTARSTVO FINANCIJA, POREZNA UPRAVA, PODRUČNI URED ŠIBENIK 22000 Šibenik,punomoćnik zz dužnika / Borivoj Mitrić ,stečajni upravitelj / Draško Lambaša </derivirana_varijabla>
  </DomainObject.Predmet.StrankaWithAdress>
  <DomainObject.Predmet.StrankaWithAdressOIB>
    <izvorni_sadrzaj>REPUBLIKA HRVATSKA, MINISTARSTVO FINANCIJA, POREZNA UPRAVA, PODRUČNI URED ŠIBENIK, 22000 Šibenik,punomoćnik zz dužnika / Borivoj Mitrić,stečajni upravitelj / Draško Lambaša</izvorni_sadrzaj>
    <derivirana_varijabla naziv="DomainObject.Predmet.StrankaWithAdressOIB_1">REPUBLIKA HRVATSKA, MINISTARSTVO FINANCIJA, POREZNA UPRAVA, PODRUČNI URED ŠIBENIK, 22000 Šibenik,punomoćnik zz dužnika / Borivoj Mitrić,stečajni upravitelj / Draško Lambaša</derivirana_varijabla>
  </DomainObject.Predmet.StrankaWithAdressOIB>
  <DomainObject.Predmet.StrankaNazivFormated>
    <izvorni_sadrzaj>REPUBLIKA HRVATSKA, MINISTARSTVO FINANCIJA, POREZNA UPRAVA, PODRUČNI URED ŠIBENIK,punomoćnik zz dužnika / Borivoj Mitrić,stečajni upravitelj / Draško Lambaša</izvorni_sadrzaj>
    <derivirana_varijabla naziv="DomainObject.Predmet.StrankaNazivFormated_1">REPUBLIKA HRVATSKA, MINISTARSTVO FINANCIJA, POREZNA UPRAVA, PODRUČNI URED ŠIBENIK,punomoćnik zz dužnika / Borivoj Mitrić,stečajni upravitelj / Draško Lambaša</derivirana_varijabla>
  </DomainObject.Predmet.StrankaNazivFormated>
  <DomainObject.Predmet.StrankaNazivFormatedOIB>
    <izvorni_sadrzaj>REPUBLIKA HRVATSKA, MINISTARSTVO FINANCIJA, POREZNA UPRAVA, PODRUČNI URED ŠIBENIK,punomoćnik zz dužnika / Borivoj Mitrić,stečajni upravitelj / Draško Lambaša</izvorni_sadrzaj>
    <derivirana_varijabla naziv="DomainObject.Predmet.StrankaNazivFormatedOIB_1">REPUBLIKA HRVATSKA, MINISTARSTVO FINANCIJA, POREZNA UPRAVA, PODRUČNI URED ŠIBENIK,punomoćnik zz dužnika / Borivoj Mitrić,stečajni upravitelj / Draško Lambaša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</izvorni_sadrzaj>
    <derivirana_varijabla naziv="DomainObject.Predmet.TrenutnaLokacijaSpisa.Naziv_1">Referada 7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REPUBLIKA HRVATSKA, MINISTARSTVO FINANCIJA, POREZNA UPRAVA, PODRUČNI URED ŠIBENIK zastupanog po punomoćniku ŽUPANIJSKO DRŽAVNO ODVJETNIŠTVO U ŠIBENIKU, Građšansko-upravni odjel</item>
      <item>punomoćnik zz dužnika / Borivoj Mitrić</item>
      <item>stečajni upravitelj / Draško Lambaša</item>
    </izvorni_sadrzaj>
    <derivirana_varijabla naziv="DomainObject.Predmet.StrankaListFormated_1">
      <item>REPUBLIKA HRVATSKA, MINISTARSTVO FINANCIJA, POREZNA UPRAVA, PODRUČNI URED ŠIBENIK zastupanog po punomoćniku ŽUPANIJSKO DRŽAVNO ODVJETNIŠTVO U ŠIBENIKU, Građšansko-upravni odjel</item>
      <item>punomoćnik zz dužnika / Borivoj Mitrić</item>
      <item>stečajni upravitelj / Draško Lambaša</item>
    </derivirana_varijabla>
  </DomainObject.Predmet.StrankaListFormated>
  <DomainObject.Predmet.StrankaListFormatedOIB>
    <izvorni_sadrzaj>
      <item>REPUBLIKA HRVATSKA, MINISTARSTVO FINANCIJA, POREZNA UPRAVA, PODRUČNI URED ŠIBENIK zastupanog po punomoćniku ŽUPANIJSKO DRŽAVNO ODVJETNIŠTVO U ŠIBENIKU, Građšansko-upravni odjel</item>
      <item>punomoćnik zz dužnika / Borivoj Mitrić</item>
      <item>stečajni upravitelj / Draško Lambaša</item>
    </izvorni_sadrzaj>
    <derivirana_varijabla naziv="DomainObject.Predmet.StrankaListFormatedOIB_1">
      <item>REPUBLIKA HRVATSKA, MINISTARSTVO FINANCIJA, POREZNA UPRAVA, PODRUČNI URED ŠIBENIK zastupanog po punomoćniku ŽUPANIJSKO DRŽAVNO ODVJETNIŠTVO U ŠIBENIKU, Građšansko-upravni odjel</item>
      <item>punomoćnik zz dužnika / Borivoj Mitrić</item>
      <item>stečajni upravitelj / Draško Lambaša</item>
    </derivirana_varijabla>
  </DomainObject.Predmet.StrankaListFormatedOIB>
  <DomainObject.Predmet.StrankaListFormatedWithAdress>
    <izvorni_sadrzaj>
      <item>REPUBLIKA HRVATSKA, MINISTARSTVO FINANCIJA, POREZNA UPRAVA, PODRUČNI URED ŠIBENIK, 22000 Šibenik zastupanog po punomoćniku ŽUPANIJSKO DRŽAVNO ODVJETNIŠTVO U ŠIBENIKU, Građšansko-upravni odjel</item>
      <item>punomoćnik zz dužnika / Borivoj Mitrić</item>
      <item>stečajni upravitelj / Draško Lambaša</item>
    </izvorni_sadrzaj>
    <derivirana_varijabla naziv="DomainObject.Predmet.StrankaListFormatedWithAdress_1">
      <item>REPUBLIKA HRVATSKA, MINISTARSTVO FINANCIJA, POREZNA UPRAVA, PODRUČNI URED ŠIBENIK, 22000 Šibenik zastupanog po punomoćniku ŽUPANIJSKO DRŽAVNO ODVJETNIŠTVO U ŠIBENIKU, Građšansko-upravni odjel</item>
      <item>punomoćnik zz dužnika / Borivoj Mitrić</item>
      <item>stečajni upravitelj / Draško Lambaša</item>
    </derivirana_varijabla>
  </DomainObject.Predmet.StrankaListFormatedWithAdress>
  <DomainObject.Predmet.StrankaListFormatedWithAdressOIB>
    <izvorni_sadrzaj>
      <item>REPUBLIKA HRVATSKA, MINISTARSTVO FINANCIJA, POREZNA UPRAVA, PODRUČNI URED ŠIBENIK, 22000 Šibenik zastupanog po punomoćniku ŽUPANIJSKO DRŽAVNO ODVJETNIŠTVO U ŠIBENIKU, Građšansko-upravni odjel</item>
      <item>punomoćnik zz dužnika / Borivoj Mitrić</item>
      <item>stečajni upravitelj / Draško Lambaša</item>
    </izvorni_sadrzaj>
    <derivirana_varijabla naziv="DomainObject.Predmet.StrankaListFormatedWithAdressOIB_1">
      <item>REPUBLIKA HRVATSKA, MINISTARSTVO FINANCIJA, POREZNA UPRAVA, PODRUČNI URED ŠIBENIK, 22000 Šibenik zastupanog po punomoćniku ŽUPANIJSKO DRŽAVNO ODVJETNIŠTVO U ŠIBENIKU, Građšansko-upravni odjel</item>
      <item>punomoćnik zz dužnika / Borivoj Mitrić</item>
      <item>stečajni upravitelj / Draško Lambaša</item>
    </derivirana_varijabla>
  </DomainObject.Predmet.StrankaListFormatedWithAdressOIB>
  <DomainObject.Predmet.StrankaListNazivFormated>
    <izvorni_sadrzaj>
      <item>REPUBLIKA HRVATSKA, MINISTARSTVO FINANCIJA, POREZNA UPRAVA, PODRUČNI URED ŠIBENIK</item>
      <item>punomoćnik zz dužnika / Borivoj Mitrić</item>
      <item>stečajni upravitelj / Draško Lambaša</item>
    </izvorni_sadrzaj>
    <derivirana_varijabla naziv="DomainObject.Predmet.StrankaListNazivFormated_1">
      <item>REPUBLIKA HRVATSKA, MINISTARSTVO FINANCIJA, POREZNA UPRAVA, PODRUČNI URED ŠIBENIK</item>
      <item>punomoćnik zz dužnika / Borivoj Mitrić</item>
      <item>stečajni upravitelj / Draško Lambaša</item>
    </derivirana_varijabla>
  </DomainObject.Predmet.StrankaListNazivFormated>
  <DomainObject.Predmet.StrankaListNazivFormatedOIB>
    <izvorni_sadrzaj>
      <item>REPUBLIKA HRVATSKA, MINISTARSTVO FINANCIJA, POREZNA UPRAVA, PODRUČNI URED ŠIBENIK</item>
      <item>punomoćnik zz dužnika / Borivoj Mitrić</item>
      <item>stečajni upravitelj / Draško Lambaša</item>
    </izvorni_sadrzaj>
    <derivirana_varijabla naziv="DomainObject.Predmet.StrankaListNazivFormatedOIB_1">
      <item>REPUBLIKA HRVATSKA, MINISTARSTVO FINANCIJA, POREZNA UPRAVA, PODRUČNI URED ŠIBENIK</item>
      <item>punomoćnik zz dužnika / Borivoj Mitrić</item>
      <item>stečajni upravitelj / Draško Lambaša</item>
    </derivirana_varijabla>
  </DomainObject.Predmet.StrankaListNazivFormatedOIB>
  <DomainObject.Predmet.ProtuStrankaListFormated>
    <izvorni_sadrzaj>
      <item>VILA  DALMACIJA d.o.o. Šibenik zastupanog po punomoćniku PAOLO LUNGARINI; LUCA ALESSANDRINI</item>
    </izvorni_sadrzaj>
    <derivirana_varijabla naziv="DomainObject.Predmet.ProtuStrankaListFormated_1">
      <item>VILA  DALMACIJA d.o.o. Šibenik zastupanog po punomoćniku PAOLO LUNGARINI; LUCA ALESSANDRINI</item>
    </derivirana_varijabla>
  </DomainObject.Predmet.ProtuStrankaListFormated>
  <DomainObject.Predmet.ProtuStrankaListFormatedOIB>
    <izvorni_sadrzaj>
      <item>VILA  DALMACIJA d.o.o. Šibenik, OIB 69137869337 zastupanog po punomoćniku PAOLO LUNGARINI; LUCA ALESSANDRINI</item>
    </izvorni_sadrzaj>
    <derivirana_varijabla naziv="DomainObject.Predmet.ProtuStrankaListFormatedOIB_1">
      <item>VILA  DALMACIJA d.o.o. Šibenik, OIB 69137869337 zastupanog po punomoćniku PAOLO LUNGARINI; LUCA ALESSANDRINI</item>
    </derivirana_varijabla>
  </DomainObject.Predmet.ProtuStrankaListFormatedOIB>
  <DomainObject.Predmet.ProtuStrankaListFormatedWithAdress>
    <izvorni_sadrzaj>
      <item>VILA  DALMACIJA d.o.o. Šibenik, Petra Preradovića 7, 22000 Šibenik zastupanog po punomoćniku PAOLO LUNGARINI; LUCA ALESSANDRINI</item>
    </izvorni_sadrzaj>
    <derivirana_varijabla naziv="DomainObject.Predmet.ProtuStrankaListFormatedWithAdress_1">
      <item>VILA  DALMACIJA d.o.o. Šibenik, Petra Preradovića 7, 22000 Šibenik zastupanog po punomoćniku PAOLO LUNGARINI; LUCA ALESSANDRINI</item>
    </derivirana_varijabla>
  </DomainObject.Predmet.ProtuStrankaListFormatedWithAdress>
  <DomainObject.Predmet.ProtuStrankaListFormatedWithAdressOIB>
    <izvorni_sadrzaj>
      <item>VILA  DALMACIJA d.o.o. Šibenik, OIB 69137869337, Petra Preradovića 7, 22000 Šibenik zastupanog po punomoćniku PAOLO LUNGARINI; LUCA ALESSANDRINI</item>
    </izvorni_sadrzaj>
    <derivirana_varijabla naziv="DomainObject.Predmet.ProtuStrankaListFormatedWithAdressOIB_1">
      <item>VILA  DALMACIJA d.o.o. Šibenik, OIB 69137869337, Petra Preradovića 7, 22000 Šibenik zastupanog po punomoćniku PAOLO LUNGARINI; LUCA ALESSANDRINI</item>
    </derivirana_varijabla>
  </DomainObject.Predmet.ProtuStrankaListFormatedWithAdressOIB>
  <DomainObject.Predmet.ProtuStrankaListNazivFormated>
    <izvorni_sadrzaj>
      <item>VILA  DALMACIJA d.o.o. Šibenik</item>
    </izvorni_sadrzaj>
    <derivirana_varijabla naziv="DomainObject.Predmet.ProtuStrankaListNazivFormated_1">
      <item>VILA  DALMACIJA d.o.o. Šibenik</item>
    </derivirana_varijabla>
  </DomainObject.Predmet.ProtuStrankaListNazivFormated>
  <DomainObject.Predmet.ProtuStrankaListNazivFormatedOIB>
    <izvorni_sadrzaj>
      <item>VILA  DALMACIJA d.o.o. Šibenik, OIB 69137869337</item>
    </izvorni_sadrzaj>
    <derivirana_varijabla naziv="DomainObject.Predmet.ProtuStrankaListNazivFormatedOIB_1">
      <item>VILA  DALMACIJA d.o.o. Šibenik, OIB 69137869337</item>
    </derivirana_varijabla>
  </DomainObject.Predmet.ProtuStrankaListNazivFormatedOIB>
  <DomainObject.Predmet.OstaliListFormated>
    <izvorni_sadrzaj>
      <item>ŽUPANIJSKO DRŽAVNO ODVJETNIŠTVO U ŠIBENIKU, Građšansko-upravni odjel punomoćnik sudionika u postupku REPUBLIKA HRVATSKA, MINISTARSTVO FINANCIJA, POREZNA UPRAVA, PODRUČNI URED ŠIBENIK</item>
      <item>PAOLO LUNGARINI punomoćnik sudionika u postupku VILA  DALMACIJA d.o.o. Šibenik</item>
      <item>LUCA ALESSANDRINI punomoćnik sudionika u postupku VILA  DALMACIJA d.o.o. Šibenik</item>
      <item>punomoćnik zz dužnika / Borivoj Mitrić</item>
      <item>Odvj. NINOSLAV HERCEG</item>
    </izvorni_sadrzaj>
    <derivirana_varijabla naziv="DomainObject.Predmet.OstaliListFormated_1">
      <item>ŽUPANIJSKO DRŽAVNO ODVJETNIŠTVO U ŠIBENIKU, Građšansko-upravni odjel punomoćnik sudionika u postupku REPUBLIKA HRVATSKA, MINISTARSTVO FINANCIJA, POREZNA UPRAVA, PODRUČNI URED ŠIBENIK</item>
      <item>PAOLO LUNGARINI punomoćnik sudionika u postupku VILA  DALMACIJA d.o.o. Šibenik</item>
      <item>LUCA ALESSANDRINI punomoćnik sudionika u postupku VILA  DALMACIJA d.o.o. Šibenik</item>
      <item>punomoćnik zz dužnika / Borivoj Mitrić</item>
      <item>Odvj. NINOSLAV HERCEG</item>
    </derivirana_varijabla>
  </DomainObject.Predmet.OstaliListFormated>
  <DomainObject.Predmet.OstaliListFormatedOIB>
    <izvorni_sadrzaj>
      <item>ŽUPANIJSKO DRŽAVNO ODVJETNIŠTVO U ŠIBENIKU, Građšansko-upravni odjel punomoćnik sudionika u postupku REPUBLIKA HRVATSKA, MINISTARSTVO FINANCIJA, POREZNA UPRAVA, PODRUČNI URED ŠIBENIK</item>
      <item>PAOLO LUNGARINI punomoćnik sudionika u postupku VILA  DALMACIJA d.o.o. Šibenik</item>
      <item>LUCA ALESSANDRINI punomoćnik sudionika u postupku VILA  DALMACIJA d.o.o. Šibenik</item>
      <item>punomoćnik zz dužnika / Borivoj Mitrić</item>
      <item>Odvj. NINOSLAV HERCEG</item>
    </izvorni_sadrzaj>
    <derivirana_varijabla naziv="DomainObject.Predmet.OstaliListFormatedOIB_1">
      <item>ŽUPANIJSKO DRŽAVNO ODVJETNIŠTVO U ŠIBENIKU, Građšansko-upravni odjel punomoćnik sudionika u postupku REPUBLIKA HRVATSKA, MINISTARSTVO FINANCIJA, POREZNA UPRAVA, PODRUČNI URED ŠIBENIK</item>
      <item>PAOLO LUNGARINI punomoćnik sudionika u postupku VILA  DALMACIJA d.o.o. Šibenik</item>
      <item>LUCA ALESSANDRINI punomoćnik sudionika u postupku VILA  DALMACIJA d.o.o. Šibenik</item>
      <item>punomoćnik zz dužnika / Borivoj Mitrić</item>
      <item>Odvj. NINOSLAV HERCEG</item>
    </derivirana_varijabla>
  </DomainObject.Predmet.OstaliListFormatedOIB>
  <DomainObject.Predmet.OstaliListFormatedWithAdress>
    <izvorni_sadrzaj>
      <item>ŽUPANIJSKO DRŽAVNO ODVJETNIŠTVO U ŠIBENIKU, Građšansko-upravni odjel, Petra Grubišića 3/III, 22000 Šibenik punomoćnik sudionika u postupku REPUBLIKA HRVATSKA, MINISTARSTVO FINANCIJA, POREZNA UPRAVA, PODRUČNI URED ŠIBENIK</item>
      <item>PAOLO LUNGARINI, VILA DALMACIJA d.o.o, P.Preradovića 7, 22000 Šibenik punomoćnik sudionika u postupku VILA  DALMACIJA d.o.o. Šibenik</item>
      <item>LUCA ALESSANDRINI, VILA DALMACIJA d.o.o, P.Preradovića 7, 22000 Šibenik punomoćnik sudionika u postupku VILA  DALMACIJA d.o.o. Šibenik</item>
      <item>punomoćnik zz dužnika / Borivoj Mitrić</item>
      <item>Odvj. NINOSLAV HERCEG, LJ. Posavskog 49, 10150 Velika Gorica</item>
    </izvorni_sadrzaj>
    <derivirana_varijabla naziv="DomainObject.Predmet.OstaliListFormatedWithAdress_1">
      <item>ŽUPANIJSKO DRŽAVNO ODVJETNIŠTVO U ŠIBENIKU, Građšansko-upravni odjel, Petra Grubišića 3/III, 22000 Šibenik punomoćnik sudionika u postupku REPUBLIKA HRVATSKA, MINISTARSTVO FINANCIJA, POREZNA UPRAVA, PODRUČNI URED ŠIBENIK</item>
      <item>PAOLO LUNGARINI, VILA DALMACIJA d.o.o, P.Preradovića 7, 22000 Šibenik punomoćnik sudionika u postupku VILA  DALMACIJA d.o.o. Šibenik</item>
      <item>LUCA ALESSANDRINI, VILA DALMACIJA d.o.o, P.Preradovića 7, 22000 Šibenik punomoćnik sudionika u postupku VILA  DALMACIJA d.o.o. Šibenik</item>
      <item>punomoćnik zz dužnika / Borivoj Mitrić</item>
      <item>Odvj. NINOSLAV HERCEG, LJ. Posavskog 49, 10150 Velika Gorica</item>
    </derivirana_varijabla>
  </DomainObject.Predmet.OstaliListFormatedWithAdress>
  <DomainObject.Predmet.OstaliListFormatedWithAdressOIB>
    <izvorni_sadrzaj>
      <item>ŽUPANIJSKO DRŽAVNO ODVJETNIŠTVO U ŠIBENIKU, Građšansko-upravni odjel, Petra Grubišića 3/III, 22000 Šibenik punomoćnik sudionika u postupku REPUBLIKA HRVATSKA, MINISTARSTVO FINANCIJA, POREZNA UPRAVA, PODRUČNI URED ŠIBENIK</item>
      <item>PAOLO LUNGARINI, VILA DALMACIJA d.o.o, P.Preradovića 7, 22000 Šibenik punomoćnik sudionika u postupku VILA  DALMACIJA d.o.o. Šibenik</item>
      <item>LUCA ALESSANDRINI, VILA DALMACIJA d.o.o, P.Preradovića 7, 22000 Šibenik punomoćnik sudionika u postupku VILA  DALMACIJA d.o.o. Šibenik</item>
      <item>punomoćnik zz dužnika / Borivoj Mitrić</item>
      <item>Odvj. NINOSLAV HERCEG, LJ. Posavskog 49, 10150 Velika Gorica</item>
    </izvorni_sadrzaj>
    <derivirana_varijabla naziv="DomainObject.Predmet.OstaliListFormatedWithAdressOIB_1">
      <item>ŽUPANIJSKO DRŽAVNO ODVJETNIŠTVO U ŠIBENIKU, Građšansko-upravni odjel, Petra Grubišića 3/III, 22000 Šibenik punomoćnik sudionika u postupku REPUBLIKA HRVATSKA, MINISTARSTVO FINANCIJA, POREZNA UPRAVA, PODRUČNI URED ŠIBENIK</item>
      <item>PAOLO LUNGARINI, VILA DALMACIJA d.o.o, P.Preradovića 7, 22000 Šibenik punomoćnik sudionika u postupku VILA  DALMACIJA d.o.o. Šibenik</item>
      <item>LUCA ALESSANDRINI, VILA DALMACIJA d.o.o, P.Preradovića 7, 22000 Šibenik punomoćnik sudionika u postupku VILA  DALMACIJA d.o.o. Šibenik</item>
      <item>punomoćnik zz dužnika / Borivoj Mitrić</item>
      <item>Odvj. NINOSLAV HERCEG, LJ. Posavskog 49, 10150 Velika Gorica</item>
    </derivirana_varijabla>
  </DomainObject.Predmet.OstaliListFormatedWithAdressOIB>
  <DomainObject.Predmet.OstaliListNazivFormated>
    <izvorni_sadrzaj>
      <item>ŽUPANIJSKO DRŽAVNO ODVJETNIŠTVO U ŠIBENIKU, Građšansko-upravni odjel</item>
      <item>PAOLO LUNGARINI</item>
      <item>LUCA ALESSANDRINI</item>
      <item>punomoćnik zz dužnika / Borivoj Mitrić</item>
      <item>Odvj. NINOSLAV HERCEG</item>
    </izvorni_sadrzaj>
    <derivirana_varijabla naziv="DomainObject.Predmet.OstaliListNazivFormated_1">
      <item>ŽUPANIJSKO DRŽAVNO ODVJETNIŠTVO U ŠIBENIKU, Građšansko-upravni odjel</item>
      <item>PAOLO LUNGARINI</item>
      <item>LUCA ALESSANDRINI</item>
      <item>punomoćnik zz dužnika / Borivoj Mitrić</item>
      <item>Odvj. NINOSLAV HERCEG</item>
    </derivirana_varijabla>
  </DomainObject.Predmet.OstaliListNazivFormated>
  <DomainObject.Predmet.OstaliListNazivFormatedOIB>
    <izvorni_sadrzaj>
      <item>ŽUPANIJSKO DRŽAVNO ODVJETNIŠTVO U ŠIBENIKU, Građšansko-upravni odjel</item>
      <item>PAOLO LUNGARINI</item>
      <item>LUCA ALESSANDRINI</item>
      <item>punomoćnik zz dužnika / Borivoj Mitrić</item>
      <item>Odvj. NINOSLAV HERCEG</item>
    </izvorni_sadrzaj>
    <derivirana_varijabla naziv="DomainObject.Predmet.OstaliListNazivFormatedOIB_1">
      <item>ŽUPANIJSKO DRŽAVNO ODVJETNIŠTVO U ŠIBENIKU, Građšansko-upravni odjel</item>
      <item>PAOLO LUNGARINI</item>
      <item>LUCA ALESSANDRINI</item>
      <item>punomoćnik zz dužnika / Borivoj Mitrić</item>
      <item>Odvj. NINOSLAV HERCEG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punomoćnik zz dužnika / Borivoj Mitrić i dr.</izvorni_sadrzaj>
    <derivirana_varijabla naziv="DomainObject.Predmet.StrankaIDrugi_1">punomoćnik zz dužnika / Borivoj Mitrić i dr.</derivirana_varijabla>
  </DomainObject.Predmet.StrankaIDrugi>
  <DomainObject.Predmet.ProtustrankaIDrugi>
    <izvorni_sadrzaj>VILA  DALMACIJA d.o.o. Šibenik</izvorni_sadrzaj>
    <derivirana_varijabla naziv="DomainObject.Predmet.ProtustrankaIDrugi_1">VILA  DALMACIJA d.o.o. Šibenik</derivirana_varijabla>
  </DomainObject.Predmet.ProtustrankaIDrugi>
  <DomainObject.Predmet.StrankaIDrugiAdressOIB>
    <izvorni_sadrzaj>punomoćnik zz dužnika / Borivoj Mitrić i dr.</izvorni_sadrzaj>
    <derivirana_varijabla naziv="DomainObject.Predmet.StrankaIDrugiAdressOIB_1">punomoćnik zz dužnika / Borivoj Mitrić i dr.</derivirana_varijabla>
  </DomainObject.Predmet.StrankaIDrugiAdressOIB>
  <DomainObject.Predmet.ProtustrankaIDrugiAdressOIB>
    <izvorni_sadrzaj>VILA  DALMACIJA d.o.o. Šibenik, OIB 69137869337, Petra Preradovića 7, 22000 Šibenik</izvorni_sadrzaj>
    <derivirana_varijabla naziv="DomainObject.Predmet.ProtustrankaIDrugiAdressOIB_1">VILA  DALMACIJA d.o.o. Šibenik, OIB 69137869337, Petra Preradovića 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prosinca 2015.</izvorni_sadrzaj>
    <derivirana_varijabla naziv="DomainObject.Predmet.OdlukaRjesenje.DatumDonosenjaOdluke_1">9.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St-213/2011-93</izvorni_sadrzaj>
    <derivirana_varijabla naziv="DomainObject.Predmet.OdlukaRjesenje.Oznaka_1">St-213/2011-93</derivirana_varijabla>
  </DomainObject.Predmet.OdlukaRjesenje.Oznaka>
  <DomainObject.Predmet.SudioniciListNaziv>
    <izvorni_sadrzaj>
      <item>ŽUPANIJSKO DRŽAVNO ODVJETNIŠTVO U ŠIBENIKU, Građšansko-upravni odjel</item>
      <item>VILA  DALMACIJA d.o.o. Šibenik</item>
      <item>REPUBLIKA HRVATSKA, MINISTARSTVO FINANCIJA, POREZNA UPRAVA, PODRUČNI URED ŠIBENIK</item>
      <item>PAOLO LUNGARINI</item>
      <item>LUCA ALESSANDRINI</item>
      <item>punomoćnik zz dužnika / Borivoj Mitrić</item>
      <item>punomoćnik zz dužnika / Borivoj Mitrić</item>
      <item>stečajni upravitelj / Draško Lambaša</item>
      <item>Odvj. NINOSLAV HERCEG</item>
    </izvorni_sadrzaj>
    <derivirana_varijabla naziv="DomainObject.Predmet.SudioniciListNaziv_1">
      <item>ŽUPANIJSKO DRŽAVNO ODVJETNIŠTVO U ŠIBENIKU, Građšansko-upravni odjel</item>
      <item>VILA  DALMACIJA d.o.o. Šibenik</item>
      <item>REPUBLIKA HRVATSKA, MINISTARSTVO FINANCIJA, POREZNA UPRAVA, PODRUČNI URED ŠIBENIK</item>
      <item>PAOLO LUNGARINI</item>
      <item>LUCA ALESSANDRINI</item>
      <item>punomoćnik zz dužnika / Borivoj Mitrić</item>
      <item>punomoćnik zz dužnika / Borivoj Mitrić</item>
      <item>stečajni upravitelj / Draško Lambaša</item>
      <item>Odvj. NINOSLAV HERCEG</item>
    </derivirana_varijabla>
  </DomainObject.Predmet.SudioniciListNaziv>
  <DomainObject.Predmet.SudioniciListAdressOIB>
    <izvorni_sadrzaj>
      <item>ŽUPANIJSKO DRŽAVNO ODVJETNIŠTVO U ŠIBENIKU, Građšansko-upravni odjel, Petra Grubišića 3/III,22000 Šibenik</item>
      <item>VILA  DALMACIJA d.o.o. Šibenik, OIB 69137869337, Petra Preradovića 7,22000 Šibenik</item>
      <item>REPUBLIKA HRVATSKA, MINISTARSTVO FINANCIJA, POREZNA UPRAVA, PODRUČNI URED ŠIBENIK, 22000 Šibenik</item>
      <item>PAOLO LUNGARINI, VILA DALMACIJA d.o.o, P.Preradovića 7,22000 Šibenik</item>
      <item>LUCA ALESSANDRINI, VILA DALMACIJA d.o.o, P.Preradovića 7,22000 Šibenik</item>
      <item>punomoćnik zz dužnika / Borivoj Mitrić</item>
      <item>punomoćnik zz dužnika / Borivoj Mitrić</item>
      <item>stečajni upravitelj / Draško Lambaša</item>
      <item>Odvj. NINOSLAV HERCEG, LJ. Posavskog 49,10150 Velika Gorica</item>
    </izvorni_sadrzaj>
    <derivirana_varijabla naziv="DomainObject.Predmet.SudioniciListAdressOIB_1">
      <item>ŽUPANIJSKO DRŽAVNO ODVJETNIŠTVO U ŠIBENIKU, Građšansko-upravni odjel, Petra Grubišića 3/III,22000 Šibenik</item>
      <item>VILA  DALMACIJA d.o.o. Šibenik, OIB 69137869337, Petra Preradovića 7,22000 Šibenik</item>
      <item>REPUBLIKA HRVATSKA, MINISTARSTVO FINANCIJA, POREZNA UPRAVA, PODRUČNI URED ŠIBENIK, 22000 Šibenik</item>
      <item>PAOLO LUNGARINI, VILA DALMACIJA d.o.o, P.Preradovića 7,22000 Šibenik</item>
      <item>LUCA ALESSANDRINI, VILA DALMACIJA d.o.o, P.Preradovića 7,22000 Šibenik</item>
      <item>punomoćnik zz dužnika / Borivoj Mitrić</item>
      <item>punomoćnik zz dužnika / Borivoj Mitrić</item>
      <item>stečajni upravitelj / Draško Lambaša</item>
      <item>Odvj. NINOSLAV HERCEG, LJ. Posavskog 49,10150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69137869337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69137869337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2441</properties:Characters>
  <properties:Lines>86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2016-02-01T09:51:00Z</dcterms:created>
  <dc:creator>Joško Livaković</dc:creator>
  <cp:lastModifiedBy>Joško Livaković</cp:lastModifiedBy>
  <cp:lastPrinted>2016-02-01T09:51:00Z</cp:lastPrinted>
  <dcterms:modified xmlns:xsi="http://www.w3.org/2001/XMLSchema-instance" xsi:type="dcterms:W3CDTF">2016-02-01T09:52:00Z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