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A96127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A96127" w:rsidP="00A66C00" w:rsidRDefault="00A96127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A96127" w:rsidP="00A66C00" w:rsidRDefault="00A96127">
            <w:pPr>
              <w:spacing w:before="100"/>
            </w:pPr>
            <w:r w:rsidRPr="00F24FD8">
              <w:t>REPUBLIKA HRVATSKA</w:t>
            </w:r>
          </w:p>
          <w:p w:rsidRPr="00F24FD8" w:rsidR="00A96127" w:rsidP="00A66C00" w:rsidRDefault="00A96127">
            <w:r w:rsidRPr="00F24FD8">
              <w:t>TRGOVAČKI SUD U SPLITU</w:t>
            </w:r>
          </w:p>
          <w:p w:rsidRPr="00C61EDF" w:rsidR="00A96127" w:rsidP="00DA5B9D" w:rsidRDefault="00A96127">
            <w:r w:rsidRPr="00F24FD8">
              <w:t>Split, Sukoišanska 6</w:t>
            </w:r>
          </w:p>
        </w:tc>
        <w:tc>
          <w:tcPr>
            <w:tcW w:w="5811" w:type="dxa"/>
          </w:tcPr>
          <w:p w:rsidR="00A96127" w:rsidP="00DA5B9D" w:rsidRDefault="00A96127">
            <w:pPr>
              <w:jc w:val="both"/>
            </w:pPr>
          </w:p>
          <w:p w:rsidR="00A96127" w:rsidP="00DA5B9D" w:rsidRDefault="00A96127">
            <w:pPr>
              <w:jc w:val="both"/>
            </w:pPr>
          </w:p>
          <w:p w:rsidR="00A96127" w:rsidP="00DA5B9D" w:rsidRDefault="00A96127">
            <w:pPr>
              <w:jc w:val="both"/>
            </w:pPr>
          </w:p>
          <w:p w:rsidR="00A96127" w:rsidP="00DA5B9D" w:rsidRDefault="00A96127">
            <w:pPr>
              <w:jc w:val="right"/>
            </w:pPr>
          </w:p>
          <w:p w:rsidR="00A96127" w:rsidP="00DA5B9D" w:rsidRDefault="00A96127">
            <w:pPr>
              <w:jc w:val="right"/>
            </w:pPr>
          </w:p>
          <w:p w:rsidR="00A96127" w:rsidP="00DA5B9D" w:rsidRDefault="00A96127">
            <w:pPr>
              <w:jc w:val="right"/>
              <w:rPr>
                <w:noProof/>
              </w:rPr>
            </w:pPr>
          </w:p>
          <w:p w:rsidR="00A96127" w:rsidP="00DA5B9D" w:rsidRDefault="00A96127">
            <w:pPr>
              <w:jc w:val="right"/>
              <w:rPr>
                <w:noProof/>
              </w:rPr>
            </w:pPr>
          </w:p>
          <w:p w:rsidR="00A96127" w:rsidP="00DA5B9D" w:rsidRDefault="00A96127">
            <w:pPr>
              <w:jc w:val="right"/>
              <w:rPr>
                <w:noProof/>
              </w:rPr>
            </w:pPr>
          </w:p>
          <w:p w:rsidRPr="00E003B6" w:rsidR="00A96127" w:rsidP="00302666" w:rsidRDefault="00A96127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302666">
              <w:rPr>
                <w:noProof/>
              </w:rPr>
              <w:t>238</w:t>
            </w:r>
            <w:r w:rsidR="00530411">
              <w:rPr>
                <w:noProof/>
              </w:rPr>
              <w:t>/2019-</w:t>
            </w:r>
            <w:r w:rsidR="00302666">
              <w:rPr>
                <w:noProof/>
              </w:rPr>
              <w:t>4</w:t>
            </w:r>
          </w:p>
        </w:tc>
      </w:tr>
    </w:tbl>
    <w:p w:rsidRPr="00F91A2D" w:rsidR="002D11DD" w:rsidP="002D11DD" w:rsidRDefault="002D11DD" w14:paraId="a0ba1cf" w14:textId="a0ba1cf">
      <w:pPr>
        <w:jc w:val="both"/>
        <w15:collapsed w:val="false"/>
      </w:pPr>
    </w:p>
    <w:p w:rsidRPr="00F91A2D" w:rsidR="002D11DD" w:rsidP="00A41E19" w:rsidRDefault="002C30DA">
      <w:pPr>
        <w:spacing w:before="200" w:after="200"/>
        <w:jc w:val="center"/>
      </w:pPr>
      <w:r w:rsidRPr="00F91A2D">
        <w:t xml:space="preserve">U   I M E   </w:t>
      </w:r>
      <w:r w:rsidRPr="00F91A2D" w:rsidR="002D11DD">
        <w:t xml:space="preserve">R E P U B L I K </w:t>
      </w:r>
      <w:r w:rsidRPr="00F91A2D">
        <w:t>E    H R V A T S K E</w:t>
      </w:r>
    </w:p>
    <w:p w:rsidRPr="00F91A2D" w:rsidR="0012780D" w:rsidP="00A41E19" w:rsidRDefault="00880351">
      <w:pPr>
        <w:spacing w:before="200" w:after="200"/>
        <w:jc w:val="center"/>
      </w:pPr>
      <w:r w:rsidRPr="00F91A2D">
        <w:t>R J E Š E N J E</w:t>
      </w:r>
    </w:p>
    <w:p w:rsidRPr="00F91A2D" w:rsidR="00314B86" w:rsidP="00314B86" w:rsidRDefault="005A727A">
      <w:pPr>
        <w:jc w:val="both"/>
      </w:pPr>
      <w:r w:rsidRPr="00F91A2D">
        <w:tab/>
        <w:t xml:space="preserve">Trgovački sud u Splitu, </w:t>
      </w:r>
      <w:r w:rsidRPr="006476CB" w:rsidR="006476CB">
        <w:t>po sutkinji Ani Golub Gruić, u postupku p</w:t>
      </w:r>
      <w:r w:rsidR="00302666">
        <w:t>ovodom prijedloga predlagatelja Republike Hrvatske – Ministarstva financija</w:t>
      </w:r>
      <w:r w:rsidRPr="006476CB" w:rsidR="006476CB">
        <w:t xml:space="preserve">, za otvaranje stečajnog postupka nad dužnikom </w:t>
      </w:r>
      <w:r w:rsidR="00302666">
        <w:t>SVICOMM d.o.o., OIB: 84595727743, Split, Bernarda Vukasa 13</w:t>
      </w:r>
      <w:r w:rsidR="00530411">
        <w:t xml:space="preserve">, </w:t>
      </w:r>
      <w:r w:rsidR="00302666">
        <w:t>2</w:t>
      </w:r>
      <w:r w:rsidR="00C64572">
        <w:t>8</w:t>
      </w:r>
      <w:r w:rsidR="00302666">
        <w:t>. kolovoza</w:t>
      </w:r>
      <w:r w:rsidR="00530411">
        <w:t xml:space="preserve"> 2019</w:t>
      </w:r>
      <w:r w:rsidR="00A96127">
        <w:t>.</w:t>
      </w:r>
    </w:p>
    <w:p w:rsidRPr="00F91A2D" w:rsidR="00807FAA" w:rsidP="003130DD" w:rsidRDefault="00880351">
      <w:pPr>
        <w:pStyle w:val="Tijeloteksta"/>
        <w:tabs>
          <w:tab w:val="left" w:pos="1276"/>
        </w:tabs>
        <w:spacing w:before="100" w:after="200"/>
        <w:jc w:val="center"/>
      </w:pPr>
      <w:r w:rsidRPr="00F91A2D">
        <w:t>r i j e š</w:t>
      </w:r>
      <w:r w:rsidRPr="00F91A2D" w:rsidR="00F71868">
        <w:t xml:space="preserve"> i o    j e</w:t>
      </w:r>
    </w:p>
    <w:p w:rsidRPr="00F91A2D" w:rsidR="00807FAA" w:rsidP="00526885" w:rsidRDefault="00D05CF7">
      <w:pPr>
        <w:ind w:firstLine="708"/>
        <w:jc w:val="both"/>
        <w:rPr>
          <w:b/>
          <w:lang w:eastAsia="en-US"/>
        </w:rPr>
      </w:pPr>
      <w:r w:rsidRPr="00D05CF7">
        <w:rPr>
          <w:lang w:eastAsia="en-US"/>
        </w:rPr>
        <w:t xml:space="preserve">Odbacuje se prijedlog </w:t>
      </w:r>
      <w:r w:rsidRPr="00302666" w:rsidR="00302666">
        <w:rPr>
          <w:lang w:eastAsia="en-US"/>
        </w:rPr>
        <w:t xml:space="preserve">Republike Hrvatske – Ministarstva financija, </w:t>
      </w:r>
      <w:r w:rsidRPr="006476CB" w:rsidR="006476CB">
        <w:rPr>
          <w:lang w:eastAsia="en-US"/>
        </w:rPr>
        <w:t>za otvaranje stečajnog postupka nad dužnikom</w:t>
      </w:r>
      <w:r w:rsidRPr="00F91A2D" w:rsidR="00807FAA">
        <w:rPr>
          <w:lang w:eastAsia="en-US"/>
        </w:rPr>
        <w:t xml:space="preserve"> </w:t>
      </w:r>
      <w:r w:rsidRPr="00530411" w:rsidR="00530411">
        <w:rPr>
          <w:lang w:eastAsia="en-US"/>
        </w:rPr>
        <w:t>M&amp;</w:t>
      </w:r>
      <w:r w:rsidRPr="00302666" w:rsidR="00302666">
        <w:t xml:space="preserve"> </w:t>
      </w:r>
      <w:r w:rsidRPr="00302666" w:rsidR="00302666">
        <w:rPr>
          <w:lang w:eastAsia="en-US"/>
        </w:rPr>
        <w:t>SVICOMM d.o.o., OIB: 84595727743, Split, Bernarda Vukasa 13</w:t>
      </w:r>
      <w:r w:rsidRPr="00F91A2D" w:rsidR="00807FAA">
        <w:rPr>
          <w:lang w:eastAsia="en-US"/>
        </w:rPr>
        <w:t>.</w:t>
      </w:r>
    </w:p>
    <w:p w:rsidRPr="00F91A2D" w:rsidR="006476CB" w:rsidP="003130DD" w:rsidRDefault="006476CB">
      <w:pPr>
        <w:spacing w:before="120" w:after="60"/>
        <w:jc w:val="center"/>
        <w:rPr>
          <w:lang w:eastAsia="en-US"/>
        </w:rPr>
      </w:pPr>
      <w:r w:rsidRPr="00F91A2D">
        <w:rPr>
          <w:lang w:eastAsia="en-US"/>
        </w:rPr>
        <w:t>Obrazloženje</w:t>
      </w:r>
    </w:p>
    <w:p w:rsidR="00302666" w:rsidP="00302666" w:rsidRDefault="00302666">
      <w:pPr>
        <w:spacing w:before="200"/>
        <w:ind w:firstLine="709"/>
        <w:jc w:val="both"/>
      </w:pPr>
      <w:r>
        <w:t>Financijska agencija, Regionalni centar Split podnijela je ovom sudu 26. siječnja 2019. zahtjev za provedbu skraćenog stečajnog postupka nad SVICOMM d.o.o., OIB: 84595727743, Split, Bernarda Vukasa 13, navodeći da dužnik nema zaposlenih, a da na dan 17. siječnja 2019. u Očevidniku redoslijeda osnova za plaćanje ima evidentirane neizvršene osnove za plaćanje u neprekinutom razdoblju od 120 dana, u ukupnom iznosu od 9.465,00 kn.</w:t>
      </w:r>
    </w:p>
    <w:p w:rsidR="00302666" w:rsidP="003130DD" w:rsidRDefault="00302666">
      <w:pPr>
        <w:spacing w:before="100"/>
        <w:ind w:firstLine="708"/>
        <w:jc w:val="both"/>
      </w:pPr>
      <w:r>
        <w:t>Vjerovnik Republika Hrvatska - Ministarstvo financija je 25. veljače 2019. podnio sudu prijedlog za otvaranje stečajnog postupka nad dužnikom (list 8-10 spisa) uz koji je dostavio dokaze o postojanju tražbine (list 11-13 spisa).</w:t>
      </w:r>
    </w:p>
    <w:p w:rsidR="006476CB" w:rsidP="003130DD" w:rsidRDefault="006476CB">
      <w:pPr>
        <w:spacing w:before="100"/>
        <w:jc w:val="both"/>
        <w:rPr>
          <w:lang w:eastAsia="en-US"/>
        </w:rPr>
      </w:pPr>
      <w:r>
        <w:rPr>
          <w:lang w:eastAsia="en-US"/>
        </w:rPr>
        <w:tab/>
        <w:t xml:space="preserve">Dana </w:t>
      </w:r>
      <w:r w:rsidR="00302666">
        <w:rPr>
          <w:lang w:eastAsia="en-US"/>
        </w:rPr>
        <w:t>27. kolovoza</w:t>
      </w:r>
      <w:r w:rsidR="00530411">
        <w:rPr>
          <w:lang w:eastAsia="en-US"/>
        </w:rPr>
        <w:t xml:space="preserve"> 2019</w:t>
      </w:r>
      <w:r>
        <w:rPr>
          <w:lang w:eastAsia="en-US"/>
        </w:rPr>
        <w:t>. kod ovog suda zaprimljen</w:t>
      </w:r>
      <w:r w:rsidR="00302666">
        <w:rPr>
          <w:lang w:eastAsia="en-US"/>
        </w:rPr>
        <w:t>a</w:t>
      </w:r>
      <w:r>
        <w:rPr>
          <w:lang w:eastAsia="en-US"/>
        </w:rPr>
        <w:t xml:space="preserve"> je potvrd</w:t>
      </w:r>
      <w:r w:rsidR="00302666">
        <w:rPr>
          <w:lang w:eastAsia="en-US"/>
        </w:rPr>
        <w:t>a</w:t>
      </w:r>
      <w:r>
        <w:rPr>
          <w:lang w:eastAsia="en-US"/>
        </w:rPr>
        <w:t xml:space="preserve"> FINA-e o blokadi računa i novčanih sredstava ovršenika iz koje proizlazi da je na dan izdavanja Potvrde (</w:t>
      </w:r>
      <w:r w:rsidR="00302666">
        <w:rPr>
          <w:lang w:eastAsia="en-US"/>
        </w:rPr>
        <w:t xml:space="preserve">27. kolovoza </w:t>
      </w:r>
      <w:r w:rsidR="00530411">
        <w:rPr>
          <w:lang w:eastAsia="en-US"/>
        </w:rPr>
        <w:t>2019</w:t>
      </w:r>
      <w:r>
        <w:rPr>
          <w:lang w:eastAsia="en-US"/>
        </w:rPr>
        <w:t>.) na računima i novčanim sredstvima ovršenika (ovdje dužnika) evidentirano 0 dana neprekidne blokade, kao i to da nepodmiren</w:t>
      </w:r>
      <w:r w:rsidR="00530411">
        <w:rPr>
          <w:lang w:eastAsia="en-US"/>
        </w:rPr>
        <w:t xml:space="preserve">e obveze iznose 0,00 kn (list </w:t>
      </w:r>
      <w:r w:rsidR="00302666">
        <w:rPr>
          <w:lang w:eastAsia="en-US"/>
        </w:rPr>
        <w:t>19</w:t>
      </w:r>
      <w:r>
        <w:rPr>
          <w:lang w:eastAsia="en-US"/>
        </w:rPr>
        <w:t xml:space="preserve"> spisa).</w:t>
      </w:r>
    </w:p>
    <w:p w:rsidRPr="00F91A2D" w:rsidR="006476CB" w:rsidP="003130DD" w:rsidRDefault="006476CB">
      <w:pPr>
        <w:spacing w:before="100"/>
        <w:ind w:firstLine="708"/>
        <w:jc w:val="both"/>
        <w:rPr>
          <w:lang w:eastAsia="en-US"/>
        </w:rPr>
      </w:pPr>
      <w:r>
        <w:rPr>
          <w:lang w:eastAsia="en-US"/>
        </w:rPr>
        <w:t>Dužnik je do odluke o prijedlogu za otvaranjem stečajnog postupka postao sposo</w:t>
      </w:r>
      <w:r w:rsidR="00530411">
        <w:rPr>
          <w:lang w:eastAsia="en-US"/>
        </w:rPr>
        <w:t>ban za plaćanje, pa u smislu odredbe članka</w:t>
      </w:r>
      <w:r>
        <w:rPr>
          <w:lang w:eastAsia="en-US"/>
        </w:rPr>
        <w:t xml:space="preserve"> 5. </w:t>
      </w:r>
      <w:r w:rsidRPr="00A96127">
        <w:rPr>
          <w:lang w:eastAsia="en-US"/>
        </w:rPr>
        <w:t>Stečajnog zakona („Narodne novine“ 71/15 i 104/17; dalje SZ)</w:t>
      </w:r>
      <w:r>
        <w:rPr>
          <w:lang w:eastAsia="en-US"/>
        </w:rPr>
        <w:t xml:space="preserve"> nema uvjeta za provođenje postupka.</w:t>
      </w:r>
    </w:p>
    <w:p w:rsidRPr="00F91A2D" w:rsidR="006476CB" w:rsidP="003130DD" w:rsidRDefault="006476CB">
      <w:pPr>
        <w:spacing w:before="100"/>
        <w:ind w:firstLine="708"/>
        <w:jc w:val="both"/>
        <w:rPr>
          <w:lang w:eastAsia="en-US"/>
        </w:rPr>
      </w:pPr>
      <w:r w:rsidRPr="00F91A2D">
        <w:rPr>
          <w:lang w:eastAsia="en-US"/>
        </w:rPr>
        <w:t>Slijedom navedenog</w:t>
      </w:r>
      <w:r w:rsidR="00530411">
        <w:rPr>
          <w:lang w:eastAsia="en-US"/>
        </w:rPr>
        <w:t>, a temeljem odredbe članka</w:t>
      </w:r>
      <w:r>
        <w:rPr>
          <w:lang w:eastAsia="en-US"/>
        </w:rPr>
        <w:t xml:space="preserve"> 115. st</w:t>
      </w:r>
      <w:r w:rsidR="00530411">
        <w:rPr>
          <w:lang w:eastAsia="en-US"/>
        </w:rPr>
        <w:t>avka</w:t>
      </w:r>
      <w:r>
        <w:rPr>
          <w:lang w:eastAsia="en-US"/>
        </w:rPr>
        <w:t xml:space="preserve"> 1. SZ-a</w:t>
      </w:r>
      <w:r w:rsidRPr="00F91A2D">
        <w:rPr>
          <w:lang w:eastAsia="en-US"/>
        </w:rPr>
        <w:t>, odlučeno je kao u izreci ovog rješenja.</w:t>
      </w:r>
    </w:p>
    <w:p w:rsidRPr="00F91A2D" w:rsidR="006476CB" w:rsidP="003130DD" w:rsidRDefault="006476CB">
      <w:pPr>
        <w:pStyle w:val="Tijeloteksta"/>
        <w:tabs>
          <w:tab w:val="left" w:pos="1276"/>
        </w:tabs>
        <w:spacing w:before="100"/>
        <w:jc w:val="center"/>
      </w:pPr>
      <w:r w:rsidRPr="00F91A2D">
        <w:t>U Splitu</w:t>
      </w:r>
      <w:r>
        <w:t xml:space="preserve"> </w:t>
      </w:r>
      <w:r w:rsidR="00302666">
        <w:t>2</w:t>
      </w:r>
      <w:r w:rsidR="00C64572">
        <w:t>8</w:t>
      </w:r>
      <w:r w:rsidR="00302666">
        <w:t>. kolovoza 2019</w:t>
      </w:r>
      <w:r>
        <w:t>.</w:t>
      </w:r>
    </w:p>
    <w:p w:rsidRPr="00F91A2D" w:rsidR="006476CB" w:rsidP="003130DD" w:rsidRDefault="003130DD">
      <w:pPr>
        <w:pStyle w:val="Tijeloteksta"/>
        <w:tabs>
          <w:tab w:val="left" w:pos="1276"/>
        </w:tabs>
        <w:spacing w:before="100"/>
        <w:ind w:left="7080"/>
      </w:pPr>
      <w:r>
        <w:t xml:space="preserve">  </w:t>
      </w:r>
      <w:r w:rsidRPr="00F91A2D" w:rsidR="006476CB">
        <w:t>Sutkinja</w:t>
      </w:r>
    </w:p>
    <w:p w:rsidR="003130DD" w:rsidP="0094096C" w:rsidRDefault="006476CB">
      <w:pPr>
        <w:ind w:left="6372"/>
        <w:jc w:val="center"/>
      </w:pPr>
      <w:r w:rsidRPr="00F91A2D">
        <w:t>Ana Golub Gruić</w:t>
      </w:r>
      <w:r w:rsidR="003130DD">
        <w:t>, v.r.</w:t>
      </w:r>
    </w:p>
    <w:p w:rsidR="003130DD" w:rsidP="008832A6" w:rsidRDefault="003130DD">
      <w:pPr>
        <w:jc w:val="right"/>
      </w:pPr>
      <w:r>
        <w:t>za točnost otpravka – ovlašteni službenik</w:t>
      </w:r>
    </w:p>
    <w:p w:rsidR="003130DD" w:rsidP="008832A6" w:rsidRDefault="003130DD">
      <w:pPr>
        <w:ind w:left="4956" w:firstLine="708"/>
        <w:jc w:val="center"/>
      </w:pPr>
      <w:r>
        <w:t>Ana Bosančić</w:t>
      </w:r>
    </w:p>
    <w:p w:rsidRPr="00DF0C3B" w:rsidR="006476CB" w:rsidP="00530411" w:rsidRDefault="006476CB">
      <w:pPr>
        <w:ind w:left="7080"/>
        <w:jc w:val="center"/>
        <w:rPr>
          <w:rFonts w:eastAsia="Calibri"/>
          <w:lang w:eastAsia="en-US"/>
        </w:rPr>
      </w:pPr>
    </w:p>
    <w:p w:rsidR="006476CB" w:rsidP="006476CB" w:rsidRDefault="006476CB">
      <w:pPr>
        <w:pStyle w:val="Tijeloteksta"/>
        <w:tabs>
          <w:tab w:val="left" w:pos="1276"/>
        </w:tabs>
        <w:ind w:left="6372"/>
        <w:jc w:val="center"/>
      </w:pPr>
    </w:p>
    <w:p w:rsidRPr="00F91A2D" w:rsidR="006476CB" w:rsidP="006476CB" w:rsidRDefault="006476CB">
      <w:pPr>
        <w:pStyle w:val="Tijeloteksta"/>
        <w:tabs>
          <w:tab w:val="left" w:pos="1276"/>
        </w:tabs>
        <w:ind w:left="6372"/>
        <w:jc w:val="center"/>
      </w:pPr>
    </w:p>
    <w:p w:rsidRPr="00F91A2D" w:rsidR="006476CB" w:rsidP="006476CB" w:rsidRDefault="006476CB">
      <w:pPr>
        <w:pStyle w:val="Tijeloteksta"/>
        <w:rPr>
          <w:lang w:eastAsia="en-US"/>
        </w:rPr>
      </w:pPr>
      <w:r w:rsidRPr="00F91A2D">
        <w:t xml:space="preserve">Pouka o pravnom lijeku: </w:t>
      </w:r>
      <w:r w:rsidRPr="00F91A2D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Pr="00F91A2D" w:rsidR="005415CB" w:rsidP="006476CB" w:rsidRDefault="005415CB">
      <w:pPr>
        <w:spacing w:before="200" w:after="120"/>
        <w:jc w:val="center"/>
      </w:pPr>
    </w:p>
    <w:sectPr w:rsidRPr="00F91A2D" w:rsidR="005415CB" w:rsidSect="00D92D1F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62C4B" w:rsidRDefault="00C62C4B">
      <w:r>
        <w:separator/>
      </w:r>
    </w:p>
  </w:endnote>
  <w:endnote w:type="continuationSeparator" w:id="0">
    <w:p w:rsidR="00C62C4B" w:rsidRDefault="00C62C4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62C4B" w:rsidRDefault="00C62C4B">
      <w:r>
        <w:separator/>
      </w:r>
    </w:p>
  </w:footnote>
  <w:footnote w:type="continuationSeparator" w:id="0">
    <w:p w:rsidR="00C62C4B" w:rsidRDefault="00C62C4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76DCA" w:rsidP="00575D67" w:rsidRDefault="00176DC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76DCA" w:rsidRDefault="00176DCA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76DCA" w:rsidP="00575D67" w:rsidRDefault="00176DC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30D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B44741" w:rsidP="00B44741" w:rsidRDefault="00176DCA">
    <w:pPr>
      <w:pStyle w:val="Zaglavlje"/>
      <w:jc w:val="right"/>
    </w:pPr>
    <w:r>
      <w:tab/>
      <w:t xml:space="preserve">                                                                          </w:t>
    </w:r>
    <w:r w:rsidR="000C068E">
      <w:t xml:space="preserve">                      </w:t>
    </w:r>
    <w:r w:rsidR="00A96127">
      <w:t xml:space="preserve">Poslovni broj: </w:t>
    </w:r>
    <w:r w:rsidRPr="006476CB" w:rsidR="006476CB">
      <w:t>11.St-</w:t>
    </w:r>
    <w:r w:rsidR="00302666">
      <w:t>238/2019-4</w:t>
    </w:r>
  </w:p>
  <w:p w:rsidR="00176DCA" w:rsidRDefault="00176DC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ilvl="0" w:tplc="FF448B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D65C3A"/>
    <w:multiLevelType w:val="hybridMultilevel"/>
    <w:tmpl w:val="2B2231D8"/>
    <w:lvl w:ilvl="0" w:tplc="012C546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F10437"/>
    <w:multiLevelType w:val="hybridMultilevel"/>
    <w:tmpl w:val="E07EED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893BCA"/>
    <w:multiLevelType w:val="hybridMultilevel"/>
    <w:tmpl w:val="0D5A9B86"/>
    <w:lvl w:ilvl="0" w:tplc="BEDA6A5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BF2FC2"/>
    <w:multiLevelType w:val="hybridMultilevel"/>
    <w:tmpl w:val="D5ACCBBC"/>
    <w:lvl w:ilvl="0" w:tplc="4606AE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51E4DA7"/>
    <w:multiLevelType w:val="hybridMultilevel"/>
    <w:tmpl w:val="330CC2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E00DD6"/>
    <w:multiLevelType w:val="hybridMultilevel"/>
    <w:tmpl w:val="8ED299B0"/>
    <w:lvl w:ilvl="0" w:tplc="615ECE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C068E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3651E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2666"/>
    <w:rsid w:val="0030493C"/>
    <w:rsid w:val="003130DD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22DB2"/>
    <w:rsid w:val="00526885"/>
    <w:rsid w:val="00530411"/>
    <w:rsid w:val="00531806"/>
    <w:rsid w:val="005415CB"/>
    <w:rsid w:val="00543255"/>
    <w:rsid w:val="00571686"/>
    <w:rsid w:val="00575D67"/>
    <w:rsid w:val="005A53D5"/>
    <w:rsid w:val="005A727A"/>
    <w:rsid w:val="005C0B27"/>
    <w:rsid w:val="005D05A8"/>
    <w:rsid w:val="005D0D27"/>
    <w:rsid w:val="005D5EDC"/>
    <w:rsid w:val="005E46A6"/>
    <w:rsid w:val="00602641"/>
    <w:rsid w:val="00620BB6"/>
    <w:rsid w:val="00624D4F"/>
    <w:rsid w:val="0062601A"/>
    <w:rsid w:val="0062676D"/>
    <w:rsid w:val="006301ED"/>
    <w:rsid w:val="00640070"/>
    <w:rsid w:val="006476CB"/>
    <w:rsid w:val="00647956"/>
    <w:rsid w:val="00647985"/>
    <w:rsid w:val="0066530E"/>
    <w:rsid w:val="00673749"/>
    <w:rsid w:val="00687F85"/>
    <w:rsid w:val="0069477E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07FAA"/>
    <w:rsid w:val="00863D64"/>
    <w:rsid w:val="0086570D"/>
    <w:rsid w:val="00877094"/>
    <w:rsid w:val="00880351"/>
    <w:rsid w:val="00880B6C"/>
    <w:rsid w:val="00881DE5"/>
    <w:rsid w:val="00896C5B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96127"/>
    <w:rsid w:val="00AB0E69"/>
    <w:rsid w:val="00AE64B6"/>
    <w:rsid w:val="00AE699D"/>
    <w:rsid w:val="00B07C80"/>
    <w:rsid w:val="00B10815"/>
    <w:rsid w:val="00B23EE1"/>
    <w:rsid w:val="00B368DB"/>
    <w:rsid w:val="00B37D1A"/>
    <w:rsid w:val="00B44741"/>
    <w:rsid w:val="00B65461"/>
    <w:rsid w:val="00B71358"/>
    <w:rsid w:val="00B92072"/>
    <w:rsid w:val="00BB15C2"/>
    <w:rsid w:val="00BB625F"/>
    <w:rsid w:val="00BB714A"/>
    <w:rsid w:val="00BC21ED"/>
    <w:rsid w:val="00BC4A1C"/>
    <w:rsid w:val="00BD0E7B"/>
    <w:rsid w:val="00BD2424"/>
    <w:rsid w:val="00BD2BA0"/>
    <w:rsid w:val="00BD3921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4572"/>
    <w:rsid w:val="00C67967"/>
    <w:rsid w:val="00C74F5A"/>
    <w:rsid w:val="00C81934"/>
    <w:rsid w:val="00C81E8E"/>
    <w:rsid w:val="00C86DD8"/>
    <w:rsid w:val="00C9621F"/>
    <w:rsid w:val="00CA7A55"/>
    <w:rsid w:val="00CE16ED"/>
    <w:rsid w:val="00CF695A"/>
    <w:rsid w:val="00CF7DCF"/>
    <w:rsid w:val="00D01948"/>
    <w:rsid w:val="00D05CF7"/>
    <w:rsid w:val="00D05EE7"/>
    <w:rsid w:val="00D1029A"/>
    <w:rsid w:val="00D13DD8"/>
    <w:rsid w:val="00D223B0"/>
    <w:rsid w:val="00D37DCE"/>
    <w:rsid w:val="00D45A15"/>
    <w:rsid w:val="00D46487"/>
    <w:rsid w:val="00D5058C"/>
    <w:rsid w:val="00D92D1F"/>
    <w:rsid w:val="00D94224"/>
    <w:rsid w:val="00DB1768"/>
    <w:rsid w:val="00DD2A9B"/>
    <w:rsid w:val="00DD7113"/>
    <w:rsid w:val="00DE6EEC"/>
    <w:rsid w:val="00E01E9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0B9B"/>
    <w:rsid w:val="00EC5207"/>
    <w:rsid w:val="00EE06CE"/>
    <w:rsid w:val="00EE24B8"/>
    <w:rsid w:val="00EE6158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1A2D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6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tabs>
        <w:tab w:val="left" w:pos="6810"/>
      </w:tabs>
      <w:jc w:val="both"/>
    </w:pPr>
  </w:style>
  <w:style w:type="paragraph" w:styleId="Zaglavlje">
    <w:name w:val="header"/>
    <w:basedOn w:val="Normal"/>
    <w:rsid w:val="00DB1768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DB1768"/>
  </w:style>
  <w:style w:type="paragraph" w:styleId="Podnoje">
    <w:name w:val="footer"/>
    <w:basedOn w:val="Normal"/>
    <w:rsid w:val="00DB1768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semiHidden/>
    <w:rsid w:val="00DD7113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44741"/>
    <w:pPr>
      <w:ind w:left="708"/>
    </w:pPr>
  </w:style>
  <w:style w:type="character" w:styleId="Naglaeno">
    <w:name w:val="Strong"/>
    <w:uiPriority w:val="22"/>
    <w:qFormat/>
    <w:rsid w:val="00C1420A"/>
    <w:rPr>
      <w:b/>
      <w:bCs/>
    </w:rPr>
  </w:style>
  <w:style w:type="paragraph" w:styleId="Bezproreda">
    <w:name w:val="No Spacing"/>
    <w:uiPriority w:val="1"/>
    <w:qFormat/>
    <w:rsid w:val="003A3DE3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TijelotekstaChar" w:customStyle="true">
    <w:name w:val="Tijelo teksta Char"/>
    <w:basedOn w:val="Zadanifontodlomka"/>
    <w:link w:val="Tijeloteksta"/>
    <w:rsid w:val="00880351"/>
    <w:rPr>
      <w:sz w:val="24"/>
      <w:szCs w:val="24"/>
    </w:rPr>
  </w:style>
  <w:style w:type="table" w:styleId="Reetkatablice">
    <w:name w:val="Table Grid"/>
    <w:basedOn w:val="Obinatablica"/>
    <w:rsid w:val="00A9612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3130D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130D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130D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130D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130D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A9612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13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0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0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0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0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3029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2019.</izvorni_sadrzaj>
    <derivirana_varijabla naziv="DomainObject.Predmet.DatumOsnivanja_1">14.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St-238/2019</izvorni_sadrzaj>
    <derivirana_varijabla naziv="DomainObject.Predmet.OznakaBroj_1">St-238/2019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SVICOMM d.o.o. za građevinarstvo</izvorni_sadrzaj>
    <derivirana_varijabla naziv="DomainObject.Predmet.ProtustrankaFormated_1">  SVICOMM d.o.o. za građevinarstvo</derivirana_varijabla>
  </DomainObject.Predmet.ProtustrankaFormated>
  <DomainObject.Predmet.ProtustrankaFormatedOIB>
    <izvorni_sadrzaj>  SVICOMM d.o.o. za građevinarstvo, OIB 84595727743</izvorni_sadrzaj>
    <derivirana_varijabla naziv="DomainObject.Predmet.ProtustrankaFormatedOIB_1">  SVICOMM d.o.o. za građevinarstvo, OIB 84595727743</derivirana_varijabla>
  </DomainObject.Predmet.ProtustrankaFormatedOIB>
  <DomainObject.Predmet.ProtustrankaFormatedWithAdress>
    <izvorni_sadrzaj> SVICOMM d.o.o. za građevinarstvo, Bernarda Vukasa 13, 21000 Split</izvorni_sadrzaj>
    <derivirana_varijabla naziv="DomainObject.Predmet.ProtustrankaFormatedWithAdress_1"> SVICOMM d.o.o. za građevinarstvo, Bernarda Vukasa 13, 21000 Split</derivirana_varijabla>
  </DomainObject.Predmet.ProtustrankaFormatedWithAdress>
  <DomainObject.Predmet.ProtustrankaFormatedWithAdressOIB>
    <izvorni_sadrzaj> SVICOMM d.o.o. za građevinarstvo, OIB 84595727743, Bernarda Vukasa 13, 21000 Split</izvorni_sadrzaj>
    <derivirana_varijabla naziv="DomainObject.Predmet.ProtustrankaFormatedWithAdressOIB_1"> SVICOMM d.o.o. za građevinarstvo, OIB 84595727743, Bernarda Vukasa 13, 21000 Split</derivirana_varijabla>
  </DomainObject.Predmet.ProtustrankaFormatedWithAdressOIB>
  <DomainObject.Predmet.ProtustrankaWithAdress>
    <izvorni_sadrzaj>SVICOMM d.o.o. za građevinarstvo Bernarda Vukasa 13, 21000 Split</izvorni_sadrzaj>
    <derivirana_varijabla naziv="DomainObject.Predmet.ProtustrankaWithAdress_1">SVICOMM d.o.o. za građevinarstvo Bernarda Vukasa 13, 21000 Split</derivirana_varijabla>
  </DomainObject.Predmet.ProtustrankaWithAdress>
  <DomainObject.Predmet.ProtustrankaWithAdressOIB>
    <izvorni_sadrzaj>SVICOMM d.o.o. za građevinarstvo, OIB 84595727743, Bernarda Vukasa 13, 21000 Split</izvorni_sadrzaj>
    <derivirana_varijabla naziv="DomainObject.Predmet.ProtustrankaWithAdressOIB_1">SVICOMM d.o.o. za građevinarstvo, OIB 84595727743, Bernarda Vukasa 13, 21000 Split</derivirana_varijabla>
  </DomainObject.Predmet.ProtustrankaWithAdressOIB>
  <DomainObject.Predmet.ProtustrankaNazivFormated>
    <izvorni_sadrzaj>SVICOMM d.o.o. za građevinarstvo</izvorni_sadrzaj>
    <derivirana_varijabla naziv="DomainObject.Predmet.ProtustrankaNazivFormated_1">SVICOMM d.o.o. za građevinarstvo</derivirana_varijabla>
  </DomainObject.Predmet.ProtustrankaNazivFormated>
  <DomainObject.Predmet.ProtustrankaNazivFormatedOIB>
    <izvorni_sadrzaj>SVICOMM d.o.o. za građevinarstvo, OIB 84595727743</izvorni_sadrzaj>
    <derivirana_varijabla naziv="DomainObject.Predmet.ProtustrankaNazivFormatedOIB_1">SVICOMM d.o.o. za građevinarstvo, OIB 84595727743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</izvorni_sadrzaj>
    <derivirana_varijabla naziv="DomainObject.Predmet.StrankaFormated_1">  RH, Ministarstvo financija</derivirana_varijabla>
  </DomainObject.Predmet.StrankaFormated>
  <DomainObject.Predmet.StrankaFormatedOIB>
    <izvorni_sadrzaj>  RH, Ministarstvo financija</izvorni_sadrzaj>
    <derivirana_varijabla naziv="DomainObject.Predmet.StrankaFormatedOIB_1">  RH, Ministarstvo financija</derivirana_varijabla>
  </DomainObject.Predmet.StrankaFormatedOIB>
  <DomainObject.Predmet.StrankaFormatedWithAdress>
    <izvorni_sadrzaj> RH, Ministarstvo financija</izvorni_sadrzaj>
    <derivirana_varijabla naziv="DomainObject.Predmet.StrankaFormatedWithAdress_1"> RH, Ministarstvo financija</derivirana_varijabla>
  </DomainObject.Predmet.StrankaFormatedWithAdress>
  <DomainObject.Predmet.StrankaFormatedWithAdressOIB>
    <izvorni_sadrzaj> RH, Ministarstvo financija</izvorni_sadrzaj>
    <derivirana_varijabla naziv="DomainObject.Predmet.StrankaFormatedWithAdressOIB_1"> RH, Ministarstvo financija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</izvorni_sadrzaj>
    <derivirana_varijabla naziv="DomainObject.Predmet.StrankaWithAdressOIB_1">RH, Ministarstvo financija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</izvorni_sadrzaj>
    <derivirana_varijabla naziv="DomainObject.Predmet.StrankaNazivFormatedOIB_1">RH, Ministarstvo financija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RH, Ministarstvo financija</item>
    </izvorni_sadrzaj>
    <derivirana_varijabla naziv="DomainObject.Predmet.StrankaListFormated_1">
      <item>RH, Ministarstvo financija</item>
    </derivirana_varijabla>
  </DomainObject.Predmet.StrankaListFormated>
  <DomainObject.Predmet.StrankaListFormatedOIB>
    <izvorni_sadrzaj>
      <item>RH, Ministarstvo financija</item>
    </izvorni_sadrzaj>
    <derivirana_varijabla naziv="DomainObject.Predmet.StrankaListFormatedOIB_1">
      <item>RH, Ministarstvo financija</item>
    </derivirana_varijabla>
  </DomainObject.Predmet.StrankaListFormatedOIB>
  <DomainObject.Predmet.StrankaListFormatedWithAdress>
    <izvorni_sadrzaj>
      <item>RH, Ministarstvo financija</item>
    </izvorni_sadrzaj>
    <derivirana_varijabla naziv="DomainObject.Predmet.StrankaListFormatedWithAdress_1">
      <item>RH, Ministarstvo financija</item>
    </derivirana_varijabla>
  </DomainObject.Predmet.StrankaListFormatedWithAdress>
  <DomainObject.Predmet.StrankaListFormatedWithAdressOIB>
    <izvorni_sadrzaj>
      <item>RH, Ministarstvo financija</item>
    </izvorni_sadrzaj>
    <derivirana_varijabla naziv="DomainObject.Predmet.StrankaListFormatedWithAdressOIB_1">
      <item>RH, Ministarstvo financija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</item>
    </izvorni_sadrzaj>
    <derivirana_varijabla naziv="DomainObject.Predmet.StrankaListNazivFormatedOIB_1">
      <item>RH, Ministarstvo financija</item>
    </derivirana_varijabla>
  </DomainObject.Predmet.StrankaListNazivFormatedOIB>
  <DomainObject.Predmet.ProtuStrankaListFormated>
    <izvorni_sadrzaj>
      <item>SVICOMM d.o.o. za građevinarstvo</item>
    </izvorni_sadrzaj>
    <derivirana_varijabla naziv="DomainObject.Predmet.ProtuStrankaListFormated_1">
      <item>SVICOMM d.o.o. za građevinarstvo</item>
    </derivirana_varijabla>
  </DomainObject.Predmet.ProtuStrankaListFormated>
  <DomainObject.Predmet.ProtuStrankaListFormatedOIB>
    <izvorni_sadrzaj>
      <item>SVICOMM d.o.o. za građevinarstvo, OIB 84595727743</item>
    </izvorni_sadrzaj>
    <derivirana_varijabla naziv="DomainObject.Predmet.ProtuStrankaListFormatedOIB_1">
      <item>SVICOMM d.o.o. za građevinarstvo, OIB 84595727743</item>
    </derivirana_varijabla>
  </DomainObject.Predmet.ProtuStrankaListFormatedOIB>
  <DomainObject.Predmet.ProtuStrankaListFormatedWithAdress>
    <izvorni_sadrzaj>
      <item>SVICOMM d.o.o. za građevinarstvo, Bernarda Vukasa 13, 21000 Split</item>
    </izvorni_sadrzaj>
    <derivirana_varijabla naziv="DomainObject.Predmet.ProtuStrankaListFormatedWithAdress_1">
      <item>SVICOMM d.o.o. za građevinarstvo, Bernarda Vukasa 13, 21000 Split</item>
    </derivirana_varijabla>
  </DomainObject.Predmet.ProtuStrankaListFormatedWithAdress>
  <DomainObject.Predmet.ProtuStrankaListFormatedWithAdressOIB>
    <izvorni_sadrzaj>
      <item>SVICOMM d.o.o. za građevinarstvo, OIB 84595727743, Bernarda Vukasa 13, 21000 Split</item>
    </izvorni_sadrzaj>
    <derivirana_varijabla naziv="DomainObject.Predmet.ProtuStrankaListFormatedWithAdressOIB_1">
      <item>SVICOMM d.o.o. za građevinarstvo, OIB 84595727743, Bernarda Vukasa 13, 21000 Split</item>
    </derivirana_varijabla>
  </DomainObject.Predmet.ProtuStrankaListFormatedWithAdressOIB>
  <DomainObject.Predmet.ProtuStrankaListNazivFormated>
    <izvorni_sadrzaj>
      <item>SVICOMM d.o.o. za građevinarstvo</item>
    </izvorni_sadrzaj>
    <derivirana_varijabla naziv="DomainObject.Predmet.ProtuStrankaListNazivFormated_1">
      <item>SVICOMM d.o.o. za građevinarstvo</item>
    </derivirana_varijabla>
  </DomainObject.Predmet.ProtuStrankaListNazivFormated>
  <DomainObject.Predmet.ProtuStrankaListNazivFormatedOIB>
    <izvorni_sadrzaj>
      <item>SVICOMM d.o.o. za građevinarstvo, OIB 84595727743</item>
    </izvorni_sadrzaj>
    <derivirana_varijabla naziv="DomainObject.Predmet.ProtuStrankaListNazivFormatedOIB_1">
      <item>SVICOMM d.o.o. za građevinarstvo, OIB 84595727743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SVICOMM d.o.o. za građevinarstvo</izvorni_sadrzaj>
    <derivirana_varijabla naziv="DomainObject.Predmet.ProtustrankaIDrugi_1">SVICOMM d.o.o. za građevinarstvo</derivirana_varijabla>
  </DomainObject.Predmet.ProtustrankaIDrugi>
  <DomainObject.Predmet.StrankaIDrugiAdressOIB>
    <izvorni_sadrzaj>RH, Ministarstvo financija</izvorni_sadrzaj>
    <derivirana_varijabla naziv="DomainObject.Predmet.StrankaIDrugiAdressOIB_1">RH, Ministarstvo financija</derivirana_varijabla>
  </DomainObject.Predmet.StrankaIDrugiAdressOIB>
  <DomainObject.Predmet.ProtustrankaIDrugiAdressOIB>
    <izvorni_sadrzaj>SVICOMM d.o.o. za građevinarstvo, OIB 84595727743, Bernarda Vukasa 13, 21000 Split</izvorni_sadrzaj>
    <derivirana_varijabla naziv="DomainObject.Predmet.ProtustrankaIDrugiAdressOIB_1">SVICOMM d.o.o. za građevinarstvo, OIB 84595727743, Bernarda Vukasa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SVICOMM d.o.o. za građevinarstvo</item>
      <item>RH, Ministarstvo financija</item>
    </izvorni_sadrzaj>
    <derivirana_varijabla naziv="DomainObject.Predmet.SudioniciListNaziv_1">
      <item>SVICOMM d.o.o. za građevinarstvo</item>
      <item>RH, Ministarstvo financija</item>
    </derivirana_varijabla>
  </DomainObject.Predmet.SudioniciListNaziv>
  <DomainObject.Predmet.SudioniciListAdressOIB>
    <izvorni_sadrzaj>
      <item>SVICOMM d.o.o. za građevinarstvo, OIB 84595727743, Bernarda Vukasa 13,21000 Split</item>
      <item>RH, Ministarstvo financija</item>
    </izvorni_sadrzaj>
    <derivirana_varijabla naziv="DomainObject.Predmet.SudioniciListAdressOIB_1">
      <item>SVICOMM d.o.o. za građevinarstvo, OIB 84595727743, Bernarda Vukasa 13,21000 Split</item>
      <item>RH, Ministarstvo financija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84595727743</item>
      <item>, OIB null</item>
    </izvorni_sadrzaj>
    <derivirana_varijabla naziv="DomainObject.Predmet.SudioniciListNazivOIB_1">
      <item>, OIB 84595727743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0DDB8E-6A84-4BE5-A18C-BB19802A285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Trgovački sud Split</properties:Company>
  <properties:Pages>2</properties:Pages>
  <properties:Words>389</properties:Words>
  <properties:Characters>2075</properties:Characters>
  <properties:Lines>55</properties:Lines>
  <properties:Paragraphs>21</properties:Paragraphs>
  <properties:TotalTime>213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2019-08-28T08:22:00Z</cp:lastPrinted>
  <dcterms:modified xmlns:xsi="http://www.w3.org/2001/XMLSchema-instance" xsi:type="dcterms:W3CDTF">2019-08-28T08:22:00Z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 zahtjev/prijedlog (St-238-2019 Svicomm - odbačaj redovni blokada 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