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91c7" w14:paraId="d5c91c7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A07D13">
        <w:t>5118/15-22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 w:rsidR="00A07D13" w:rsidRPr="007C1EA6">
        <w:rPr>
          <w:lang w:val="pt-BR"/>
        </w:rPr>
        <w:t>ERIOL PEK d.o.o., Zagreb, Zagorska 18, OIB: 30917370483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2179B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A07D13" w:rsidP="00A07D13" w:rsidR="00A07D13" w:rsidRPr="00B9015B">
      <w:pPr>
        <w:ind w:firstLine="708"/>
        <w:jc w:val="both"/>
      </w:pPr>
      <w:r w:rsidRPr="00B9015B">
        <w:t xml:space="preserve">I. Pozivaju se </w:t>
      </w:r>
      <w:r w:rsidRPr="00704DD0">
        <w:t>osobe koje imaju pravni interes za provedbom stečajnoga postupka</w:t>
      </w:r>
      <w:r>
        <w:t xml:space="preserve"> nad </w:t>
      </w:r>
      <w:r w:rsidRPr="00B9015B">
        <w:t xml:space="preserve"> d</w:t>
      </w:r>
      <w:r>
        <w:t xml:space="preserve">užnikom </w:t>
      </w:r>
      <w:r w:rsidRPr="007C1EA6">
        <w:rPr>
          <w:lang w:val="pt-BR"/>
        </w:rPr>
        <w:t>ERIOL PEK d.o.o., Zagreb, Zagorska 18, OIB: 30917370483</w:t>
      </w:r>
      <w:r w:rsidRPr="005543BD">
        <w:rPr>
          <w:lang w:val="pt-BR"/>
        </w:rPr>
        <w:t>,</w:t>
      </w:r>
      <w:r>
        <w:rPr>
          <w:lang w:val="pt-BR"/>
        </w:rPr>
        <w:t xml:space="preserve"> u roku 15 dana predujmiti iznos od</w:t>
      </w:r>
      <w:r w:rsidRPr="005543BD">
        <w:rPr>
          <w:lang w:val="pt-BR"/>
        </w:rPr>
        <w:t xml:space="preserve"> </w:t>
      </w:r>
      <w:r>
        <w:rPr>
          <w:lang w:val="pt-BR"/>
        </w:rPr>
        <w:t>23</w:t>
      </w:r>
      <w:r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IBAN HR9223900011300000460, model 05, poziv na broj </w:t>
      </w:r>
      <w:r>
        <w:t>5118</w:t>
      </w:r>
      <w:r w:rsidRPr="00B9015B">
        <w:t>-</w:t>
      </w:r>
      <w:r>
        <w:t>15</w:t>
      </w:r>
      <w:r w:rsidRPr="00B9015B">
        <w:t>.</w:t>
      </w:r>
    </w:p>
    <w:p w:rsidRDefault="00A07D13" w:rsidP="00A07D13" w:rsidR="00A07D13" w:rsidRPr="00B9015B">
      <w:pPr>
        <w:ind w:firstLine="708"/>
        <w:jc w:val="both"/>
      </w:pPr>
      <w:r w:rsidRPr="00B9015B">
        <w:t xml:space="preserve">II. Ako </w:t>
      </w:r>
      <w:r w:rsidRPr="00BF0DDB">
        <w:t>osobe koje imaju pravni interes za provedbom stečajnoga postupka nad dužnikom</w:t>
      </w:r>
      <w:r w:rsidRPr="00B9015B">
        <w:t xml:space="preserve"> ne postupe u skladu s točkom I. ovog rješenja </w:t>
      </w:r>
      <w:r>
        <w:t>sud</w:t>
      </w:r>
      <w:r w:rsidRPr="00B9015B">
        <w:t xml:space="preserve"> će donijeti rješenje o otvaranju i zaključenju stečajnog postupka.</w:t>
      </w:r>
    </w:p>
    <w:p w:rsidRDefault="00A07D13" w:rsidP="00A07D13" w:rsidR="00A07D13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A07D13" w:rsidRPr="007C1EA6">
        <w:rPr>
          <w:lang w:val="pt-BR"/>
        </w:rPr>
        <w:t>ERIOL PEK d.o.o., Zagreb, Zagorska 18, OIB: 30917370483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A07D13">
        <w:t>6. listopada</w:t>
      </w:r>
      <w:r w:rsidR="00652C5D">
        <w:t xml:space="preserve"> 201</w:t>
      </w:r>
      <w:r w:rsidR="00A07D13">
        <w:t>5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A07D13">
        <w:t>30.254,92</w:t>
      </w:r>
      <w:r w:rsidRPr="0062522C">
        <w:t xml:space="preserve"> kn, kao i da dužnik ima </w:t>
      </w:r>
      <w:r w:rsidR="00A07D13">
        <w:t>4</w:t>
      </w:r>
      <w:r w:rsidRPr="0062522C">
        <w:t xml:space="preserve"> zaposlen</w:t>
      </w:r>
      <w:r w:rsidR="00A07D13">
        <w:t>a</w:t>
      </w:r>
      <w:r w:rsidRPr="0062522C">
        <w:t xml:space="preserve">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t xml:space="preserve">Sud je rješenjem </w:t>
      </w:r>
      <w:r w:rsidR="00A07D13">
        <w:t xml:space="preserve">od 12. travnja 2016.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A07D13">
        <w:t>12. travnja</w:t>
      </w:r>
      <w:r w:rsidR="00D346E6">
        <w:t xml:space="preserve"> </w:t>
      </w:r>
      <w:r w:rsidR="00D346E6">
        <w:lastRenderedPageBreak/>
        <w:t xml:space="preserve">2016., </w:t>
      </w:r>
      <w:r w:rsidR="00A07D13">
        <w:t xml:space="preserve">kao i zaključak od 20.  srpnja 2016. </w:t>
      </w:r>
      <w:r w:rsidR="00D346E6">
        <w:t>ko</w:t>
      </w:r>
      <w:r w:rsidR="00652C5D">
        <w:t>ji</w:t>
      </w:r>
      <w:r w:rsidR="00D346E6">
        <w:t xml:space="preserve">m je pozvan na ročište </w:t>
      </w:r>
      <w:r w:rsidR="00A07D13">
        <w:t>20. rujna</w:t>
      </w:r>
      <w:r w:rsidR="00D346E6">
        <w:t xml:space="preserve"> 2016.,</w:t>
      </w:r>
      <w:r w:rsidR="005356ED">
        <w:t xml:space="preserve"> u</w:t>
      </w:r>
      <w:r w:rsidR="00D346E6">
        <w:t xml:space="preserve"> skladu s čl. 12. st. 1. SZ-a, </w:t>
      </w:r>
      <w:r w:rsidR="00B01E38">
        <w:t xml:space="preserve">a na koje nije pristupio niti je </w:t>
      </w:r>
      <w:r w:rsidR="005356ED">
        <w:t>osporio predlagateljeve tvrdnje o postojanju stečajnog razloga nesposobnosti za plaćanje</w:t>
      </w:r>
      <w:r w:rsidR="00F65A04">
        <w:t xml:space="preserve">, kao i navode </w:t>
      </w:r>
      <w:r w:rsidR="00652C5D">
        <w:t>Min</w:t>
      </w:r>
      <w:r w:rsidR="00AD1B10">
        <w:t>i</w:t>
      </w:r>
      <w:r w:rsidR="00652C5D">
        <w:t>starstva financija, Porezn</w:t>
      </w:r>
      <w:r w:rsidR="00B01E38">
        <w:t>e</w:t>
      </w:r>
      <w:r w:rsidR="00652C5D">
        <w:t xml:space="preserve"> up</w:t>
      </w:r>
      <w:r w:rsidR="00AD1B10">
        <w:t>r</w:t>
      </w:r>
      <w:r w:rsidR="00652C5D">
        <w:t xml:space="preserve">ave, Područni ured </w:t>
      </w:r>
      <w:r w:rsidR="00A07D13">
        <w:t>Zagreb</w:t>
      </w:r>
      <w:r w:rsidR="00652C5D">
        <w:t xml:space="preserve">, Ispostava </w:t>
      </w:r>
      <w:r w:rsidR="00A07D13">
        <w:t>Trešnjevka</w:t>
      </w:r>
      <w:r w:rsidR="00652C5D">
        <w:t xml:space="preserve"> </w:t>
      </w:r>
      <w:r w:rsidR="00F65A04">
        <w:t xml:space="preserve">iz podneska od 2. lipnja 2016. </w:t>
      </w:r>
      <w:r w:rsidR="00652C5D">
        <w:t>prema kojem u informacijskom sustavu Porezne uprave nisu evidentirani podaci o nekretninama, pokretnina</w:t>
      </w:r>
      <w:r w:rsidR="00A07D13">
        <w:t>ma i motornim vozilima dužnika osim stanja po žiro računu</w:t>
      </w:r>
      <w:r w:rsidR="00323E03">
        <w:t xml:space="preserve"> za 2016. godinu u iznosu od 0,19 kn</w:t>
      </w:r>
      <w:r w:rsidR="00A07D13">
        <w:t>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A07D13" w:rsidP="00A07D13" w:rsidR="00A07D13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2179B">
        <w:t>30</w:t>
      </w:r>
      <w:r w:rsidR="00652C5D">
        <w:t>. studenog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D44E0C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B2179B" w:rsidP="00065B42" w:rsidR="00B2179B"/>
    <w:p w:rsidRDefault="00D44E0C" w:rsidP="002B3342" w:rsidR="00D44E0C" w:rsidRPr="00694D64">
      <w:r w:rsidRPr="00694D64">
        <w:t>Za točnost otpravka-ovlašteni službenik:</w:t>
      </w:r>
    </w:p>
    <w:p w:rsidRDefault="00D44E0C" w:rsidP="002B3342" w:rsidR="00D44E0C" w:rsidRPr="00694D64">
      <w:r w:rsidRPr="00694D64">
        <w:t>Karmela Dolenc</w:t>
      </w:r>
    </w:p>
    <w:sectPr w:rsidSect="001B2E63" w:rsidR="00D44E0C" w:rsidRPr="00694D6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D44E0C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AD1B10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E39CC">
          <w:rPr>
            <w:sz w:val="24"/>
          </w:rPr>
          <w:t>5118</w:t>
        </w:r>
        <w:r w:rsidR="00AD1B10">
          <w:rPr>
            <w:sz w:val="24"/>
          </w:rPr>
          <w:t>/1</w:t>
        </w:r>
        <w:r w:rsidR="00AE39CC">
          <w:rPr>
            <w:sz w:val="24"/>
          </w:rPr>
          <w:t>5-22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B2E63"/>
    <w:rsid w:val="0021298E"/>
    <w:rsid w:val="00260C00"/>
    <w:rsid w:val="002817DE"/>
    <w:rsid w:val="002C3072"/>
    <w:rsid w:val="002D5087"/>
    <w:rsid w:val="002D60CE"/>
    <w:rsid w:val="00323E03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07D13"/>
    <w:rsid w:val="00A446AE"/>
    <w:rsid w:val="00A6064D"/>
    <w:rsid w:val="00A75EA1"/>
    <w:rsid w:val="00A75F17"/>
    <w:rsid w:val="00A851A3"/>
    <w:rsid w:val="00AD1B10"/>
    <w:rsid w:val="00AE39CC"/>
    <w:rsid w:val="00B01E38"/>
    <w:rsid w:val="00B2179B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44E0C"/>
    <w:rsid w:val="00D677F7"/>
    <w:rsid w:val="00D803A5"/>
    <w:rsid w:val="00DE0F86"/>
    <w:rsid w:val="00E0682D"/>
    <w:rsid w:val="00E24B5E"/>
    <w:rsid w:val="00EF3D26"/>
    <w:rsid w:val="00F324F6"/>
    <w:rsid w:val="00F65A04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44E0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44E0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5118</izvorni_sadrzaj>
    <derivirana_varijabla naziv="DomainObject.Predmet.Broj_1">5118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St-5118/2015</izvorni_sadrzaj>
    <derivirana_varijabla naziv="DomainObject.Predmet.OznakaBroj_1">St-5118/2015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ERIOL PEK d.o.o. zastupanog po punomoćniku AZIZ BINAJ</izvorni_sadrzaj>
    <derivirana_varijabla naziv="DomainObject.Predmet.ProtustrankaFormated_1">  ERIOL PEK d.o.o. zastupanog po punomoćniku AZIZ BINAJ</derivirana_varijabla>
  </DomainObject.Predmet.ProtustrankaFormated>
  <DomainObject.Predmet.ProtustrankaFormatedOIB>
    <izvorni_sadrzaj>  ERIOL PEK d.o.o., OIB 30917370483 zastupanog po punomoćniku AZIZ BINAJ</izvorni_sadrzaj>
    <derivirana_varijabla naziv="DomainObject.Predmet.ProtustrankaFormatedOIB_1">  ERIOL PEK d.o.o., OIB 30917370483 zastupanog po punomoćniku AZIZ BINAJ</derivirana_varijabla>
  </DomainObject.Predmet.ProtustrankaFormatedOIB>
  <DomainObject.Predmet.ProtustrankaFormatedWithAdress>
    <izvorni_sadrzaj> ERIOL PEK d.o.o., Zagorska 18, 10000 Zagreb zastupanog po punomoćniku AZIZ BINAJ</izvorni_sadrzaj>
    <derivirana_varijabla naziv="DomainObject.Predmet.ProtustrankaFormatedWithAdress_1"> ERIOL PEK d.o.o., Zagorska 18, 10000 Zagreb zastupanog po punomoćniku AZIZ BINAJ</derivirana_varijabla>
  </DomainObject.Predmet.ProtustrankaFormatedWithAdress>
  <DomainObject.Predmet.ProtustrankaFormatedWithAdressOIB>
    <izvorni_sadrzaj> ERIOL PEK d.o.o., OIB 30917370483, Zagorska 18, 10000 Zagreb zastupanog po punomoćniku AZIZ BINAJ</izvorni_sadrzaj>
    <derivirana_varijabla naziv="DomainObject.Predmet.ProtustrankaFormatedWithAdressOIB_1"> ERIOL PEK d.o.o., OIB 30917370483, Zagorska 18, 10000 Zagreb zastupanog po punomoćniku AZIZ BINAJ</derivirana_varijabla>
  </DomainObject.Predmet.ProtustrankaFormatedWithAdressOIB>
  <DomainObject.Predmet.ProtustrankaWithAdress>
    <izvorni_sadrzaj>ERIOL PEK d.o.o. Zagorska 18, 10000 Zagreb</izvorni_sadrzaj>
    <derivirana_varijabla naziv="DomainObject.Predmet.ProtustrankaWithAdress_1">ERIOL PEK d.o.o. Zagorska 18, 10000 Zagreb</derivirana_varijabla>
  </DomainObject.Predmet.ProtustrankaWithAdress>
  <DomainObject.Predmet.ProtustrankaWithAdressOIB>
    <izvorni_sadrzaj>ERIOL PEK d.o.o., OIB 30917370483, Zagorska 18, 10000 Zagreb</izvorni_sadrzaj>
    <derivirana_varijabla naziv="DomainObject.Predmet.ProtustrankaWithAdressOIB_1">ERIOL PEK d.o.o., OIB 30917370483, Zagorska 18, 10000 Zagreb</derivirana_varijabla>
  </DomainObject.Predmet.ProtustrankaWithAdressOIB>
  <DomainObject.Predmet.ProtustrankaNazivFormated>
    <izvorni_sadrzaj>ERIOL PEK d.o.o.</izvorni_sadrzaj>
    <derivirana_varijabla naziv="DomainObject.Predmet.ProtustrankaNazivFormated_1">ERIOL PEK d.o.o.</derivirana_varijabla>
  </DomainObject.Predmet.ProtustrankaNazivFormated>
  <DomainObject.Predmet.ProtustrankaNazivFormatedOIB>
    <izvorni_sadrzaj>ERIOL PEK d.o.o., OIB 30917370483</izvorni_sadrzaj>
    <derivirana_varijabla naziv="DomainObject.Predmet.ProtustrankaNazivFormatedOIB_1">ERIOL PEK d.o.o., OIB 30917370483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ERIOL PEK d.o.o. zastupanog po punomoćniku AZIZ BINAJ</item>
    </izvorni_sadrzaj>
    <derivirana_varijabla naziv="DomainObject.Predmet.ProtuStrankaListFormated_1">
      <item>ERIOL PEK d.o.o. zastupanog po punomoćniku AZIZ BINAJ</item>
    </derivirana_varijabla>
  </DomainObject.Predmet.ProtuStrankaListFormated>
  <DomainObject.Predmet.ProtuStrankaListFormatedOIB>
    <izvorni_sadrzaj>
      <item>ERIOL PEK d.o.o., OIB 30917370483 zastupanog po punomoćniku AZIZ BINAJ</item>
    </izvorni_sadrzaj>
    <derivirana_varijabla naziv="DomainObject.Predmet.ProtuStrankaListFormatedOIB_1">
      <item>ERIOL PEK d.o.o., OIB 30917370483 zastupanog po punomoćniku AZIZ BINAJ</item>
    </derivirana_varijabla>
  </DomainObject.Predmet.ProtuStrankaListFormatedOIB>
  <DomainObject.Predmet.ProtuStrankaListFormatedWithAdress>
    <izvorni_sadrzaj>
      <item>ERIOL PEK d.o.o., Zagorska 18, 10000 Zagreb zastupanog po punomoćniku AZIZ BINAJ</item>
    </izvorni_sadrzaj>
    <derivirana_varijabla naziv="DomainObject.Predmet.ProtuStrankaListFormatedWithAdress_1">
      <item>ERIOL PEK d.o.o., Zagorska 18, 10000 Zagreb zastupanog po punomoćniku AZIZ BINAJ</item>
    </derivirana_varijabla>
  </DomainObject.Predmet.ProtuStrankaListFormatedWithAdress>
  <DomainObject.Predmet.ProtuStrankaListFormatedWithAdressOIB>
    <izvorni_sadrzaj>
      <item>ERIOL PEK d.o.o., OIB 30917370483, Zagorska 18, 10000 Zagreb zastupanog po punomoćniku AZIZ BINAJ</item>
    </izvorni_sadrzaj>
    <derivirana_varijabla naziv="DomainObject.Predmet.ProtuStrankaListFormatedWithAdressOIB_1">
      <item>ERIOL PEK d.o.o., OIB 30917370483, Zagorska 18, 10000 Zagreb zastupanog po punomoćniku AZIZ BINAJ</item>
    </derivirana_varijabla>
  </DomainObject.Predmet.ProtuStrankaListFormatedWithAdressOIB>
  <DomainObject.Predmet.ProtuStrankaListNazivFormated>
    <izvorni_sadrzaj>
      <item>ERIOL PEK d.o.o.</item>
    </izvorni_sadrzaj>
    <derivirana_varijabla naziv="DomainObject.Predmet.ProtuStrankaListNazivFormated_1">
      <item>ERIOL PEK d.o.o.</item>
    </derivirana_varijabla>
  </DomainObject.Predmet.ProtuStrankaListNazivFormated>
  <DomainObject.Predmet.ProtuStrankaListNazivFormatedOIB>
    <izvorni_sadrzaj>
      <item>ERIOL PEK d.o.o., OIB 30917370483</item>
    </izvorni_sadrzaj>
    <derivirana_varijabla naziv="DomainObject.Predmet.ProtuStrankaListNazivFormatedOIB_1">
      <item>ERIOL PEK d.o.o., OIB 30917370483</item>
    </derivirana_varijabla>
  </DomainObject.Predmet.ProtuStrankaListNazivFormatedOIB>
  <DomainObject.Predmet.OstaliListFormated>
    <izvorni_sadrzaj>
      <item>AZIZ BINAJ punomoćnik sudionika u postupku ERIOL PEK d.o.o.</item>
      <item>ZAGREBAČKA BANKA d.d.</item>
    </izvorni_sadrzaj>
    <derivirana_varijabla naziv="DomainObject.Predmet.OstaliListFormated_1">
      <item>AZIZ BINAJ punomoćnik sudionika u postupku ERIOL PEK d.o.o.</item>
      <item>ZAGREBAČKA BANKA d.d.</item>
    </derivirana_varijabla>
  </DomainObject.Predmet.OstaliListFormated>
  <DomainObject.Predmet.OstaliListFormatedOIB>
    <izvorni_sadrzaj>
      <item>AZIZ BINAJ, OIB 72337857416 punomoćnik sudionika u postupku ERIOL PEK d.o.o.</item>
      <item>ZAGREBAČKA BANKA d.d.</item>
    </izvorni_sadrzaj>
    <derivirana_varijabla naziv="DomainObject.Predmet.OstaliListFormatedOIB_1">
      <item>AZIZ BINAJ, OIB 72337857416 punomoćnik sudionika u postupku ERIOL PEK d.o.o.</item>
      <item>ZAGREBAČKA BANKA d.d.</item>
    </derivirana_varijabla>
  </DomainObject.Predmet.OstaliListFormatedOIB>
  <DomainObject.Predmet.OstaliListFormatedWithAdress>
    <izvorni_sadrzaj>
      <item>AZIZ BINAJ, Andraševečka ulica 17, 10000 Zagreb punomoćnik sudionika u postupku ERIOL PEK d.o.o.</item>
      <item>ZAGREBAČKA BANKA d.d., Trg bana J. Jelačića 10, 10000 Zagreb</item>
    </izvorni_sadrzaj>
    <derivirana_varijabla naziv="DomainObject.Predmet.OstaliListFormatedWithAdress_1">
      <item>AZIZ BINAJ, Andraševečka ulica 17, 10000 Zagreb punomoćnik sudionika u postupku ERIOL PEK d.o.o.</item>
      <item>ZAGREBAČKA BANKA d.d., Trg bana J. Jelačića 10, 10000 Zagreb</item>
    </derivirana_varijabla>
  </DomainObject.Predmet.OstaliListFormatedWithAdress>
  <DomainObject.Predmet.OstaliListFormatedWithAdressOIB>
    <izvorni_sadrzaj>
      <item>AZIZ BINAJ, OIB 72337857416, Andraševečka ulica 17, 10000 Zagreb punomoćnik sudionika u postupku ERIOL PEK d.o.o.</item>
      <item>ZAGREBAČKA BANKA d.d., Trg bana J. Jelačića 10, 10000 Zagreb</item>
    </izvorni_sadrzaj>
    <derivirana_varijabla naziv="DomainObject.Predmet.OstaliListFormatedWithAdressOIB_1">
      <item>AZIZ BINAJ, OIB 72337857416, Andraševečka ulica 17, 10000 Zagreb punomoćnik sudionika u postupku ERIOL PEK d.o.o.</item>
      <item>ZAGREBAČKA BANKA d.d., Trg bana J. Jelačića 10, 10000 Zagreb</item>
    </derivirana_varijabla>
  </DomainObject.Predmet.OstaliListFormatedWithAdressOIB>
  <DomainObject.Predmet.OstaliListNazivFormated>
    <izvorni_sadrzaj>
      <item>AZIZ BINAJ</item>
      <item>ZAGREBAČKA BANKA d.d.</item>
    </izvorni_sadrzaj>
    <derivirana_varijabla naziv="DomainObject.Predmet.OstaliListNazivFormated_1">
      <item>AZIZ BINAJ</item>
      <item>ZAGREBAČKA BANKA d.d.</item>
    </derivirana_varijabla>
  </DomainObject.Predmet.OstaliListNazivFormated>
  <DomainObject.Predmet.OstaliListNazivFormatedOIB>
    <izvorni_sadrzaj>
      <item>AZIZ BINAJ, OIB 72337857416</item>
      <item>ZAGREBAČKA BANKA d.d.</item>
    </izvorni_sadrzaj>
    <derivirana_varijabla naziv="DomainObject.Predmet.OstaliListNazivFormatedOIB_1">
      <item>AZIZ BINAJ, OIB 72337857416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ERIOL PEK d.o.o.</izvorni_sadrzaj>
    <derivirana_varijabla naziv="DomainObject.Predmet.ProtustrankaIDrugi_1">ERIOL PEK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ERIOL PEK d.o.o., OIB 30917370483, Zagorska 18, 10000 Zagreb</izvorni_sadrzaj>
    <derivirana_varijabla naziv="DomainObject.Predmet.ProtustrankaIDrugiAdressOIB_1">ERIOL PEK d.o.o., OIB 30917370483,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ERIOL PEK d.o.o.</item>
      <item>FINA Regionalni centar Zagreb</item>
      <item>AZIZ BINAJ</item>
      <item>ZAGREBAČKA BANKA d.d.</item>
    </izvorni_sadrzaj>
    <derivirana_varijabla naziv="DomainObject.Predmet.SudioniciListNaziv_1">
      <item>ERIOL PEK d.o.o.</item>
      <item>FINA Regionalni centar Zagreb</item>
      <item>AZIZ BINAJ</item>
      <item>ZAGREBAČKA BANKA d.d.</item>
    </derivirana_varijabla>
  </DomainObject.Predmet.SudioniciListNaziv>
  <DomainObject.Predmet.SudioniciListAdressOIB>
    <izvorni_sadrzaj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  <item>ZAGREBAČKA BANKA d.d., Trg bana J. Jelačića 10,10000 Zagreb</item>
    </izvorni_sadrzaj>
    <derivirana_varijabla naziv="DomainObject.Predmet.SudioniciListAdressOIB_1">
      <item>ERIOL PEK d.o.o., OIB 30917370483, Zagorska 18,10000 Zagreb</item>
      <item>FINA Regionalni centar Zagreb, OIB 85821130368, Trg svibanjskih žrtava 1995. br.1,10000 Zagreb</item>
      <item>AZIZ BINAJ, OIB 72337857416, Andraševečka ulica 17,10000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30917370483</item>
      <item>, OIB 85821130368</item>
      <item>, OIB 72337857416</item>
      <item>, OIB null</item>
    </izvorni_sadrzaj>
    <derivirana_varijabla naziv="DomainObject.Predmet.SudioniciListNazivOIB_1">
      <item>, OIB 30917370483</item>
      <item>, OIB 85821130368</item>
      <item>, OIB 72337857416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0540E-E22D-446C-ADE5-AD5972F8F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3907</properties:Characters>
  <properties:Lines>83</properties:Lines>
  <properties:Paragraphs>25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2016-11-30T11:56:00Z</cp:lastPrinted>
  <dcterms:modified xmlns:xsi="http://www.w3.org/2001/XMLSchema-instance" xsi:type="dcterms:W3CDTF">2016-11-30T11:56:00Z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