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e9b1e" w14:paraId="44e9b1e" w:rsidRDefault="00FD10DE" w:rsidP="0009063B" w:rsidR="0009063B" w:rsidRPr="00FD10DE">
      <w:pPr>
        <w15:collapsed w:val="false"/>
      </w:pPr>
      <w:r>
        <w:t xml:space="preserve">               </w:t>
      </w:r>
      <w:r w:rsidR="0009063B" w:rsidRPr="00FD10DE">
        <w:t xml:space="preserve">   </w:t>
      </w:r>
      <w:r w:rsidR="0009063B" w:rsidRPr="00FD10DE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9063B" w:rsidRPr="00FD10DE">
        <w:t xml:space="preserve">                                                            </w:t>
      </w:r>
    </w:p>
    <w:p w:rsidRDefault="0009063B" w:rsidP="0009063B" w:rsidR="004736D2">
      <w:r w:rsidRPr="00FD10DE">
        <w:t xml:space="preserve">   </w:t>
      </w:r>
    </w:p>
    <w:p w:rsidRDefault="0009063B" w:rsidP="0009063B" w:rsidR="0009063B" w:rsidRPr="00FD10DE">
      <w:r w:rsidRPr="00FD10DE">
        <w:t xml:space="preserve"> REPUBLIKA HRVATSKA </w:t>
      </w:r>
      <w:r w:rsidRPr="00FD10DE">
        <w:tab/>
      </w:r>
      <w:r w:rsidRPr="00FD10DE">
        <w:tab/>
      </w:r>
      <w:r w:rsidRPr="00FD10DE">
        <w:tab/>
      </w:r>
      <w:r w:rsidRPr="00FD10DE">
        <w:tab/>
      </w:r>
      <w:r w:rsidRPr="00FD10DE">
        <w:tab/>
      </w:r>
    </w:p>
    <w:p w:rsidRDefault="0009063B" w:rsidP="0009063B" w:rsidR="0064065E">
      <w:r w:rsidRPr="00FD10DE">
        <w:t xml:space="preserve"> TRGOVAČKI SUD U </w:t>
      </w:r>
      <w:r w:rsidR="0064065E">
        <w:t xml:space="preserve">RIJECI </w:t>
      </w:r>
    </w:p>
    <w:p w:rsidRDefault="0064065E" w:rsidP="0009063B" w:rsidR="0064065E">
      <w:r>
        <w:t xml:space="preserve">   </w:t>
      </w:r>
      <w:r w:rsidR="00961DF5">
        <w:t xml:space="preserve"> </w:t>
      </w:r>
      <w:r w:rsidR="004C2ED7">
        <w:t xml:space="preserve"> </w:t>
      </w:r>
      <w:r>
        <w:t xml:space="preserve"> Rijeka</w:t>
      </w:r>
      <w:r w:rsidR="00961DF5">
        <w:t>, Zadarska 1 i 3</w:t>
      </w:r>
    </w:p>
    <w:p w:rsidRDefault="0064065E" w:rsidP="0009063B" w:rsidR="0009063B" w:rsidRPr="00FD10DE">
      <w:pPr>
        <w:jc w:val="both"/>
      </w:pPr>
      <w:r>
        <w:t xml:space="preserve"> </w:t>
      </w:r>
    </w:p>
    <w:p w:rsidRDefault="0064065E" w:rsidP="0009063B" w:rsidR="0064065E">
      <w:pPr>
        <w:jc w:val="center"/>
      </w:pPr>
    </w:p>
    <w:p w:rsidRDefault="0009063B" w:rsidP="0009063B" w:rsidR="0009063B" w:rsidRPr="00FD10DE">
      <w:pPr>
        <w:jc w:val="center"/>
      </w:pPr>
      <w:r w:rsidRPr="00FD10DE">
        <w:t xml:space="preserve">R E P U B L I K A </w:t>
      </w:r>
      <w:r w:rsidR="004736D2">
        <w:t xml:space="preserve">  </w:t>
      </w:r>
      <w:r w:rsidRPr="00FD10DE">
        <w:t xml:space="preserve"> H R V A T S K A</w:t>
      </w:r>
    </w:p>
    <w:p w:rsidRDefault="0009063B" w:rsidP="0009063B" w:rsidR="0009063B" w:rsidRPr="00FD10DE"/>
    <w:p w:rsidRDefault="0009063B" w:rsidP="0009063B" w:rsidR="0009063B" w:rsidRPr="00FD10DE">
      <w:pPr>
        <w:jc w:val="center"/>
      </w:pPr>
      <w:r w:rsidRPr="00FD10DE">
        <w:t>R J E Š E N</w:t>
      </w:r>
      <w:r w:rsidR="004736D2">
        <w:t xml:space="preserve"> </w:t>
      </w:r>
      <w:r w:rsidRPr="00FD10DE">
        <w:t>J E</w:t>
      </w:r>
    </w:p>
    <w:p w:rsidRDefault="0009063B" w:rsidP="0009063B" w:rsidR="0009063B"/>
    <w:p w:rsidRDefault="003037C3" w:rsidP="0009063B" w:rsidR="003037C3" w:rsidRPr="00FD10DE"/>
    <w:p w:rsidRDefault="005557CA" w:rsidP="002529CA" w:rsidR="002529CA" w:rsidRPr="00806B83">
      <w:pPr>
        <w:ind w:firstLine="708"/>
        <w:jc w:val="both"/>
        <w:rPr>
          <w:rFonts w:eastAsia="MS Mincho"/>
        </w:rPr>
      </w:pPr>
      <w:r w:rsidRPr="00FD10DE">
        <w:t xml:space="preserve">Trgovački sud u </w:t>
      </w:r>
      <w:r w:rsidR="004736D2">
        <w:t>Rijeci</w:t>
      </w:r>
      <w:r w:rsidRPr="00FD10DE">
        <w:t xml:space="preserve">, po sucu </w:t>
      </w:r>
      <w:proofErr w:type="spellStart"/>
      <w:r w:rsidR="0064065E">
        <w:t>Liljani</w:t>
      </w:r>
      <w:proofErr w:type="spellEnd"/>
      <w:r w:rsidR="0064065E">
        <w:t xml:space="preserve"> Ugrin, kao sucu pojedincu </w:t>
      </w:r>
      <w:r w:rsidRPr="00FD10DE">
        <w:t xml:space="preserve">u </w:t>
      </w:r>
      <w:proofErr w:type="spellStart"/>
      <w:r w:rsidRPr="00FD10DE">
        <w:t>predstečajnom</w:t>
      </w:r>
      <w:proofErr w:type="spellEnd"/>
      <w:r w:rsidRPr="00FD10DE">
        <w:t xml:space="preserve"> postupku </w:t>
      </w:r>
      <w:r w:rsidR="002529CA">
        <w:t xml:space="preserve">nad </w:t>
      </w:r>
      <w:r w:rsidRPr="00FD10DE">
        <w:t>dužnik</w:t>
      </w:r>
      <w:r w:rsidR="002529CA">
        <w:t xml:space="preserve">om </w:t>
      </w:r>
      <w:r w:rsidR="0064065E" w:rsidRPr="0064065E">
        <w:t>GREEN MAR, međunarodno otpremništvo, društvo s ograničenom odgovornošću Rijeka, Žrtava Fašizma 1 ( MBS 040060797 – OIB 19945190541 )</w:t>
      </w:r>
      <w:r w:rsidR="0064065E">
        <w:t xml:space="preserve"> </w:t>
      </w:r>
      <w:r w:rsidRPr="00FD10DE">
        <w:t xml:space="preserve"> </w:t>
      </w:r>
      <w:r w:rsidR="002529CA">
        <w:t>dana 1</w:t>
      </w:r>
      <w:r w:rsidR="00B8178E">
        <w:t>3</w:t>
      </w:r>
      <w:r w:rsidRPr="00FD10DE">
        <w:t xml:space="preserve">. </w:t>
      </w:r>
      <w:r w:rsidR="00B8178E">
        <w:t xml:space="preserve">listopada </w:t>
      </w:r>
      <w:r w:rsidRPr="00FD10DE">
        <w:t xml:space="preserve">2016. </w:t>
      </w:r>
    </w:p>
    <w:p w:rsidRDefault="0009063B" w:rsidP="0009063B" w:rsidR="0009063B">
      <w:pPr>
        <w:jc w:val="both"/>
      </w:pPr>
    </w:p>
    <w:p w:rsidRDefault="0009063B" w:rsidP="0009063B" w:rsidR="0009063B" w:rsidRPr="00FD10DE">
      <w:pPr>
        <w:ind w:firstLine="708"/>
      </w:pPr>
      <w:r w:rsidRPr="00FD10DE">
        <w:tab/>
      </w:r>
      <w:r w:rsidRPr="00FD10DE">
        <w:tab/>
      </w:r>
      <w:r w:rsidRPr="00FD10DE">
        <w:tab/>
      </w:r>
      <w:r w:rsidRPr="00FD10DE">
        <w:tab/>
        <w:t xml:space="preserve">     r i j e š i o   j e</w:t>
      </w:r>
    </w:p>
    <w:p w:rsidRDefault="005557CA" w:rsidP="005557CA" w:rsidR="005557CA">
      <w:pPr>
        <w:ind w:left="1080"/>
        <w:jc w:val="both"/>
      </w:pPr>
    </w:p>
    <w:p w:rsidRDefault="003037C3" w:rsidP="005557CA" w:rsidR="003037C3" w:rsidRPr="00FD10DE">
      <w:pPr>
        <w:ind w:left="1080"/>
        <w:jc w:val="both"/>
      </w:pPr>
    </w:p>
    <w:p w:rsidRDefault="00B8178E" w:rsidP="00B8178E" w:rsidR="00775A20">
      <w:pPr>
        <w:jc w:val="both"/>
        <w:rPr>
          <w:rFonts w:eastAsia="MS Mincho"/>
        </w:rPr>
      </w:pPr>
      <w:r>
        <w:tab/>
        <w:t xml:space="preserve">Ispravlja se </w:t>
      </w:r>
      <w:proofErr w:type="spellStart"/>
      <w:r>
        <w:t>ovosudno</w:t>
      </w:r>
      <w:proofErr w:type="spellEnd"/>
      <w:r>
        <w:t xml:space="preserve"> rješenje pod poslovnim brojem </w:t>
      </w:r>
      <w:r w:rsidRPr="00B8178E">
        <w:t>7 St-1119/16-32</w:t>
      </w:r>
      <w:r>
        <w:t xml:space="preserve"> od </w:t>
      </w:r>
      <w:r w:rsidRPr="000941DC">
        <w:rPr>
          <w:rFonts w:eastAsia="MS Mincho"/>
        </w:rPr>
        <w:t>1</w:t>
      </w:r>
      <w:r>
        <w:rPr>
          <w:rFonts w:eastAsia="MS Mincho"/>
        </w:rPr>
        <w:t>4</w:t>
      </w:r>
      <w:r w:rsidRPr="000941DC">
        <w:rPr>
          <w:rFonts w:eastAsia="MS Mincho"/>
        </w:rPr>
        <w:t xml:space="preserve">. </w:t>
      </w:r>
      <w:r>
        <w:rPr>
          <w:rFonts w:eastAsia="MS Mincho"/>
        </w:rPr>
        <w:t xml:space="preserve">rujna </w:t>
      </w:r>
      <w:r w:rsidRPr="000941DC">
        <w:rPr>
          <w:rFonts w:eastAsia="MS Mincho"/>
        </w:rPr>
        <w:t>201</w:t>
      </w:r>
      <w:r>
        <w:rPr>
          <w:rFonts w:eastAsia="MS Mincho"/>
        </w:rPr>
        <w:t xml:space="preserve">6. tako da u točki II 1. stavak drugi redak 3. i 4. </w:t>
      </w:r>
      <w:r w:rsidR="00775A20">
        <w:rPr>
          <w:rFonts w:eastAsia="MS Mincho"/>
        </w:rPr>
        <w:t xml:space="preserve">i u  točki II 2.  stavak drugi redak 3. </w:t>
      </w:r>
      <w:r>
        <w:rPr>
          <w:rFonts w:eastAsia="MS Mincho"/>
        </w:rPr>
        <w:t>umjesto  "</w:t>
      </w:r>
      <w:r w:rsidRPr="002D4198">
        <w:rPr>
          <w:rFonts w:eastAsia="MS Mincho"/>
        </w:rPr>
        <w:t>pokren</w:t>
      </w:r>
      <w:r>
        <w:rPr>
          <w:rFonts w:eastAsia="MS Mincho"/>
        </w:rPr>
        <w:t xml:space="preserve">uti </w:t>
      </w:r>
      <w:r w:rsidRPr="002D4198">
        <w:rPr>
          <w:rFonts w:eastAsia="MS Mincho"/>
        </w:rPr>
        <w:t>parnicu u roku od 8 dana od dana dostave izvatka ovog rješenja</w:t>
      </w:r>
      <w:r>
        <w:rPr>
          <w:rFonts w:eastAsia="MS Mincho"/>
        </w:rPr>
        <w:t>" ima pisati "</w:t>
      </w:r>
      <w:r w:rsidRPr="00B8178E">
        <w:rPr>
          <w:rFonts w:eastAsia="MS Mincho"/>
        </w:rPr>
        <w:t>u roku od osam dana od dana pravomoćnosti rješenja o upućivanju u parnicu, odnosno primitka drugostupanjske odluke</w:t>
      </w:r>
      <w:r>
        <w:rPr>
          <w:rFonts w:eastAsia="MS Mincho"/>
        </w:rPr>
        <w:t>"</w:t>
      </w:r>
      <w:r w:rsidR="00775A20">
        <w:rPr>
          <w:rFonts w:eastAsia="MS Mincho"/>
        </w:rPr>
        <w:t>.</w:t>
      </w:r>
    </w:p>
    <w:p w:rsidRDefault="00775A20" w:rsidP="00B8178E" w:rsidR="00775A20">
      <w:pPr>
        <w:jc w:val="both"/>
        <w:rPr>
          <w:rFonts w:eastAsia="MS Mincho"/>
        </w:rPr>
      </w:pPr>
    </w:p>
    <w:p w:rsidRDefault="005557CA" w:rsidP="005557CA" w:rsidR="005557CA" w:rsidRPr="00FD10DE">
      <w:pPr>
        <w:jc w:val="center"/>
      </w:pPr>
      <w:r w:rsidRPr="00FD10DE">
        <w:t>Obrazloženje</w:t>
      </w:r>
    </w:p>
    <w:p w:rsidRDefault="005557CA" w:rsidP="005557CA" w:rsidR="005557CA">
      <w:pPr>
        <w:pStyle w:val="Tijeloteksta"/>
        <w:spacing w:after="0"/>
        <w:jc w:val="center"/>
      </w:pPr>
    </w:p>
    <w:p w:rsidRDefault="00B8178E" w:rsidP="005557CA" w:rsidR="00B8178E">
      <w:pPr>
        <w:pStyle w:val="Tijeloteksta"/>
        <w:spacing w:after="0"/>
        <w:jc w:val="center"/>
      </w:pPr>
    </w:p>
    <w:p w:rsidRDefault="00B8178E" w:rsidP="00B8178E" w:rsidR="00775A20">
      <w:pPr>
        <w:pStyle w:val="Obinitekst"/>
        <w:ind w:firstLine="708"/>
        <w:jc w:val="both"/>
        <w:rPr>
          <w:rFonts w:cs="Times New Roman" w:eastAsia="MS Mincho" w:hAnsi="Times New Roman" w:ascii="Times New Roman"/>
        </w:rPr>
      </w:pPr>
      <w:r w:rsidRPr="00775A20">
        <w:rPr>
          <w:rFonts w:cs="Times New Roman" w:eastAsia="MS Mincho" w:hAnsi="Times New Roman" w:ascii="Times New Roman"/>
          <w:szCs w:val="24"/>
        </w:rPr>
        <w:t xml:space="preserve">Uvidom u </w:t>
      </w:r>
      <w:proofErr w:type="spellStart"/>
      <w:r w:rsidRPr="00775A20">
        <w:rPr>
          <w:rFonts w:cs="Times New Roman" w:eastAsia="MS Mincho" w:hAnsi="Times New Roman" w:ascii="Times New Roman"/>
          <w:szCs w:val="24"/>
        </w:rPr>
        <w:t>ovosudnom</w:t>
      </w:r>
      <w:proofErr w:type="spellEnd"/>
      <w:r w:rsidRPr="00775A20">
        <w:rPr>
          <w:rFonts w:cs="Times New Roman" w:eastAsia="MS Mincho" w:hAnsi="Times New Roman" w:ascii="Times New Roman"/>
          <w:szCs w:val="24"/>
        </w:rPr>
        <w:t xml:space="preserve"> rješenje pod poslovnim brojem  </w:t>
      </w:r>
      <w:r w:rsidRPr="00775A20">
        <w:rPr>
          <w:rFonts w:cs="Times New Roman" w:hAnsi="Times New Roman" w:ascii="Times New Roman"/>
        </w:rPr>
        <w:t xml:space="preserve">7 St-1119/16-32 od </w:t>
      </w:r>
      <w:r w:rsidRPr="00775A20">
        <w:rPr>
          <w:rFonts w:cs="Times New Roman" w:eastAsia="MS Mincho" w:hAnsi="Times New Roman" w:ascii="Times New Roman"/>
        </w:rPr>
        <w:t>14. rujna 2016.</w:t>
      </w:r>
      <w:r w:rsidRPr="00775A20">
        <w:rPr>
          <w:rFonts w:cs="Times New Roman" w:eastAsia="MS Mincho" w:hAnsi="Times New Roman" w:ascii="Times New Roman"/>
          <w:szCs w:val="24"/>
        </w:rPr>
        <w:t xml:space="preserve">  utvrđeno je da došlo </w:t>
      </w:r>
      <w:r w:rsidR="002461A0">
        <w:rPr>
          <w:rFonts w:cs="Times New Roman" w:eastAsia="MS Mincho" w:hAnsi="Times New Roman" w:ascii="Times New Roman"/>
          <w:szCs w:val="24"/>
        </w:rPr>
        <w:t xml:space="preserve">do omaške u pisanju upute o upućivanju u parnicu </w:t>
      </w:r>
      <w:r w:rsidRPr="00775A20">
        <w:rPr>
          <w:rFonts w:cs="Times New Roman" w:eastAsia="MS Mincho" w:hAnsi="Times New Roman" w:ascii="Times New Roman"/>
        </w:rPr>
        <w:t xml:space="preserve">tako da je u točki II 1.  stavak drugi redak 3. i 4. i te u točki II 2. stavak drugi redak 3. umjesto  </w:t>
      </w:r>
      <w:r w:rsidR="002461A0">
        <w:rPr>
          <w:rFonts w:cs="Times New Roman" w:eastAsia="MS Mincho" w:hAnsi="Times New Roman" w:ascii="Times New Roman"/>
        </w:rPr>
        <w:t xml:space="preserve">kako je to propisano odredbom članka 48. stavak 5. u vezi s člankom 267. stavak 1. </w:t>
      </w:r>
      <w:r w:rsidR="002461A0" w:rsidRPr="00A16D0E">
        <w:rPr>
          <w:rFonts w:cs="Times New Roman" w:hAnsi="Times New Roman" w:ascii="Times New Roman"/>
        </w:rPr>
        <w:t xml:space="preserve">Stečajnog zakona ( „Narodne novine“ broj </w:t>
      </w:r>
      <w:r w:rsidR="002461A0">
        <w:rPr>
          <w:rFonts w:cs="Times New Roman" w:hAnsi="Times New Roman" w:ascii="Times New Roman"/>
        </w:rPr>
        <w:t>71</w:t>
      </w:r>
      <w:r w:rsidR="002461A0" w:rsidRPr="00A16D0E">
        <w:rPr>
          <w:rFonts w:cs="Times New Roman" w:hAnsi="Times New Roman" w:ascii="Times New Roman"/>
        </w:rPr>
        <w:t>/</w:t>
      </w:r>
      <w:r w:rsidR="002461A0">
        <w:rPr>
          <w:rFonts w:cs="Times New Roman" w:hAnsi="Times New Roman" w:ascii="Times New Roman"/>
        </w:rPr>
        <w:t>15</w:t>
      </w:r>
      <w:r w:rsidR="002461A0" w:rsidRPr="00A16D0E">
        <w:rPr>
          <w:rFonts w:cs="Times New Roman" w:hAnsi="Times New Roman" w:ascii="Times New Roman"/>
        </w:rPr>
        <w:t>, u daljnjem tekstu SZ )</w:t>
      </w:r>
      <w:r w:rsidR="002461A0">
        <w:rPr>
          <w:rFonts w:cs="Times New Roman" w:hAnsi="Times New Roman" w:ascii="Times New Roman"/>
        </w:rPr>
        <w:t xml:space="preserve"> </w:t>
      </w:r>
      <w:r w:rsidR="00775A20" w:rsidRPr="00775A20">
        <w:rPr>
          <w:rFonts w:cs="Times New Roman" w:eastAsia="MS Mincho" w:hAnsi="Times New Roman" w:ascii="Times New Roman"/>
        </w:rPr>
        <w:t>"u roku od osam dana od dana pravomoćnosti rješenja o upućivanju u parnicu, odnosno primitka drugostupanjske odluke"</w:t>
      </w:r>
      <w:r w:rsidR="00775A20">
        <w:rPr>
          <w:rFonts w:cs="Times New Roman" w:eastAsia="MS Mincho" w:hAnsi="Times New Roman" w:ascii="Times New Roman"/>
        </w:rPr>
        <w:t xml:space="preserve"> napisano </w:t>
      </w:r>
      <w:r w:rsidRPr="00775A20">
        <w:rPr>
          <w:rFonts w:cs="Times New Roman" w:eastAsia="MS Mincho" w:hAnsi="Times New Roman" w:ascii="Times New Roman"/>
        </w:rPr>
        <w:t>"pokrenuti parnicu u roku od 8 dana od dana dostave izvatka ovog rješenja"</w:t>
      </w:r>
      <w:r w:rsidR="00775A20">
        <w:rPr>
          <w:rFonts w:cs="Times New Roman" w:eastAsia="MS Mincho" w:hAnsi="Times New Roman" w:ascii="Times New Roman"/>
        </w:rPr>
        <w:t>.</w:t>
      </w:r>
    </w:p>
    <w:p w:rsidRDefault="00B8178E" w:rsidP="00B8178E" w:rsidR="00B8178E" w:rsidRPr="00A16D0E">
      <w:pPr>
        <w:pStyle w:val="Obinitekst"/>
        <w:ind w:firstLine="708"/>
        <w:jc w:val="both"/>
        <w:rPr>
          <w:rFonts w:cs="Times New Roman" w:eastAsia="MS Mincho" w:hAnsi="Times New Roman" w:ascii="Times New Roman"/>
          <w:szCs w:val="24"/>
        </w:rPr>
      </w:pPr>
      <w:r w:rsidRPr="00A16D0E">
        <w:rPr>
          <w:rFonts w:cs="Times New Roman" w:eastAsia="MS Mincho" w:hAnsi="Times New Roman" w:ascii="Times New Roman"/>
          <w:szCs w:val="24"/>
        </w:rPr>
        <w:t xml:space="preserve">Stoga je iz naprijed  navedenog temeljem </w:t>
      </w:r>
      <w:r w:rsidR="00901CF1">
        <w:rPr>
          <w:rFonts w:cs="Times New Roman" w:eastAsia="MS Mincho" w:hAnsi="Times New Roman" w:ascii="Times New Roman"/>
          <w:szCs w:val="24"/>
        </w:rPr>
        <w:t xml:space="preserve">odredbe </w:t>
      </w:r>
      <w:r w:rsidRPr="00A16D0E">
        <w:rPr>
          <w:rFonts w:cs="Times New Roman" w:eastAsia="MS Mincho" w:hAnsi="Times New Roman" w:ascii="Times New Roman"/>
          <w:szCs w:val="24"/>
        </w:rPr>
        <w:t xml:space="preserve">članka 342. u vezi s člankom 347. stavak 1. </w:t>
      </w:r>
      <w:r w:rsidRPr="00A16D0E">
        <w:rPr>
          <w:rFonts w:cs="Times New Roman" w:hAnsi="Times New Roman" w:ascii="Times New Roman"/>
        </w:rPr>
        <w:t xml:space="preserve">Zakona o parničnom postupku (»Narodne novine«  br. 53/91, 91/92, 58/93, 112/99, 88/01, 117/03, 88/05, 2/07, 84/08, 96/08, 123/08, 57/11, 148/11, 25/13 i 89/14, u daljnjem tekstu ZPP ) </w:t>
      </w:r>
      <w:r w:rsidRPr="00A16D0E">
        <w:rPr>
          <w:rFonts w:cs="Times New Roman" w:eastAsia="MS Mincho" w:hAnsi="Times New Roman" w:ascii="Times New Roman"/>
          <w:szCs w:val="24"/>
        </w:rPr>
        <w:t xml:space="preserve">u vezi s člankom </w:t>
      </w:r>
      <w:r w:rsidR="00775A20">
        <w:rPr>
          <w:rFonts w:cs="Times New Roman" w:eastAsia="MS Mincho" w:hAnsi="Times New Roman" w:ascii="Times New Roman"/>
          <w:szCs w:val="24"/>
        </w:rPr>
        <w:t>10</w:t>
      </w:r>
      <w:r w:rsidRPr="00A16D0E">
        <w:rPr>
          <w:rFonts w:cs="Times New Roman" w:eastAsia="MS Mincho" w:hAnsi="Times New Roman" w:ascii="Times New Roman"/>
          <w:szCs w:val="24"/>
        </w:rPr>
        <w:t xml:space="preserve">. </w:t>
      </w:r>
      <w:r w:rsidRPr="00A16D0E">
        <w:rPr>
          <w:rFonts w:cs="Times New Roman" w:hAnsi="Times New Roman" w:ascii="Times New Roman"/>
        </w:rPr>
        <w:t xml:space="preserve">Stečajnog zakona ( „Narodne novine“ broj </w:t>
      </w:r>
      <w:r w:rsidR="00775A20">
        <w:rPr>
          <w:rFonts w:cs="Times New Roman" w:hAnsi="Times New Roman" w:ascii="Times New Roman"/>
        </w:rPr>
        <w:t>71</w:t>
      </w:r>
      <w:r w:rsidRPr="00A16D0E">
        <w:rPr>
          <w:rFonts w:cs="Times New Roman" w:hAnsi="Times New Roman" w:ascii="Times New Roman"/>
        </w:rPr>
        <w:t>/</w:t>
      </w:r>
      <w:r w:rsidR="00775A20">
        <w:rPr>
          <w:rFonts w:cs="Times New Roman" w:hAnsi="Times New Roman" w:ascii="Times New Roman"/>
        </w:rPr>
        <w:t>15</w:t>
      </w:r>
      <w:r w:rsidRPr="00A16D0E">
        <w:rPr>
          <w:rFonts w:cs="Times New Roman" w:hAnsi="Times New Roman" w:ascii="Times New Roman"/>
        </w:rPr>
        <w:t xml:space="preserve">, u daljnjem tekstu SZ ) </w:t>
      </w:r>
      <w:r w:rsidRPr="00A16D0E">
        <w:rPr>
          <w:rFonts w:cs="Times New Roman" w:eastAsia="MS Mincho" w:hAnsi="Times New Roman" w:ascii="Times New Roman"/>
          <w:szCs w:val="24"/>
        </w:rPr>
        <w:t xml:space="preserve"> valjalo riješiti kao u izreci ovog rješenja.</w:t>
      </w:r>
    </w:p>
    <w:p w:rsidRDefault="00775A20" w:rsidP="00B8178E" w:rsidR="00775A20" w:rsidRPr="00A16D0E">
      <w:pPr>
        <w:jc w:val="center"/>
      </w:pPr>
    </w:p>
    <w:p w:rsidRDefault="00B8178E" w:rsidP="00B8178E" w:rsidR="00B8178E" w:rsidRPr="00A16D0E">
      <w:pPr>
        <w:jc w:val="center"/>
      </w:pPr>
      <w:r w:rsidRPr="00A16D0E">
        <w:t xml:space="preserve">U Rijeci,  </w:t>
      </w:r>
      <w:r w:rsidR="00775A20">
        <w:t xml:space="preserve">13. listopada </w:t>
      </w:r>
      <w:r>
        <w:t xml:space="preserve"> </w:t>
      </w:r>
      <w:r w:rsidRPr="00A16D0E">
        <w:t>201</w:t>
      </w:r>
      <w:r>
        <w:t>6</w:t>
      </w:r>
      <w:r w:rsidRPr="00A16D0E">
        <w:t xml:space="preserve">.               </w:t>
      </w:r>
    </w:p>
    <w:p w:rsidRDefault="00B8178E" w:rsidP="00B8178E" w:rsidR="00B8178E" w:rsidRPr="00A16D0E">
      <w:pPr>
        <w:jc w:val="center"/>
      </w:pPr>
      <w:r w:rsidRPr="00A16D0E">
        <w:t xml:space="preserve">    </w:t>
      </w:r>
    </w:p>
    <w:p w:rsidRDefault="00B8178E" w:rsidP="00B8178E" w:rsidR="00B8178E" w:rsidRPr="00A16D0E">
      <w:pPr>
        <w:ind w:left="851"/>
        <w:jc w:val="right"/>
      </w:pPr>
      <w:r w:rsidRPr="00A16D0E">
        <w:t>Stečajni sudac</w:t>
      </w:r>
    </w:p>
    <w:p w:rsidRDefault="00B8178E" w:rsidP="00B8178E" w:rsidR="00B8178E" w:rsidRPr="00A16D0E">
      <w:pPr>
        <w:jc w:val="right"/>
      </w:pPr>
      <w:r w:rsidRPr="00A16D0E">
        <w:t xml:space="preserve">                                                                                              Liljana Ugrin</w:t>
      </w:r>
    </w:p>
    <w:p w:rsidRDefault="00B8178E" w:rsidP="00B8178E" w:rsidR="00B8178E" w:rsidRPr="00A16D0E">
      <w:pPr>
        <w:jc w:val="both"/>
      </w:pPr>
    </w:p>
    <w:p w:rsidRDefault="00B8178E" w:rsidP="00B8178E" w:rsidR="00B8178E">
      <w:pPr>
        <w:jc w:val="both"/>
      </w:pPr>
    </w:p>
    <w:p w:rsidRDefault="00B8178E" w:rsidP="00B8178E" w:rsidR="00B8178E" w:rsidRPr="00A16D0E">
      <w:pPr>
        <w:jc w:val="both"/>
      </w:pPr>
      <w:r w:rsidRPr="00A16D0E">
        <w:t xml:space="preserve">Pouka o pravnom lijeku </w:t>
      </w:r>
    </w:p>
    <w:p w:rsidRDefault="00B8178E" w:rsidP="00B8178E" w:rsidR="00B8178E" w:rsidRPr="00A16D0E">
      <w:pPr>
        <w:jc w:val="both"/>
      </w:pPr>
    </w:p>
    <w:p w:rsidRDefault="00B8178E" w:rsidP="00775A20" w:rsidR="00B8178E" w:rsidRPr="00A16D0E">
      <w:pPr>
        <w:pStyle w:val="Obinitekst"/>
        <w:ind w:firstLine="708"/>
        <w:jc w:val="both"/>
        <w:rPr>
          <w:rFonts w:cs="Times New Roman" w:hAnsi="Times New Roman" w:ascii="Times New Roman"/>
          <w:szCs w:val="24"/>
        </w:rPr>
      </w:pPr>
      <w:r w:rsidRPr="00A16D0E">
        <w:rPr>
          <w:rFonts w:cs="Times New Roman" w:eastAsia="MS Mincho" w:hAnsi="Times New Roman" w:ascii="Times New Roman"/>
          <w:szCs w:val="24"/>
        </w:rPr>
        <w:t xml:space="preserve">Protiv ovog rješenja </w:t>
      </w:r>
      <w:r>
        <w:rPr>
          <w:rFonts w:cs="Times New Roman" w:eastAsia="MS Mincho" w:hAnsi="Times New Roman" w:ascii="Times New Roman"/>
          <w:szCs w:val="24"/>
        </w:rPr>
        <w:t xml:space="preserve"> n</w:t>
      </w:r>
      <w:r w:rsidRPr="00A16D0E">
        <w:rPr>
          <w:rFonts w:cs="Times New Roman" w:eastAsia="MS Mincho" w:hAnsi="Times New Roman" w:ascii="Times New Roman"/>
          <w:szCs w:val="24"/>
        </w:rPr>
        <w:t xml:space="preserve">ezadovoljna stranka može uložiti žalbu. Žalba se podnosi ovom sudu u </w:t>
      </w:r>
      <w:r w:rsidR="002461A0">
        <w:rPr>
          <w:rFonts w:cs="Times New Roman" w:eastAsia="MS Mincho" w:hAnsi="Times New Roman" w:ascii="Times New Roman"/>
          <w:szCs w:val="24"/>
        </w:rPr>
        <w:t xml:space="preserve">tri </w:t>
      </w:r>
      <w:r w:rsidRPr="00A16D0E">
        <w:rPr>
          <w:rFonts w:cs="Times New Roman" w:eastAsia="MS Mincho" w:hAnsi="Times New Roman" w:ascii="Times New Roman"/>
          <w:szCs w:val="24"/>
        </w:rPr>
        <w:t xml:space="preserve">primjerka u roku od </w:t>
      </w:r>
      <w:r w:rsidR="002461A0">
        <w:rPr>
          <w:rFonts w:cs="Times New Roman" w:eastAsia="MS Mincho" w:hAnsi="Times New Roman" w:ascii="Times New Roman"/>
          <w:szCs w:val="24"/>
        </w:rPr>
        <w:t xml:space="preserve">osam </w:t>
      </w:r>
      <w:r w:rsidRPr="00A16D0E">
        <w:rPr>
          <w:rFonts w:cs="Times New Roman" w:eastAsia="MS Mincho" w:hAnsi="Times New Roman" w:ascii="Times New Roman"/>
          <w:szCs w:val="24"/>
        </w:rPr>
        <w:t xml:space="preserve">dana od dana </w:t>
      </w:r>
      <w:r w:rsidR="002461A0">
        <w:rPr>
          <w:rFonts w:cs="Times New Roman" w:eastAsia="MS Mincho" w:hAnsi="Times New Roman" w:ascii="Times New Roman"/>
          <w:szCs w:val="24"/>
        </w:rPr>
        <w:t xml:space="preserve">dostave ovog </w:t>
      </w:r>
      <w:r w:rsidRPr="00A16D0E">
        <w:rPr>
          <w:rFonts w:cs="Times New Roman" w:eastAsia="MS Mincho" w:hAnsi="Times New Roman" w:ascii="Times New Roman"/>
          <w:szCs w:val="24"/>
        </w:rPr>
        <w:t>rješenja, a o žalbi rješava  Visoki trgovački sud Republike Hrvatske u Zagrebu.</w:t>
      </w:r>
    </w:p>
    <w:p w:rsidRDefault="00ED64D7" w:rsidP="005557CA" w:rsidR="00ED64D7">
      <w:pPr>
        <w:pStyle w:val="Tijeloteksta"/>
        <w:spacing w:after="0"/>
        <w:jc w:val="center"/>
      </w:pPr>
    </w:p>
    <w:p w:rsidRDefault="00775A20" w:rsidP="005557CA" w:rsidR="00775A20" w:rsidRPr="00FD10DE">
      <w:pPr>
        <w:pStyle w:val="Tijeloteksta"/>
        <w:spacing w:after="0"/>
        <w:jc w:val="center"/>
      </w:pPr>
    </w:p>
    <w:p w:rsidRDefault="002529CA" w:rsidP="002529CA" w:rsidR="002529CA" w:rsidRPr="00BD1D9D">
      <w:pPr>
        <w:jc w:val="both"/>
      </w:pPr>
      <w:r w:rsidRPr="00BD1D9D">
        <w:t>DNA</w:t>
      </w:r>
    </w:p>
    <w:p w:rsidRDefault="004616F7" w:rsidP="002529CA" w:rsidR="00277BC3">
      <w:pPr>
        <w:jc w:val="both"/>
      </w:pPr>
      <w:r>
        <w:t>R</w:t>
      </w:r>
      <w:r w:rsidR="00277BC3">
        <w:t>ješenje dostaviti:</w:t>
      </w:r>
    </w:p>
    <w:p w:rsidRDefault="00277BC3" w:rsidP="002529CA" w:rsidR="00277BC3">
      <w:pPr>
        <w:jc w:val="both"/>
      </w:pPr>
      <w:r>
        <w:t xml:space="preserve">dužniku </w:t>
      </w:r>
    </w:p>
    <w:p w:rsidRDefault="004616F7" w:rsidP="002529CA" w:rsidR="002529CA" w:rsidRPr="00BD1D9D">
      <w:pPr>
        <w:jc w:val="both"/>
      </w:pPr>
      <w:bookmarkStart w:name="_GoBack" w:id="0"/>
      <w:bookmarkEnd w:id="0"/>
      <w:r>
        <w:t>R</w:t>
      </w:r>
      <w:r w:rsidR="002529CA" w:rsidRPr="00BD1D9D">
        <w:t>ješenje objaviti na mrežnoj stranici e- oglasne ploče suda</w:t>
      </w:r>
    </w:p>
    <w:p w:rsidRDefault="002529CA" w:rsidP="002529CA" w:rsidR="002529CA" w:rsidRPr="00BD1D9D">
      <w:pPr>
        <w:jc w:val="both"/>
      </w:pPr>
      <w:r w:rsidRPr="00BD1D9D">
        <w:t xml:space="preserve">U Rijeci, </w:t>
      </w:r>
      <w:r w:rsidR="00775A20">
        <w:t>1</w:t>
      </w:r>
      <w:r w:rsidR="00CA58D0">
        <w:rPr>
          <w:rFonts w:eastAsia="MS Mincho"/>
        </w:rPr>
        <w:t xml:space="preserve">3. listopada </w:t>
      </w:r>
      <w:r w:rsidR="004616F7" w:rsidRPr="000941DC">
        <w:rPr>
          <w:rFonts w:eastAsia="MS Mincho"/>
        </w:rPr>
        <w:t>201</w:t>
      </w:r>
      <w:r w:rsidR="004616F7">
        <w:rPr>
          <w:rFonts w:eastAsia="MS Mincho"/>
        </w:rPr>
        <w:t>6.</w:t>
      </w:r>
    </w:p>
    <w:sectPr w:rsidSect="00F837F8" w:rsidR="002529CA" w:rsidRPr="00BD1D9D">
      <w:headerReference w:type="default" r:id="rId11"/>
      <w:headerReference w:type="first" r:id="rId12"/>
      <w:footerReference w:type="first" r:id="rId13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0787" w:rsidP="0009063B" w:rsidR="00510787">
      <w:r>
        <w:separator/>
      </w:r>
    </w:p>
  </w:endnote>
  <w:endnote w:id="0" w:type="continuationSeparator">
    <w:p w:rsidRDefault="00510787" w:rsidP="0009063B" w:rsidR="005107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34685654"/>
      <w:docPartObj>
        <w:docPartGallery w:val="Page Numbers (Bottom of Page)"/>
        <w:docPartUnique/>
      </w:docPartObj>
    </w:sdtPr>
    <w:sdtEndPr/>
    <w:sdtContent>
      <w:p w:rsidRDefault="00F837F8" w:rsidR="00F837F8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7BC3">
          <w:rPr>
            <w:noProof/>
          </w:rPr>
          <w:t>1</w:t>
        </w:r>
        <w:r>
          <w:fldChar w:fldCharType="end"/>
        </w:r>
      </w:p>
    </w:sdtContent>
  </w:sdt>
  <w:p w:rsidRDefault="00D92054" w:rsidR="00D920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0787" w:rsidP="0009063B" w:rsidR="00510787">
      <w:r>
        <w:separator/>
      </w:r>
    </w:p>
  </w:footnote>
  <w:footnote w:id="0" w:type="continuationSeparator">
    <w:p w:rsidRDefault="00510787" w:rsidP="0009063B" w:rsidR="005107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37F8" w:rsidP="00F837F8" w:rsidR="00F837F8">
    <w:pPr>
      <w:pStyle w:val="Zaglavlje"/>
      <w:jc w:val="right"/>
    </w:pPr>
    <w:r>
      <w:tab/>
      <w:t xml:space="preserve">Poslovni broj: 7 St-1119/16-36 </w:t>
    </w:r>
  </w:p>
  <w:p w:rsidRDefault="00F837F8" w:rsidP="00F837F8" w:rsidR="00F837F8">
    <w:pPr>
      <w:pStyle w:val="Zaglavlje"/>
      <w:tabs>
        <w:tab w:pos="4536" w:val="clear"/>
        <w:tab w:pos="9072" w:val="clear"/>
        <w:tab w:pos="6501" w:val="left"/>
        <w:tab w:pos="6716" w:val="left"/>
      </w:tabs>
    </w:pP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2ED7" w:rsidP="004C2ED7" w:rsidR="004C2ED7">
    <w:pPr>
      <w:pStyle w:val="Zaglavlje"/>
      <w:jc w:val="right"/>
    </w:pPr>
    <w:r>
      <w:t xml:space="preserve">Poslovni broj: </w:t>
    </w:r>
    <w:r w:rsidR="00B8178E">
      <w:t>7 St-</w:t>
    </w:r>
    <w:r>
      <w:t>1119/16-</w:t>
    </w:r>
    <w:r w:rsidR="00961DF5">
      <w:t>36</w:t>
    </w:r>
    <w:r w:rsidR="00775A20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3EA74DB"/>
    <w:multiLevelType w:val="hybridMultilevel"/>
    <w:tmpl w:val="134EDF76"/>
    <w:lvl w:tplc="757A314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063B"/>
    <w:rsid w:val="00044B3C"/>
    <w:rsid w:val="000809C6"/>
    <w:rsid w:val="0009063B"/>
    <w:rsid w:val="000D0A15"/>
    <w:rsid w:val="00125C43"/>
    <w:rsid w:val="00144926"/>
    <w:rsid w:val="00144A39"/>
    <w:rsid w:val="00153935"/>
    <w:rsid w:val="002243F8"/>
    <w:rsid w:val="002365C1"/>
    <w:rsid w:val="002461A0"/>
    <w:rsid w:val="002529CA"/>
    <w:rsid w:val="00277BC3"/>
    <w:rsid w:val="00283DF8"/>
    <w:rsid w:val="002B2864"/>
    <w:rsid w:val="002C32F8"/>
    <w:rsid w:val="002D353D"/>
    <w:rsid w:val="003037C3"/>
    <w:rsid w:val="0042106B"/>
    <w:rsid w:val="004616F7"/>
    <w:rsid w:val="004736D2"/>
    <w:rsid w:val="00476507"/>
    <w:rsid w:val="00490D8F"/>
    <w:rsid w:val="004A6DEE"/>
    <w:rsid w:val="004B5866"/>
    <w:rsid w:val="004C2ED7"/>
    <w:rsid w:val="004E254B"/>
    <w:rsid w:val="00510787"/>
    <w:rsid w:val="00514642"/>
    <w:rsid w:val="00554328"/>
    <w:rsid w:val="005557CA"/>
    <w:rsid w:val="00592450"/>
    <w:rsid w:val="00596D05"/>
    <w:rsid w:val="005E4A9D"/>
    <w:rsid w:val="0064065E"/>
    <w:rsid w:val="0066158C"/>
    <w:rsid w:val="00663809"/>
    <w:rsid w:val="00685AED"/>
    <w:rsid w:val="00702229"/>
    <w:rsid w:val="007643BC"/>
    <w:rsid w:val="00775A20"/>
    <w:rsid w:val="0078481A"/>
    <w:rsid w:val="0079633A"/>
    <w:rsid w:val="00810325"/>
    <w:rsid w:val="00827C7E"/>
    <w:rsid w:val="00827EB0"/>
    <w:rsid w:val="00840748"/>
    <w:rsid w:val="0088502C"/>
    <w:rsid w:val="008B6EEB"/>
    <w:rsid w:val="008E4CE8"/>
    <w:rsid w:val="00901CF1"/>
    <w:rsid w:val="00961DF5"/>
    <w:rsid w:val="00970EB7"/>
    <w:rsid w:val="00977C3B"/>
    <w:rsid w:val="00984A4E"/>
    <w:rsid w:val="00985388"/>
    <w:rsid w:val="009A56AD"/>
    <w:rsid w:val="00A00233"/>
    <w:rsid w:val="00A42896"/>
    <w:rsid w:val="00A6142B"/>
    <w:rsid w:val="00A9705A"/>
    <w:rsid w:val="00AE1670"/>
    <w:rsid w:val="00B16CB6"/>
    <w:rsid w:val="00B67C46"/>
    <w:rsid w:val="00B8178E"/>
    <w:rsid w:val="00BC1CE9"/>
    <w:rsid w:val="00BC6974"/>
    <w:rsid w:val="00BF0DCE"/>
    <w:rsid w:val="00C565DA"/>
    <w:rsid w:val="00C84090"/>
    <w:rsid w:val="00C96A2F"/>
    <w:rsid w:val="00CA58D0"/>
    <w:rsid w:val="00CD7D20"/>
    <w:rsid w:val="00D92054"/>
    <w:rsid w:val="00DD6E24"/>
    <w:rsid w:val="00E36C9E"/>
    <w:rsid w:val="00EA2081"/>
    <w:rsid w:val="00EC6F43"/>
    <w:rsid w:val="00ED64D7"/>
    <w:rsid w:val="00EF7E9E"/>
    <w:rsid w:val="00F04F68"/>
    <w:rsid w:val="00F837F8"/>
    <w:rsid w:val="00FC183A"/>
    <w:rsid w:val="00FD1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Plai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9063B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false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5557CA"/>
    <w:rPr>
      <w:rFonts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false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5557CA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F4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C6F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6F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6F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6F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uiPriority w:val="59"/>
    <w:rsid w:val="002529CA"/>
    <w:pPr>
      <w:spacing w:lineRule="auto" w:line="240" w:after="0"/>
      <w:jc w:val="both"/>
    </w:pPr>
    <w:rPr>
      <w:rFonts w:hAnsi="Times New Roman" w:ascii="Times New Roman"/>
      <w:sz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Hiperveza" w:type="character">
    <w:name w:val="Hyperlink"/>
    <w:basedOn w:val="Zadanifontodlomka"/>
    <w:uiPriority w:val="99"/>
    <w:semiHidden/>
    <w:unhideWhenUsed/>
    <w:rsid w:val="002529CA"/>
    <w:rPr>
      <w:color w:val="0000FF"/>
      <w:u w:val="single"/>
    </w:rPr>
  </w:style>
  <w:style w:styleId="Naglaeno" w:type="character">
    <w:name w:val="Strong"/>
    <w:basedOn w:val="Zadanifontodlomka"/>
    <w:uiPriority w:val="22"/>
    <w:qFormat/>
    <w:rsid w:val="002529CA"/>
    <w:rPr>
      <w:b/>
      <w:bCs/>
    </w:rPr>
  </w:style>
  <w:style w:styleId="Obinitekst" w:type="paragraph">
    <w:name w:val="Plain Text"/>
    <w:basedOn w:val="Normal"/>
    <w:link w:val="ObinitekstChar"/>
    <w:rsid w:val="00B8178E"/>
    <w:rPr>
      <w:rFonts w:cs="Courier New" w:hAnsi="Courier New" w:ascii="Courier New"/>
      <w:bCs w:val="false"/>
      <w:szCs w:val="20"/>
    </w:rPr>
  </w:style>
  <w:style w:customStyle="true" w:styleId="ObinitekstChar" w:type="character">
    <w:name w:val="Obični tekst Char"/>
    <w:basedOn w:val="Zadanifontodlomka"/>
    <w:link w:val="Obinitekst"/>
    <w:rsid w:val="00B8178E"/>
    <w:rPr>
      <w:rFonts w:cs="Courier New" w:eastAsia="Times New Roman" w:hAnsi="Courier New" w:ascii="Courier New"/>
      <w:sz w:val="24"/>
      <w:szCs w:val="20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9063B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0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5557CA"/>
    <w:rPr>
      <w:rFonts w:ascii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0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5557CA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F4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C6F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6F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6F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6F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uiPriority w:val="59"/>
    <w:rsid w:val="002529CA"/>
    <w:pPr>
      <w:spacing w:after="0" w:line="240" w:lineRule="auto"/>
      <w:jc w:val="both"/>
    </w:pPr>
    <w:rPr>
      <w:rFonts w:ascii="Times New Roman" w:hAnsi="Times New Roman"/>
      <w:sz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Hiperveza" w:type="character">
    <w:name w:val="Hyperlink"/>
    <w:basedOn w:val="Zadanifontodlomka"/>
    <w:uiPriority w:val="99"/>
    <w:semiHidden/>
    <w:unhideWhenUsed/>
    <w:rsid w:val="002529CA"/>
    <w:rPr>
      <w:color w:val="0000FF"/>
      <w:u w:val="single"/>
    </w:rPr>
  </w:style>
  <w:style w:styleId="Naglaeno" w:type="character">
    <w:name w:val="Strong"/>
    <w:basedOn w:val="Zadanifontodlomka"/>
    <w:uiPriority w:val="22"/>
    <w:qFormat/>
    <w:rsid w:val="002529CA"/>
    <w:rPr>
      <w:b/>
      <w:bCs/>
    </w:rPr>
  </w:style>
  <w:style w:styleId="Obinitekst" w:type="paragraph">
    <w:name w:val="Plain Text"/>
    <w:basedOn w:val="Normal"/>
    <w:link w:val="ObinitekstChar"/>
    <w:rsid w:val="00B8178E"/>
    <w:rPr>
      <w:rFonts w:ascii="Courier New" w:cs="Courier New" w:hAnsi="Courier New"/>
      <w:bCs w:val="0"/>
      <w:szCs w:val="20"/>
    </w:rPr>
  </w:style>
  <w:style w:customStyle="1" w:styleId="ObinitekstChar" w:type="character">
    <w:name w:val="Obični tekst Char"/>
    <w:basedOn w:val="Zadanifontodlomka"/>
    <w:link w:val="Obinitekst"/>
    <w:rsid w:val="00B8178E"/>
    <w:rPr>
      <w:rFonts w:ascii="Courier New" w:cs="Courier New" w:eastAsia="Times New Roman" w:hAnsi="Courier New"/>
      <w:sz w:val="24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9389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listopada 2016.</izvorni_sadrzaj>
    <derivirana_varijabla naziv="DomainObject.DatumDonosenjaOdluke_1">13.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St-1119/2016-36</izvorni_sadrzaj>
    <derivirana_varijabla naziv="DomainObject.Oznaka_1">St-1119/2016-36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1119</izvorni_sadrzaj>
    <derivirana_varijabla naziv="DomainObject.Predmet.Broj_1">1119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St-1119/2016</izvorni_sadrzaj>
    <derivirana_varijabla naziv="DomainObject.Predmet.OznakaBroj_1">St-1119/2016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GREEN MAR d.o.o.</izvorni_sadrzaj>
    <derivirana_varijabla naziv="DomainObject.Predmet.StrankaFormated_1">  GREEN MAR d.o.o.</derivirana_varijabla>
  </DomainObject.Predmet.StrankaFormated>
  <DomainObject.Predmet.StrankaFormatedOIB>
    <izvorni_sadrzaj>  GREEN MAR d.o.o., OIB 19945190541</izvorni_sadrzaj>
    <derivirana_varijabla naziv="DomainObject.Predmet.StrankaFormatedOIB_1">  GREEN MAR d.o.o., OIB 19945190541</derivirana_varijabla>
  </DomainObject.Predmet.StrankaFormatedOIB>
  <DomainObject.Predmet.StrankaFormatedWithAdress>
    <izvorni_sadrzaj> GREEN MAR d.o.o., Žrtava fašizma 1, 51000 Rijeka</izvorni_sadrzaj>
    <derivirana_varijabla naziv="DomainObject.Predmet.StrankaFormatedWithAdress_1"> GREEN MAR d.o.o., Žrtava fašizma 1, 51000 Rijeka</derivirana_varijabla>
  </DomainObject.Predmet.StrankaFormatedWithAdress>
  <DomainObject.Predmet.StrankaFormatedWithAdressOIB>
    <izvorni_sadrzaj> GREEN MAR d.o.o., OIB 19945190541, Žrtava fašizma 1, 51000 Rijeka</izvorni_sadrzaj>
    <derivirana_varijabla naziv="DomainObject.Predmet.StrankaFormatedWithAdressOIB_1"> GREEN MAR d.o.o., OIB 19945190541, Žrtava fašizma 1, 51000 Rijeka</derivirana_varijabla>
  </DomainObject.Predmet.StrankaFormatedWithAdressOIB>
  <DomainObject.Predmet.StrankaWithAdress>
    <izvorni_sadrzaj>GREEN MAR d.o.o. Žrtava fašizma 1,51000 Rijeka</izvorni_sadrzaj>
    <derivirana_varijabla naziv="DomainObject.Predmet.StrankaWithAdress_1">GREEN MAR d.o.o. Žrtava fašizma 1,51000 Rijeka</derivirana_varijabla>
  </DomainObject.Predmet.StrankaWithAdress>
  <DomainObject.Predmet.StrankaWithAdressOIB>
    <izvorni_sadrzaj>GREEN MAR d.o.o., OIB 19945190541, Žrtava fašizma 1,51000 Rijeka</izvorni_sadrzaj>
    <derivirana_varijabla naziv="DomainObject.Predmet.StrankaWithAdressOIB_1">GREEN MAR d.o.o., OIB 19945190541, Žrtava fašizma 1,51000 Rijeka</derivirana_varijabla>
  </DomainObject.Predmet.StrankaWithAdressOIB>
  <DomainObject.Predmet.StrankaNazivFormated>
    <izvorni_sadrzaj>GREEN MAR d.o.o.</izvorni_sadrzaj>
    <derivirana_varijabla naziv="DomainObject.Predmet.StrankaNazivFormated_1">GREEN MAR d.o.o.</derivirana_varijabla>
  </DomainObject.Predmet.StrankaNazivFormated>
  <DomainObject.Predmet.StrankaNazivFormatedOIB>
    <izvorni_sadrzaj>GREEN MAR d.o.o., OIB 19945190541</izvorni_sadrzaj>
    <derivirana_varijabla naziv="DomainObject.Predmet.StrankaNazivFormatedOIB_1">GREEN MAR d.o.o., OIB 19945190541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GREEN MAR d.o.o.</item>
    </izvorni_sadrzaj>
    <derivirana_varijabla naziv="DomainObject.Predmet.StrankaListFormated_1">
      <item>GREEN MAR d.o.o.</item>
    </derivirana_varijabla>
  </DomainObject.Predmet.StrankaListFormated>
  <DomainObject.Predmet.StrankaListFormatedOIB>
    <izvorni_sadrzaj>
      <item>GREEN MAR d.o.o., OIB 19945190541</item>
    </izvorni_sadrzaj>
    <derivirana_varijabla naziv="DomainObject.Predmet.StrankaListFormatedOIB_1">
      <item>GREEN MAR d.o.o., OIB 19945190541</item>
    </derivirana_varijabla>
  </DomainObject.Predmet.StrankaListFormatedOIB>
  <DomainObject.Predmet.StrankaListFormatedWithAdress>
    <izvorni_sadrzaj>
      <item>GREEN MAR d.o.o., Žrtava fašizma 1, 51000 Rijeka</item>
    </izvorni_sadrzaj>
    <derivirana_varijabla naziv="DomainObject.Predmet.StrankaListFormatedWithAdress_1">
      <item>GREEN MAR d.o.o., Žrtava fašizma 1, 51000 Rijeka</item>
    </derivirana_varijabla>
  </DomainObject.Predmet.StrankaListFormatedWithAdress>
  <DomainObject.Predmet.StrankaListFormatedWithAdressOIB>
    <izvorni_sadrzaj>
      <item>GREEN MAR d.o.o., OIB 19945190541, Žrtava fašizma 1, 51000 Rijeka</item>
    </izvorni_sadrzaj>
    <derivirana_varijabla naziv="DomainObject.Predmet.StrankaListFormatedWithAdressOIB_1">
      <item>GREEN MAR d.o.o., OIB 19945190541, Žrtava fašizma 1, 51000 Rijeka</item>
    </derivirana_varijabla>
  </DomainObject.Predmet.StrankaListFormatedWithAdressOIB>
  <DomainObject.Predmet.StrankaListNazivFormated>
    <izvorni_sadrzaj>
      <item>GREEN MAR d.o.o.</item>
    </izvorni_sadrzaj>
    <derivirana_varijabla naziv="DomainObject.Predmet.StrankaListNazivFormated_1">
      <item>GREEN MAR d.o.o.</item>
    </derivirana_varijabla>
  </DomainObject.Predmet.StrankaListNazivFormated>
  <DomainObject.Predmet.StrankaListNazivFormatedOIB>
    <izvorni_sadrzaj>
      <item>GREEN MAR d.o.o., OIB 19945190541</item>
    </izvorni_sadrzaj>
    <derivirana_varijabla naziv="DomainObject.Predmet.StrankaListNazivFormatedOIB_1">
      <item>GREEN MAR d.o.o., OIB 19945190541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2016.</izvorni_sadrzaj>
    <derivirana_varijabla naziv="DomainObject.Datum_1">13. listopada 2016.</derivirana_varijabla>
  </DomainObject.Datum>
  <DomainObject.PoslovniBrojDokumenta>
    <izvorni_sadrzaj>St-1119/2016-36</izvorni_sadrzaj>
    <derivirana_varijabla naziv="DomainObject.PoslovniBrojDokumenta_1">St-1119/2016-36</derivirana_varijabla>
  </DomainObject.PoslovniBrojDokumenta>
  <DomainObject.Predmet.StrankaIDrugi>
    <izvorni_sadrzaj>GREEN MAR d.o.o.</izvorni_sadrzaj>
    <derivirana_varijabla naziv="DomainObject.Predmet.StrankaIDrugi_1">GREEN MAR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GREEN MAR d.o.o., OIB 19945190541, Žrtava fašizma 1, 51000 Rijeka</izvorni_sadrzaj>
    <derivirana_varijabla naziv="DomainObject.Predmet.StrankaIDrugiAdressOIB_1">GREEN MAR d.o.o., OIB 19945190541, Žrtava fašizma 1, 51000 Rijeka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GREEN MAR d.o.o.</item>
    </izvorni_sadrzaj>
    <derivirana_varijabla naziv="DomainObject.Predmet.SudioniciListNaziv_1">
      <item>GREEN MAR d.o.o.</item>
    </derivirana_varijabla>
  </DomainObject.Predmet.SudioniciListNaziv>
  <DomainObject.Predmet.SudioniciListAdressOIB>
    <izvorni_sadrzaj>
      <item>GREEN MAR d.o.o., OIB 19945190541, Žrtava fašizma 1,51000 Rijeka</item>
    </izvorni_sadrzaj>
    <derivirana_varijabla naziv="DomainObject.Predmet.SudioniciListAdressOIB_1">
      <item>GREEN MAR d.o.o., OIB 19945190541, Žrtava fašizma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19945190541</item>
    </izvorni_sadrzaj>
    <derivirana_varijabla naziv="DomainObject.Predmet.SudioniciListNazivOIB_1">
      <item>, OIB 19945190541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Matković, OIB 77997550993, Labinska 18 Rijeka</item>
    </izvorni_sadrzaj>
    <derivirana_varijabla naziv="DomainObject.Predmet.StecajniUpraviteljiListAddressOIB_1">
      <item>Jure Matković, OIB 77997550993, Labinska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E70CB0-CE8F-4571-99FC-730FAF1EED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396</properties:Words>
  <properties:Characters>1849</properties:Characters>
  <properties:Lines>60</properties:Lines>
  <properties:Paragraphs>21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2016-10-13T08:48:00Z</dcterms:created>
  <dc:creator>Jasmina Matika</dc:creator>
  <cp:lastModifiedBy>Tanja Fidel</cp:lastModifiedBy>
  <cp:lastPrinted>2016-10-13T09:47:00Z</cp:lastPrinted>
  <dcterms:modified xmlns:xsi="http://www.w3.org/2001/XMLSchema-instance" xsi:type="dcterms:W3CDTF">2016-10-13T11:01:00Z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St-1119/2016-36 / Odluka - Rješenje - ispravak rješenja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